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750C6" w:rsidRDefault="00D750C6" w:rsidP="001B2784">
      <w:pPr>
        <w:autoSpaceDE w:val="0"/>
        <w:autoSpaceDN w:val="0"/>
        <w:adjustRightInd w:val="0"/>
      </w:pPr>
      <w:bookmarkStart w:id="0" w:name="_Toc401583549"/>
      <w:bookmarkStart w:id="1" w:name="_Toc401584302"/>
      <w:bookmarkStart w:id="2" w:name="_Toc401584378"/>
      <w:bookmarkStart w:id="3" w:name="_Toc401588317"/>
      <w:bookmarkStart w:id="4" w:name="_Toc407265964"/>
      <w:r>
        <w:rPr>
          <w:noProof/>
          <w:lang w:eastAsia="ru-RU"/>
        </w:rPr>
        <w:drawing>
          <wp:anchor distT="0" distB="0" distL="114300" distR="114300" simplePos="0" relativeHeight="251658240" behindDoc="0" locked="0" layoutInCell="1" allowOverlap="1">
            <wp:simplePos x="0" y="0"/>
            <wp:positionH relativeFrom="column">
              <wp:posOffset>2386965</wp:posOffset>
            </wp:positionH>
            <wp:positionV relativeFrom="paragraph">
              <wp:posOffset>232410</wp:posOffset>
            </wp:positionV>
            <wp:extent cx="723900" cy="885825"/>
            <wp:effectExtent l="19050" t="0" r="0" b="0"/>
            <wp:wrapSquare wrapText="bothSides"/>
            <wp:docPr id="2" name="Рисунок 2" descr="Герб ППО (вектор) чер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рб ППО (вектор) черная"/>
                    <pic:cNvPicPr>
                      <a:picLocks noChangeAspect="1" noChangeArrowheads="1"/>
                    </pic:cNvPicPr>
                  </pic:nvPicPr>
                  <pic:blipFill>
                    <a:blip r:embed="rId7"/>
                    <a:srcRect/>
                    <a:stretch>
                      <a:fillRect/>
                    </a:stretch>
                  </pic:blipFill>
                  <pic:spPr bwMode="auto">
                    <a:xfrm>
                      <a:off x="0" y="0"/>
                      <a:ext cx="723900" cy="885825"/>
                    </a:xfrm>
                    <a:prstGeom prst="rect">
                      <a:avLst/>
                    </a:prstGeom>
                    <a:noFill/>
                  </pic:spPr>
                </pic:pic>
              </a:graphicData>
            </a:graphic>
          </wp:anchor>
        </w:drawing>
      </w:r>
    </w:p>
    <w:p w:rsidR="00D750C6" w:rsidRDefault="00D750C6" w:rsidP="00D750C6">
      <w:pPr>
        <w:autoSpaceDE w:val="0"/>
        <w:autoSpaceDN w:val="0"/>
        <w:adjustRightInd w:val="0"/>
      </w:pPr>
    </w:p>
    <w:p w:rsidR="00D750C6" w:rsidRDefault="00D750C6" w:rsidP="001B2784">
      <w:pPr>
        <w:autoSpaceDE w:val="0"/>
        <w:autoSpaceDN w:val="0"/>
        <w:adjustRightInd w:val="0"/>
        <w:jc w:val="center"/>
      </w:pPr>
    </w:p>
    <w:tbl>
      <w:tblPr>
        <w:tblpPr w:leftFromText="180" w:rightFromText="180" w:vertAnchor="page" w:horzAnchor="margin" w:tblpXSpec="center" w:tblpY="3151"/>
        <w:tblW w:w="9600" w:type="dxa"/>
        <w:tblLayout w:type="fixed"/>
        <w:tblCellMar>
          <w:left w:w="0" w:type="dxa"/>
          <w:right w:w="0" w:type="dxa"/>
        </w:tblCellMar>
        <w:tblLook w:val="01E0"/>
      </w:tblPr>
      <w:tblGrid>
        <w:gridCol w:w="9600"/>
      </w:tblGrid>
      <w:tr w:rsidR="00D750C6" w:rsidTr="00EB3BFB">
        <w:tc>
          <w:tcPr>
            <w:tcW w:w="9600" w:type="dxa"/>
            <w:hideMark/>
          </w:tcPr>
          <w:p w:rsidR="00D750C6" w:rsidRPr="00D750C6" w:rsidRDefault="00D750C6" w:rsidP="00EB3BFB">
            <w:pPr>
              <w:spacing w:after="0" w:line="240" w:lineRule="auto"/>
              <w:jc w:val="center"/>
              <w:rPr>
                <w:rFonts w:ascii="Times New Roman" w:eastAsia="Times New Roman" w:hAnsi="Times New Roman"/>
                <w:b/>
                <w:sz w:val="36"/>
                <w:szCs w:val="36"/>
              </w:rPr>
            </w:pPr>
            <w:r w:rsidRPr="00D750C6">
              <w:rPr>
                <w:rFonts w:ascii="Times New Roman" w:hAnsi="Times New Roman"/>
                <w:b/>
                <w:sz w:val="36"/>
                <w:szCs w:val="36"/>
              </w:rPr>
              <w:t>КОМИТЕТ МЕСТНОГО САМОУПРАВЛЕНИЯ</w:t>
            </w:r>
          </w:p>
          <w:p w:rsidR="00D750C6" w:rsidRPr="00D750C6" w:rsidRDefault="00D750C6" w:rsidP="00EB3BFB">
            <w:pPr>
              <w:spacing w:after="0" w:line="240" w:lineRule="auto"/>
              <w:jc w:val="center"/>
              <w:rPr>
                <w:rFonts w:ascii="Times New Roman" w:hAnsi="Times New Roman"/>
                <w:b/>
                <w:sz w:val="36"/>
                <w:szCs w:val="36"/>
              </w:rPr>
            </w:pPr>
            <w:r w:rsidRPr="00D750C6">
              <w:rPr>
                <w:rFonts w:ascii="Times New Roman" w:hAnsi="Times New Roman"/>
                <w:b/>
                <w:sz w:val="36"/>
                <w:szCs w:val="36"/>
              </w:rPr>
              <w:t>ЧЕРКАССКОГО  СЕЛЬСОВЕТА</w:t>
            </w:r>
          </w:p>
          <w:p w:rsidR="00D750C6" w:rsidRDefault="00D750C6" w:rsidP="00EB3BFB">
            <w:pPr>
              <w:spacing w:after="0" w:line="240" w:lineRule="auto"/>
              <w:jc w:val="center"/>
              <w:rPr>
                <w:b/>
                <w:sz w:val="36"/>
                <w:szCs w:val="24"/>
              </w:rPr>
            </w:pPr>
            <w:r w:rsidRPr="00D750C6">
              <w:rPr>
                <w:rFonts w:ascii="Times New Roman" w:hAnsi="Times New Roman"/>
                <w:b/>
                <w:sz w:val="36"/>
                <w:szCs w:val="36"/>
              </w:rPr>
              <w:t>ПАЧЕЛМСКОГО РАЙОНА ПЕНЗЕНСКОЙ ОБЛАСТИ</w:t>
            </w:r>
          </w:p>
        </w:tc>
      </w:tr>
      <w:tr w:rsidR="00D750C6" w:rsidTr="00EB3BFB">
        <w:trPr>
          <w:trHeight w:val="397"/>
        </w:trPr>
        <w:tc>
          <w:tcPr>
            <w:tcW w:w="9600" w:type="dxa"/>
          </w:tcPr>
          <w:p w:rsidR="00D750C6" w:rsidRDefault="00D750C6" w:rsidP="00EB3BFB">
            <w:pPr>
              <w:spacing w:after="0"/>
              <w:jc w:val="both"/>
              <w:rPr>
                <w:sz w:val="24"/>
                <w:szCs w:val="24"/>
              </w:rPr>
            </w:pPr>
          </w:p>
        </w:tc>
      </w:tr>
      <w:tr w:rsidR="00D750C6" w:rsidTr="00EB3BFB">
        <w:tc>
          <w:tcPr>
            <w:tcW w:w="9600" w:type="dxa"/>
            <w:hideMark/>
          </w:tcPr>
          <w:p w:rsidR="00273A73" w:rsidRPr="008D2609" w:rsidRDefault="00D750C6" w:rsidP="008D2609">
            <w:pPr>
              <w:pStyle w:val="3"/>
              <w:rPr>
                <w:rFonts w:eastAsiaTheme="minorEastAsia"/>
                <w:bCs/>
              </w:rPr>
            </w:pPr>
            <w:r w:rsidRPr="00D750C6">
              <w:rPr>
                <w:rFonts w:eastAsiaTheme="minorEastAsia"/>
                <w:bCs/>
              </w:rPr>
              <w:t>РЕШЕНИЕ</w:t>
            </w:r>
          </w:p>
        </w:tc>
      </w:tr>
    </w:tbl>
    <w:p w:rsidR="00D750C6" w:rsidRDefault="00D750C6" w:rsidP="00EB3BFB">
      <w:pPr>
        <w:spacing w:after="0"/>
        <w:rPr>
          <w:sz w:val="20"/>
          <w:szCs w:val="20"/>
        </w:rPr>
      </w:pPr>
    </w:p>
    <w:tbl>
      <w:tblPr>
        <w:tblW w:w="0" w:type="auto"/>
        <w:jc w:val="center"/>
        <w:tblLayout w:type="fixed"/>
        <w:tblCellMar>
          <w:left w:w="0" w:type="dxa"/>
          <w:right w:w="0" w:type="dxa"/>
        </w:tblCellMar>
        <w:tblLook w:val="04A0"/>
      </w:tblPr>
      <w:tblGrid>
        <w:gridCol w:w="284"/>
        <w:gridCol w:w="2835"/>
        <w:gridCol w:w="397"/>
        <w:gridCol w:w="1134"/>
      </w:tblGrid>
      <w:tr w:rsidR="00D750C6" w:rsidTr="00D750C6">
        <w:trPr>
          <w:jc w:val="center"/>
        </w:trPr>
        <w:tc>
          <w:tcPr>
            <w:tcW w:w="284" w:type="dxa"/>
            <w:vAlign w:val="bottom"/>
            <w:hideMark/>
          </w:tcPr>
          <w:p w:rsidR="00D750C6" w:rsidRPr="00EB3BFB" w:rsidRDefault="00D750C6" w:rsidP="00EB3BFB">
            <w:pPr>
              <w:spacing w:after="0" w:line="240" w:lineRule="auto"/>
              <w:rPr>
                <w:rFonts w:ascii="Times New Roman" w:hAnsi="Times New Roman"/>
                <w:sz w:val="24"/>
                <w:szCs w:val="24"/>
              </w:rPr>
            </w:pPr>
            <w:r w:rsidRPr="00EB3BFB">
              <w:rPr>
                <w:rFonts w:ascii="Times New Roman" w:hAnsi="Times New Roman"/>
                <w:sz w:val="24"/>
                <w:szCs w:val="24"/>
              </w:rPr>
              <w:t>от</w:t>
            </w:r>
          </w:p>
        </w:tc>
        <w:tc>
          <w:tcPr>
            <w:tcW w:w="2835" w:type="dxa"/>
            <w:tcBorders>
              <w:top w:val="nil"/>
              <w:left w:val="nil"/>
              <w:bottom w:val="single" w:sz="6" w:space="0" w:color="auto"/>
              <w:right w:val="nil"/>
            </w:tcBorders>
          </w:tcPr>
          <w:p w:rsidR="00D750C6" w:rsidRPr="00EB3BFB" w:rsidRDefault="004B4501" w:rsidP="00EB3BFB">
            <w:pPr>
              <w:spacing w:after="0" w:line="240" w:lineRule="auto"/>
              <w:jc w:val="center"/>
              <w:rPr>
                <w:rFonts w:ascii="Times New Roman" w:hAnsi="Times New Roman"/>
                <w:sz w:val="24"/>
                <w:szCs w:val="24"/>
              </w:rPr>
            </w:pPr>
            <w:r>
              <w:rPr>
                <w:rFonts w:ascii="Times New Roman" w:hAnsi="Times New Roman"/>
                <w:sz w:val="24"/>
                <w:szCs w:val="24"/>
              </w:rPr>
              <w:t xml:space="preserve"> </w:t>
            </w:r>
            <w:r w:rsidR="00B12860">
              <w:rPr>
                <w:rFonts w:ascii="Times New Roman" w:hAnsi="Times New Roman"/>
                <w:sz w:val="24"/>
                <w:szCs w:val="24"/>
              </w:rPr>
              <w:t>25.11.2016</w:t>
            </w:r>
          </w:p>
        </w:tc>
        <w:tc>
          <w:tcPr>
            <w:tcW w:w="397" w:type="dxa"/>
            <w:hideMark/>
          </w:tcPr>
          <w:p w:rsidR="00D750C6" w:rsidRPr="00EB3BFB" w:rsidRDefault="00D750C6" w:rsidP="00EB3BFB">
            <w:pPr>
              <w:spacing w:after="0" w:line="240" w:lineRule="auto"/>
              <w:jc w:val="center"/>
              <w:rPr>
                <w:rFonts w:ascii="Times New Roman" w:hAnsi="Times New Roman"/>
                <w:sz w:val="24"/>
                <w:szCs w:val="24"/>
              </w:rPr>
            </w:pPr>
            <w:r w:rsidRPr="00EB3BFB">
              <w:rPr>
                <w:rFonts w:ascii="Times New Roman" w:hAnsi="Times New Roman"/>
                <w:sz w:val="24"/>
                <w:szCs w:val="24"/>
              </w:rPr>
              <w:t xml:space="preserve">№  </w:t>
            </w:r>
          </w:p>
        </w:tc>
        <w:tc>
          <w:tcPr>
            <w:tcW w:w="1134" w:type="dxa"/>
            <w:tcBorders>
              <w:top w:val="nil"/>
              <w:left w:val="nil"/>
              <w:bottom w:val="single" w:sz="6" w:space="0" w:color="auto"/>
              <w:right w:val="nil"/>
            </w:tcBorders>
          </w:tcPr>
          <w:p w:rsidR="00D750C6" w:rsidRPr="00EB3BFB" w:rsidRDefault="004B4501" w:rsidP="00EB3BFB">
            <w:pPr>
              <w:spacing w:after="0" w:line="240" w:lineRule="auto"/>
              <w:jc w:val="center"/>
              <w:rPr>
                <w:rFonts w:ascii="Times New Roman" w:hAnsi="Times New Roman"/>
                <w:sz w:val="24"/>
                <w:szCs w:val="24"/>
              </w:rPr>
            </w:pPr>
            <w:r>
              <w:rPr>
                <w:rFonts w:ascii="Times New Roman" w:hAnsi="Times New Roman"/>
                <w:sz w:val="24"/>
                <w:szCs w:val="24"/>
              </w:rPr>
              <w:t xml:space="preserve"> </w:t>
            </w:r>
            <w:r w:rsidR="00B12860">
              <w:rPr>
                <w:rFonts w:ascii="Times New Roman" w:hAnsi="Times New Roman"/>
                <w:sz w:val="24"/>
                <w:szCs w:val="24"/>
              </w:rPr>
              <w:t>05-53/2</w:t>
            </w:r>
          </w:p>
        </w:tc>
      </w:tr>
      <w:tr w:rsidR="00D750C6" w:rsidTr="00D750C6">
        <w:trPr>
          <w:jc w:val="center"/>
        </w:trPr>
        <w:tc>
          <w:tcPr>
            <w:tcW w:w="4650" w:type="dxa"/>
            <w:gridSpan w:val="4"/>
            <w:hideMark/>
          </w:tcPr>
          <w:p w:rsidR="00D750C6" w:rsidRPr="00EB3BFB" w:rsidRDefault="00D750C6" w:rsidP="00EB3BFB">
            <w:pPr>
              <w:spacing w:after="0" w:line="240" w:lineRule="auto"/>
              <w:jc w:val="center"/>
              <w:rPr>
                <w:rFonts w:ascii="Times New Roman" w:hAnsi="Times New Roman"/>
                <w:sz w:val="24"/>
                <w:szCs w:val="24"/>
              </w:rPr>
            </w:pPr>
            <w:r w:rsidRPr="00EB3BFB">
              <w:rPr>
                <w:rFonts w:ascii="Times New Roman" w:hAnsi="Times New Roman"/>
                <w:sz w:val="24"/>
                <w:szCs w:val="24"/>
              </w:rPr>
              <w:t xml:space="preserve"> с. Черкасское</w:t>
            </w:r>
          </w:p>
        </w:tc>
      </w:tr>
    </w:tbl>
    <w:p w:rsidR="00D750C6" w:rsidRDefault="00D750C6" w:rsidP="00EB3BFB">
      <w:pPr>
        <w:spacing w:after="0"/>
        <w:jc w:val="center"/>
        <w:rPr>
          <w:b/>
          <w:sz w:val="28"/>
          <w:szCs w:val="24"/>
        </w:rPr>
      </w:pPr>
    </w:p>
    <w:p w:rsidR="00D750C6" w:rsidRDefault="00D750C6" w:rsidP="00EB3BFB">
      <w:pPr>
        <w:spacing w:after="0" w:line="240" w:lineRule="auto"/>
        <w:jc w:val="center"/>
        <w:rPr>
          <w:b/>
          <w:sz w:val="28"/>
        </w:rPr>
      </w:pPr>
    </w:p>
    <w:p w:rsidR="00D750C6" w:rsidRPr="00EB3BFB" w:rsidRDefault="00D750C6" w:rsidP="00BA5DC7">
      <w:pPr>
        <w:spacing w:after="0" w:line="240" w:lineRule="auto"/>
        <w:jc w:val="center"/>
        <w:rPr>
          <w:rFonts w:ascii="Times New Roman" w:hAnsi="Times New Roman"/>
          <w:b/>
          <w:sz w:val="28"/>
          <w:szCs w:val="28"/>
        </w:rPr>
      </w:pPr>
      <w:r w:rsidRPr="00EB3BFB">
        <w:rPr>
          <w:rFonts w:ascii="Times New Roman" w:hAnsi="Times New Roman"/>
          <w:b/>
          <w:sz w:val="28"/>
          <w:szCs w:val="28"/>
        </w:rPr>
        <w:t>О внесении изменений в Правила землепользования и застройки Черкасского сельсовета Пачелмского района Пензенской области</w:t>
      </w:r>
    </w:p>
    <w:p w:rsidR="00D750C6" w:rsidRPr="00EB3BFB" w:rsidRDefault="00D750C6" w:rsidP="00EB3BFB">
      <w:pPr>
        <w:spacing w:after="0" w:line="240" w:lineRule="auto"/>
        <w:jc w:val="both"/>
        <w:rPr>
          <w:rFonts w:ascii="Times New Roman" w:hAnsi="Times New Roman"/>
          <w:b/>
          <w:sz w:val="28"/>
          <w:szCs w:val="28"/>
        </w:rPr>
      </w:pPr>
    </w:p>
    <w:p w:rsidR="00D750C6" w:rsidRPr="00EB3BFB" w:rsidRDefault="00D750C6" w:rsidP="00EB3BFB">
      <w:pPr>
        <w:spacing w:after="0" w:line="240" w:lineRule="auto"/>
        <w:ind w:firstLine="708"/>
        <w:jc w:val="both"/>
        <w:rPr>
          <w:rFonts w:ascii="Times New Roman" w:hAnsi="Times New Roman"/>
          <w:sz w:val="28"/>
          <w:szCs w:val="28"/>
        </w:rPr>
      </w:pPr>
      <w:r w:rsidRPr="00EB3BFB">
        <w:rPr>
          <w:rFonts w:ascii="Times New Roman" w:hAnsi="Times New Roman"/>
          <w:sz w:val="28"/>
          <w:szCs w:val="28"/>
        </w:rPr>
        <w:t xml:space="preserve">Руководствуясь Градостроительным Кодексом Российской Федерации, Федеральным законом от 06.10.2003 № 131-ФЗ «Об общих принципах организации местного самоуправления в Российской Федерации», в соответствии со статьей 20 Устава Черкасского сельсовета Пачелмского района Пензенской области, </w:t>
      </w:r>
    </w:p>
    <w:p w:rsidR="00D750C6" w:rsidRPr="00EB3BFB" w:rsidRDefault="00D750C6" w:rsidP="00EB3BFB">
      <w:pPr>
        <w:spacing w:after="0" w:line="240" w:lineRule="auto"/>
        <w:ind w:firstLine="708"/>
        <w:jc w:val="both"/>
        <w:rPr>
          <w:rFonts w:ascii="Times New Roman" w:hAnsi="Times New Roman"/>
          <w:sz w:val="28"/>
          <w:szCs w:val="28"/>
        </w:rPr>
      </w:pPr>
    </w:p>
    <w:p w:rsidR="00D750C6" w:rsidRPr="00EB3BFB" w:rsidRDefault="00D750C6" w:rsidP="00EB3BFB">
      <w:pPr>
        <w:pStyle w:val="ConsNonformat1"/>
        <w:jc w:val="center"/>
        <w:rPr>
          <w:rFonts w:ascii="Times New Roman" w:hAnsi="Times New Roman" w:cs="Times New Roman"/>
          <w:b/>
          <w:sz w:val="28"/>
          <w:szCs w:val="28"/>
        </w:rPr>
      </w:pPr>
      <w:r w:rsidRPr="00EB3BFB">
        <w:rPr>
          <w:rFonts w:ascii="Times New Roman" w:hAnsi="Times New Roman" w:cs="Times New Roman"/>
          <w:b/>
          <w:sz w:val="28"/>
          <w:szCs w:val="28"/>
        </w:rPr>
        <w:t>Комитет местного самоуправления Черкасского сельсовета</w:t>
      </w:r>
    </w:p>
    <w:p w:rsidR="00D750C6" w:rsidRPr="00EB3BFB" w:rsidRDefault="00D750C6" w:rsidP="00EB3BFB">
      <w:pPr>
        <w:pStyle w:val="ConsNonformat1"/>
        <w:jc w:val="center"/>
        <w:rPr>
          <w:rFonts w:ascii="Times New Roman" w:hAnsi="Times New Roman" w:cs="Times New Roman"/>
          <w:b/>
          <w:sz w:val="28"/>
          <w:szCs w:val="28"/>
        </w:rPr>
      </w:pPr>
      <w:r w:rsidRPr="00EB3BFB">
        <w:rPr>
          <w:rFonts w:ascii="Times New Roman" w:hAnsi="Times New Roman" w:cs="Times New Roman"/>
          <w:b/>
          <w:sz w:val="28"/>
          <w:szCs w:val="28"/>
        </w:rPr>
        <w:t>Пачелмского района Пензенской области решил:</w:t>
      </w:r>
    </w:p>
    <w:p w:rsidR="00D750C6" w:rsidRPr="00EB3BFB" w:rsidRDefault="00D750C6" w:rsidP="00EB3BFB">
      <w:pPr>
        <w:pStyle w:val="a6"/>
        <w:widowControl w:val="0"/>
        <w:ind w:firstLine="703"/>
        <w:jc w:val="both"/>
        <w:rPr>
          <w:sz w:val="28"/>
          <w:szCs w:val="28"/>
        </w:rPr>
      </w:pPr>
    </w:p>
    <w:p w:rsidR="00D750C6" w:rsidRPr="00EB3BFB" w:rsidRDefault="00D750C6" w:rsidP="00EB3BFB">
      <w:pPr>
        <w:pStyle w:val="a6"/>
        <w:widowControl w:val="0"/>
        <w:ind w:firstLine="703"/>
        <w:jc w:val="both"/>
        <w:rPr>
          <w:sz w:val="28"/>
          <w:szCs w:val="28"/>
        </w:rPr>
      </w:pPr>
      <w:r w:rsidRPr="00EB3BFB">
        <w:rPr>
          <w:sz w:val="28"/>
          <w:szCs w:val="28"/>
        </w:rPr>
        <w:t xml:space="preserve">1. Внести изменения в Правила землепользования и застройки Черкасского сельсовета Пачелмского района Пензенской области утвержденных решением Комитета местного самоуправления Черкасского сельсовета Пачелмского района Пензенской области от 26.12.2011 № 03-20/1 «Об утверждении Правил землепользования и застройки Черкасского сельсовета Пачелмского района Пензенской области» изложив Правила в новой редакции, </w:t>
      </w:r>
      <w:proofErr w:type="gramStart"/>
      <w:r w:rsidRPr="00EB3BFB">
        <w:rPr>
          <w:sz w:val="28"/>
          <w:szCs w:val="28"/>
        </w:rPr>
        <w:t>согласно приложения</w:t>
      </w:r>
      <w:proofErr w:type="gramEnd"/>
      <w:r w:rsidRPr="00EB3BFB">
        <w:rPr>
          <w:sz w:val="28"/>
          <w:szCs w:val="28"/>
        </w:rPr>
        <w:t xml:space="preserve"> к настоящему решению.</w:t>
      </w:r>
    </w:p>
    <w:p w:rsidR="00D750C6" w:rsidRPr="00EB3BFB" w:rsidRDefault="00D750C6" w:rsidP="00EB3BFB">
      <w:pPr>
        <w:pStyle w:val="a6"/>
        <w:widowControl w:val="0"/>
        <w:ind w:firstLine="703"/>
        <w:jc w:val="both"/>
        <w:rPr>
          <w:sz w:val="28"/>
          <w:szCs w:val="28"/>
        </w:rPr>
      </w:pPr>
      <w:r w:rsidRPr="00EB3BFB">
        <w:rPr>
          <w:sz w:val="28"/>
          <w:szCs w:val="28"/>
        </w:rPr>
        <w:t>2. Признать утратившими силу:</w:t>
      </w:r>
    </w:p>
    <w:p w:rsidR="00D750C6" w:rsidRPr="00EB3BFB" w:rsidRDefault="00D750C6" w:rsidP="00EB3BFB">
      <w:pPr>
        <w:pStyle w:val="a6"/>
        <w:widowControl w:val="0"/>
        <w:ind w:firstLine="703"/>
        <w:jc w:val="both"/>
        <w:rPr>
          <w:sz w:val="28"/>
          <w:szCs w:val="28"/>
        </w:rPr>
      </w:pPr>
      <w:r w:rsidRPr="00EB3BFB">
        <w:rPr>
          <w:sz w:val="28"/>
          <w:szCs w:val="28"/>
        </w:rPr>
        <w:t>2.1. Решение Комитета местного самоуправления Черкасского сельсовета Пачелмского района Пензенской области от 26.07.2012 №04-32/1 «О внесении изменений в Правила землепользования и застройки территории Черкасского сельсовета Пачелмского района Пензенской области»;</w:t>
      </w:r>
    </w:p>
    <w:p w:rsidR="00D750C6" w:rsidRPr="00EB3BFB" w:rsidRDefault="00D750C6" w:rsidP="00EB3BFB">
      <w:pPr>
        <w:pStyle w:val="a6"/>
        <w:widowControl w:val="0"/>
        <w:ind w:firstLine="703"/>
        <w:jc w:val="both"/>
        <w:rPr>
          <w:sz w:val="28"/>
          <w:szCs w:val="28"/>
        </w:rPr>
      </w:pPr>
      <w:r w:rsidRPr="00EB3BFB">
        <w:rPr>
          <w:sz w:val="28"/>
          <w:szCs w:val="28"/>
        </w:rPr>
        <w:t>2.2. Решение Комитета местного самоуправления Черкасского сельсовета Пачелмского района Пензенской области от 25.01.2013 № 05-43/1 «О внесении изменений в Правила землепользования и застройки Черкасского сельсовета Пачелмского района Пензенской области».</w:t>
      </w:r>
    </w:p>
    <w:p w:rsidR="00D750C6" w:rsidRPr="00EB3BFB" w:rsidRDefault="00D750C6" w:rsidP="00EB3BFB">
      <w:pPr>
        <w:pStyle w:val="a6"/>
        <w:widowControl w:val="0"/>
        <w:ind w:firstLine="703"/>
        <w:jc w:val="both"/>
        <w:rPr>
          <w:sz w:val="28"/>
          <w:szCs w:val="28"/>
        </w:rPr>
      </w:pPr>
      <w:r w:rsidRPr="00EB3BFB">
        <w:rPr>
          <w:sz w:val="28"/>
          <w:szCs w:val="28"/>
        </w:rPr>
        <w:lastRenderedPageBreak/>
        <w:t>3. Опубликовать настоящее решение в информационном бюллетене Черкасского сельсовета Пачелмского района Пензенской области «Сельский вестник».</w:t>
      </w:r>
    </w:p>
    <w:p w:rsidR="00D750C6" w:rsidRPr="00EB3BFB" w:rsidRDefault="00D750C6" w:rsidP="00EB3BFB">
      <w:pPr>
        <w:pStyle w:val="a6"/>
        <w:widowControl w:val="0"/>
        <w:ind w:firstLine="703"/>
        <w:jc w:val="both"/>
        <w:rPr>
          <w:sz w:val="28"/>
          <w:szCs w:val="28"/>
        </w:rPr>
      </w:pPr>
      <w:r w:rsidRPr="00EB3BFB">
        <w:rPr>
          <w:sz w:val="28"/>
          <w:szCs w:val="28"/>
        </w:rPr>
        <w:t xml:space="preserve">4. Настоящее решение вступает в силу по </w:t>
      </w:r>
      <w:proofErr w:type="gramStart"/>
      <w:r w:rsidRPr="00EB3BFB">
        <w:rPr>
          <w:sz w:val="28"/>
          <w:szCs w:val="28"/>
        </w:rPr>
        <w:t>истечении</w:t>
      </w:r>
      <w:proofErr w:type="gramEnd"/>
      <w:r w:rsidRPr="00EB3BFB">
        <w:rPr>
          <w:sz w:val="28"/>
          <w:szCs w:val="28"/>
        </w:rPr>
        <w:t xml:space="preserve"> десяти дней после их официального опубликования.</w:t>
      </w:r>
    </w:p>
    <w:p w:rsidR="00D750C6" w:rsidRPr="00EB3BFB" w:rsidRDefault="00D750C6" w:rsidP="00EB3BFB">
      <w:pPr>
        <w:pStyle w:val="a6"/>
        <w:widowControl w:val="0"/>
        <w:ind w:firstLine="703"/>
        <w:jc w:val="both"/>
        <w:rPr>
          <w:sz w:val="28"/>
          <w:szCs w:val="28"/>
        </w:rPr>
      </w:pPr>
      <w:r w:rsidRPr="00EB3BFB">
        <w:rPr>
          <w:sz w:val="28"/>
          <w:szCs w:val="28"/>
        </w:rPr>
        <w:t xml:space="preserve">5. </w:t>
      </w:r>
      <w:proofErr w:type="gramStart"/>
      <w:r w:rsidRPr="00EB3BFB">
        <w:rPr>
          <w:sz w:val="28"/>
          <w:szCs w:val="28"/>
        </w:rPr>
        <w:t>Контроль за</w:t>
      </w:r>
      <w:proofErr w:type="gramEnd"/>
      <w:r w:rsidRPr="00EB3BFB">
        <w:rPr>
          <w:sz w:val="28"/>
          <w:szCs w:val="28"/>
        </w:rPr>
        <w:t xml:space="preserve"> исполнением настоящего решения возложить на Главу администрации Черкасского сельсовета Пачелмского района Пензенской области.</w:t>
      </w:r>
    </w:p>
    <w:p w:rsidR="00D750C6" w:rsidRPr="00EB3BFB" w:rsidRDefault="00D750C6" w:rsidP="00EB3BFB">
      <w:pPr>
        <w:pStyle w:val="a6"/>
        <w:widowControl w:val="0"/>
        <w:ind w:firstLine="703"/>
        <w:jc w:val="both"/>
        <w:rPr>
          <w:sz w:val="28"/>
          <w:szCs w:val="28"/>
        </w:rPr>
      </w:pPr>
    </w:p>
    <w:p w:rsidR="00D750C6" w:rsidRPr="00EB3BFB" w:rsidRDefault="00D750C6" w:rsidP="00EB3BFB">
      <w:pPr>
        <w:pStyle w:val="a6"/>
        <w:widowControl w:val="0"/>
        <w:ind w:firstLine="703"/>
        <w:jc w:val="both"/>
        <w:rPr>
          <w:sz w:val="28"/>
          <w:szCs w:val="28"/>
        </w:rPr>
      </w:pPr>
    </w:p>
    <w:p w:rsidR="00D750C6" w:rsidRPr="00EB3BFB" w:rsidRDefault="00D750C6" w:rsidP="00EB3BFB">
      <w:pPr>
        <w:pStyle w:val="a6"/>
        <w:widowControl w:val="0"/>
        <w:jc w:val="both"/>
        <w:rPr>
          <w:sz w:val="28"/>
          <w:szCs w:val="28"/>
        </w:rPr>
      </w:pPr>
      <w:r w:rsidRPr="00EB3BFB">
        <w:rPr>
          <w:sz w:val="28"/>
          <w:szCs w:val="28"/>
        </w:rPr>
        <w:t>Глава Черкасского сельсовета</w:t>
      </w:r>
    </w:p>
    <w:p w:rsidR="00D750C6" w:rsidRPr="00EB3BFB" w:rsidRDefault="00D750C6" w:rsidP="00EB3BFB">
      <w:pPr>
        <w:pStyle w:val="a6"/>
        <w:widowControl w:val="0"/>
        <w:jc w:val="both"/>
        <w:rPr>
          <w:sz w:val="28"/>
          <w:szCs w:val="28"/>
        </w:rPr>
      </w:pPr>
      <w:r w:rsidRPr="00EB3BFB">
        <w:rPr>
          <w:sz w:val="28"/>
          <w:szCs w:val="28"/>
        </w:rPr>
        <w:t xml:space="preserve">Пачелмского района Пензенской  области                  </w:t>
      </w:r>
      <w:r w:rsidRPr="00EB3BFB">
        <w:rPr>
          <w:color w:val="000000"/>
          <w:sz w:val="28"/>
          <w:szCs w:val="28"/>
          <w:shd w:val="clear" w:color="auto" w:fill="FFFFFF"/>
        </w:rPr>
        <w:t xml:space="preserve">   </w:t>
      </w:r>
      <w:proofErr w:type="spellStart"/>
      <w:r w:rsidRPr="00EB3BFB">
        <w:rPr>
          <w:color w:val="000000"/>
          <w:sz w:val="28"/>
          <w:szCs w:val="28"/>
          <w:shd w:val="clear" w:color="auto" w:fill="FFFFFF"/>
        </w:rPr>
        <w:t>Л.Д.Танюрчева</w:t>
      </w:r>
      <w:proofErr w:type="spellEnd"/>
    </w:p>
    <w:p w:rsidR="00EB3BFB" w:rsidRDefault="00EB3BFB" w:rsidP="00254553">
      <w:pPr>
        <w:spacing w:after="0" w:line="240" w:lineRule="auto"/>
        <w:jc w:val="center"/>
        <w:rPr>
          <w:rFonts w:ascii="Times New Roman" w:hAnsi="Times New Roman"/>
          <w:b/>
          <w:sz w:val="36"/>
          <w:szCs w:val="36"/>
          <w:lang w:eastAsia="ru-RU"/>
        </w:rPr>
      </w:pPr>
    </w:p>
    <w:p w:rsidR="00EB3BFB" w:rsidRDefault="00EB3BFB" w:rsidP="00254553">
      <w:pPr>
        <w:spacing w:after="0" w:line="240" w:lineRule="auto"/>
        <w:jc w:val="center"/>
        <w:rPr>
          <w:rFonts w:ascii="Times New Roman" w:hAnsi="Times New Roman"/>
          <w:b/>
          <w:sz w:val="36"/>
          <w:szCs w:val="36"/>
          <w:lang w:eastAsia="ru-RU"/>
        </w:rPr>
      </w:pPr>
    </w:p>
    <w:p w:rsidR="00EB3BFB" w:rsidRDefault="00EB3BFB" w:rsidP="00254553">
      <w:pPr>
        <w:spacing w:after="0" w:line="240" w:lineRule="auto"/>
        <w:jc w:val="center"/>
        <w:rPr>
          <w:rFonts w:ascii="Times New Roman" w:hAnsi="Times New Roman"/>
          <w:b/>
          <w:sz w:val="36"/>
          <w:szCs w:val="36"/>
          <w:lang w:eastAsia="ru-RU"/>
        </w:rPr>
      </w:pPr>
    </w:p>
    <w:p w:rsidR="00EB3BFB" w:rsidRDefault="00EB3BFB" w:rsidP="00254553">
      <w:pPr>
        <w:spacing w:after="0" w:line="240" w:lineRule="auto"/>
        <w:jc w:val="center"/>
        <w:rPr>
          <w:rFonts w:ascii="Times New Roman" w:hAnsi="Times New Roman"/>
          <w:b/>
          <w:sz w:val="36"/>
          <w:szCs w:val="36"/>
          <w:lang w:eastAsia="ru-RU"/>
        </w:rPr>
      </w:pPr>
    </w:p>
    <w:p w:rsidR="00EB3BFB" w:rsidRDefault="00EB3BFB" w:rsidP="00254553">
      <w:pPr>
        <w:spacing w:after="0" w:line="240" w:lineRule="auto"/>
        <w:jc w:val="center"/>
        <w:rPr>
          <w:rFonts w:ascii="Times New Roman" w:hAnsi="Times New Roman"/>
          <w:b/>
          <w:sz w:val="36"/>
          <w:szCs w:val="36"/>
          <w:lang w:eastAsia="ru-RU"/>
        </w:rPr>
      </w:pPr>
    </w:p>
    <w:p w:rsidR="00EB3BFB" w:rsidRDefault="00EB3BFB" w:rsidP="00254553">
      <w:pPr>
        <w:spacing w:after="0" w:line="240" w:lineRule="auto"/>
        <w:jc w:val="center"/>
        <w:rPr>
          <w:rFonts w:ascii="Times New Roman" w:hAnsi="Times New Roman"/>
          <w:b/>
          <w:sz w:val="36"/>
          <w:szCs w:val="36"/>
          <w:lang w:eastAsia="ru-RU"/>
        </w:rPr>
      </w:pPr>
    </w:p>
    <w:p w:rsidR="00EB3BFB" w:rsidRDefault="00EB3BFB" w:rsidP="00254553">
      <w:pPr>
        <w:spacing w:after="0" w:line="240" w:lineRule="auto"/>
        <w:jc w:val="center"/>
        <w:rPr>
          <w:rFonts w:ascii="Times New Roman" w:hAnsi="Times New Roman"/>
          <w:b/>
          <w:sz w:val="36"/>
          <w:szCs w:val="36"/>
          <w:lang w:eastAsia="ru-RU"/>
        </w:rPr>
      </w:pPr>
    </w:p>
    <w:p w:rsidR="00EB3BFB" w:rsidRDefault="00EB3BFB" w:rsidP="00254553">
      <w:pPr>
        <w:spacing w:after="0" w:line="240" w:lineRule="auto"/>
        <w:jc w:val="center"/>
        <w:rPr>
          <w:rFonts w:ascii="Times New Roman" w:hAnsi="Times New Roman"/>
          <w:b/>
          <w:sz w:val="36"/>
          <w:szCs w:val="36"/>
          <w:lang w:eastAsia="ru-RU"/>
        </w:rPr>
      </w:pPr>
    </w:p>
    <w:p w:rsidR="00EB3BFB" w:rsidRDefault="00EB3BFB" w:rsidP="00254553">
      <w:pPr>
        <w:spacing w:after="0" w:line="240" w:lineRule="auto"/>
        <w:jc w:val="center"/>
        <w:rPr>
          <w:rFonts w:ascii="Times New Roman" w:hAnsi="Times New Roman"/>
          <w:b/>
          <w:sz w:val="36"/>
          <w:szCs w:val="36"/>
          <w:lang w:eastAsia="ru-RU"/>
        </w:rPr>
      </w:pPr>
    </w:p>
    <w:p w:rsidR="00EB3BFB" w:rsidRDefault="00EB3BFB" w:rsidP="00254553">
      <w:pPr>
        <w:spacing w:after="0" w:line="240" w:lineRule="auto"/>
        <w:jc w:val="center"/>
        <w:rPr>
          <w:rFonts w:ascii="Times New Roman" w:hAnsi="Times New Roman"/>
          <w:b/>
          <w:sz w:val="36"/>
          <w:szCs w:val="36"/>
          <w:lang w:eastAsia="ru-RU"/>
        </w:rPr>
      </w:pPr>
    </w:p>
    <w:p w:rsidR="00EB3BFB" w:rsidRDefault="00EB3BFB" w:rsidP="00254553">
      <w:pPr>
        <w:spacing w:after="0" w:line="240" w:lineRule="auto"/>
        <w:jc w:val="center"/>
        <w:rPr>
          <w:rFonts w:ascii="Times New Roman" w:hAnsi="Times New Roman"/>
          <w:b/>
          <w:sz w:val="36"/>
          <w:szCs w:val="36"/>
          <w:lang w:eastAsia="ru-RU"/>
        </w:rPr>
      </w:pPr>
    </w:p>
    <w:p w:rsidR="00EB3BFB" w:rsidRDefault="00EB3BFB" w:rsidP="00254553">
      <w:pPr>
        <w:spacing w:after="0" w:line="240" w:lineRule="auto"/>
        <w:jc w:val="center"/>
        <w:rPr>
          <w:rFonts w:ascii="Times New Roman" w:hAnsi="Times New Roman"/>
          <w:b/>
          <w:sz w:val="36"/>
          <w:szCs w:val="36"/>
          <w:lang w:eastAsia="ru-RU"/>
        </w:rPr>
      </w:pPr>
    </w:p>
    <w:p w:rsidR="00EB3BFB" w:rsidRDefault="00EB3BFB" w:rsidP="00254553">
      <w:pPr>
        <w:spacing w:after="0" w:line="240" w:lineRule="auto"/>
        <w:jc w:val="center"/>
        <w:rPr>
          <w:rFonts w:ascii="Times New Roman" w:hAnsi="Times New Roman"/>
          <w:b/>
          <w:sz w:val="36"/>
          <w:szCs w:val="36"/>
          <w:lang w:eastAsia="ru-RU"/>
        </w:rPr>
      </w:pPr>
    </w:p>
    <w:p w:rsidR="00EB3BFB" w:rsidRDefault="00EB3BFB" w:rsidP="00254553">
      <w:pPr>
        <w:spacing w:after="0" w:line="240" w:lineRule="auto"/>
        <w:jc w:val="center"/>
        <w:rPr>
          <w:rFonts w:ascii="Times New Roman" w:hAnsi="Times New Roman"/>
          <w:b/>
          <w:sz w:val="36"/>
          <w:szCs w:val="36"/>
          <w:lang w:eastAsia="ru-RU"/>
        </w:rPr>
      </w:pPr>
    </w:p>
    <w:p w:rsidR="00EB3BFB" w:rsidRDefault="00EB3BFB" w:rsidP="00254553">
      <w:pPr>
        <w:spacing w:after="0" w:line="240" w:lineRule="auto"/>
        <w:jc w:val="center"/>
        <w:rPr>
          <w:rFonts w:ascii="Times New Roman" w:hAnsi="Times New Roman"/>
          <w:b/>
          <w:sz w:val="36"/>
          <w:szCs w:val="36"/>
          <w:lang w:eastAsia="ru-RU"/>
        </w:rPr>
      </w:pPr>
    </w:p>
    <w:p w:rsidR="00EB3BFB" w:rsidRDefault="00EB3BFB" w:rsidP="00254553">
      <w:pPr>
        <w:spacing w:after="0" w:line="240" w:lineRule="auto"/>
        <w:jc w:val="center"/>
        <w:rPr>
          <w:rFonts w:ascii="Times New Roman" w:hAnsi="Times New Roman"/>
          <w:b/>
          <w:sz w:val="36"/>
          <w:szCs w:val="36"/>
          <w:lang w:eastAsia="ru-RU"/>
        </w:rPr>
      </w:pPr>
    </w:p>
    <w:p w:rsidR="00EB3BFB" w:rsidRDefault="00EB3BFB" w:rsidP="00254553">
      <w:pPr>
        <w:spacing w:after="0" w:line="240" w:lineRule="auto"/>
        <w:jc w:val="center"/>
        <w:rPr>
          <w:rFonts w:ascii="Times New Roman" w:hAnsi="Times New Roman"/>
          <w:b/>
          <w:sz w:val="36"/>
          <w:szCs w:val="36"/>
          <w:lang w:eastAsia="ru-RU"/>
        </w:rPr>
      </w:pPr>
    </w:p>
    <w:p w:rsidR="00EB3BFB" w:rsidRDefault="00EB3BFB" w:rsidP="00254553">
      <w:pPr>
        <w:spacing w:after="0" w:line="240" w:lineRule="auto"/>
        <w:jc w:val="center"/>
        <w:rPr>
          <w:rFonts w:ascii="Times New Roman" w:hAnsi="Times New Roman"/>
          <w:b/>
          <w:sz w:val="36"/>
          <w:szCs w:val="36"/>
          <w:lang w:eastAsia="ru-RU"/>
        </w:rPr>
      </w:pPr>
    </w:p>
    <w:p w:rsidR="00EB3BFB" w:rsidRDefault="00EB3BFB" w:rsidP="00254553">
      <w:pPr>
        <w:spacing w:after="0" w:line="240" w:lineRule="auto"/>
        <w:jc w:val="center"/>
        <w:rPr>
          <w:rFonts w:ascii="Times New Roman" w:hAnsi="Times New Roman"/>
          <w:b/>
          <w:sz w:val="36"/>
          <w:szCs w:val="36"/>
          <w:lang w:eastAsia="ru-RU"/>
        </w:rPr>
      </w:pPr>
    </w:p>
    <w:p w:rsidR="00EB3BFB" w:rsidRDefault="00EB3BFB" w:rsidP="00254553">
      <w:pPr>
        <w:spacing w:after="0" w:line="240" w:lineRule="auto"/>
        <w:jc w:val="center"/>
        <w:rPr>
          <w:rFonts w:ascii="Times New Roman" w:hAnsi="Times New Roman"/>
          <w:b/>
          <w:sz w:val="36"/>
          <w:szCs w:val="36"/>
          <w:lang w:eastAsia="ru-RU"/>
        </w:rPr>
      </w:pPr>
    </w:p>
    <w:p w:rsidR="00EB3BFB" w:rsidRDefault="00EB3BFB" w:rsidP="00254553">
      <w:pPr>
        <w:spacing w:after="0" w:line="240" w:lineRule="auto"/>
        <w:jc w:val="center"/>
        <w:rPr>
          <w:rFonts w:ascii="Times New Roman" w:hAnsi="Times New Roman"/>
          <w:b/>
          <w:sz w:val="36"/>
          <w:szCs w:val="36"/>
          <w:lang w:eastAsia="ru-RU"/>
        </w:rPr>
      </w:pPr>
    </w:p>
    <w:p w:rsidR="00EB3BFB" w:rsidRDefault="00EB3BFB" w:rsidP="00254553">
      <w:pPr>
        <w:spacing w:after="0" w:line="240" w:lineRule="auto"/>
        <w:jc w:val="center"/>
        <w:rPr>
          <w:rFonts w:ascii="Times New Roman" w:hAnsi="Times New Roman"/>
          <w:b/>
          <w:sz w:val="36"/>
          <w:szCs w:val="36"/>
          <w:lang w:eastAsia="ru-RU"/>
        </w:rPr>
      </w:pPr>
    </w:p>
    <w:p w:rsidR="00EB3BFB" w:rsidRDefault="00EB3BFB" w:rsidP="00254553">
      <w:pPr>
        <w:spacing w:after="0" w:line="240" w:lineRule="auto"/>
        <w:jc w:val="center"/>
        <w:rPr>
          <w:rFonts w:ascii="Times New Roman" w:hAnsi="Times New Roman"/>
          <w:b/>
          <w:sz w:val="36"/>
          <w:szCs w:val="36"/>
          <w:lang w:eastAsia="ru-RU"/>
        </w:rPr>
      </w:pPr>
    </w:p>
    <w:p w:rsidR="00EB3BFB" w:rsidRDefault="00EB3BFB" w:rsidP="00254553">
      <w:pPr>
        <w:spacing w:after="0" w:line="240" w:lineRule="auto"/>
        <w:jc w:val="center"/>
        <w:rPr>
          <w:rFonts w:ascii="Times New Roman" w:hAnsi="Times New Roman"/>
          <w:b/>
          <w:sz w:val="36"/>
          <w:szCs w:val="36"/>
          <w:lang w:eastAsia="ru-RU"/>
        </w:rPr>
      </w:pPr>
    </w:p>
    <w:p w:rsidR="00EB3BFB" w:rsidRDefault="00EB3BFB" w:rsidP="00254553">
      <w:pPr>
        <w:spacing w:after="0" w:line="240" w:lineRule="auto"/>
        <w:jc w:val="center"/>
        <w:rPr>
          <w:rFonts w:ascii="Times New Roman" w:hAnsi="Times New Roman"/>
          <w:b/>
          <w:sz w:val="36"/>
          <w:szCs w:val="36"/>
          <w:lang w:eastAsia="ru-RU"/>
        </w:rPr>
      </w:pPr>
    </w:p>
    <w:p w:rsidR="00EB3BFB" w:rsidRDefault="00EB3BFB" w:rsidP="00EB3BFB">
      <w:pPr>
        <w:spacing w:after="0" w:line="240" w:lineRule="auto"/>
        <w:jc w:val="right"/>
        <w:rPr>
          <w:rFonts w:ascii="Times New Roman" w:hAnsi="Times New Roman"/>
          <w:b/>
          <w:sz w:val="24"/>
          <w:szCs w:val="24"/>
          <w:lang w:eastAsia="ru-RU"/>
        </w:rPr>
      </w:pPr>
    </w:p>
    <w:p w:rsidR="00EB3BFB" w:rsidRPr="00EB3BFB" w:rsidRDefault="00EB3BFB" w:rsidP="00EB3BFB">
      <w:pPr>
        <w:spacing w:after="0" w:line="240" w:lineRule="auto"/>
        <w:jc w:val="right"/>
        <w:rPr>
          <w:rFonts w:ascii="Times New Roman" w:hAnsi="Times New Roman"/>
          <w:sz w:val="24"/>
          <w:szCs w:val="24"/>
          <w:lang w:eastAsia="ru-RU"/>
        </w:rPr>
      </w:pPr>
      <w:r w:rsidRPr="00EB3BFB">
        <w:rPr>
          <w:rFonts w:ascii="Times New Roman" w:hAnsi="Times New Roman"/>
          <w:sz w:val="24"/>
          <w:szCs w:val="24"/>
          <w:lang w:eastAsia="ru-RU"/>
        </w:rPr>
        <w:lastRenderedPageBreak/>
        <w:t xml:space="preserve">Приложение </w:t>
      </w:r>
    </w:p>
    <w:p w:rsidR="00EB3BFB" w:rsidRDefault="00EB3BFB" w:rsidP="00EB3BFB">
      <w:pPr>
        <w:spacing w:after="0" w:line="240" w:lineRule="auto"/>
        <w:jc w:val="right"/>
        <w:rPr>
          <w:rFonts w:ascii="Times New Roman" w:hAnsi="Times New Roman"/>
          <w:sz w:val="24"/>
          <w:szCs w:val="24"/>
          <w:lang w:eastAsia="ru-RU"/>
        </w:rPr>
      </w:pPr>
      <w:r w:rsidRPr="00EB3BFB">
        <w:rPr>
          <w:rFonts w:ascii="Times New Roman" w:hAnsi="Times New Roman"/>
          <w:sz w:val="24"/>
          <w:szCs w:val="24"/>
          <w:lang w:eastAsia="ru-RU"/>
        </w:rPr>
        <w:t>к решению</w:t>
      </w:r>
      <w:r>
        <w:rPr>
          <w:rFonts w:ascii="Times New Roman" w:hAnsi="Times New Roman"/>
          <w:sz w:val="24"/>
          <w:szCs w:val="24"/>
          <w:lang w:eastAsia="ru-RU"/>
        </w:rPr>
        <w:t xml:space="preserve"> Комитета местного </w:t>
      </w:r>
    </w:p>
    <w:p w:rsidR="00EB3BFB" w:rsidRDefault="00EB3BFB" w:rsidP="00EB3BFB">
      <w:pPr>
        <w:spacing w:after="0" w:line="240" w:lineRule="auto"/>
        <w:jc w:val="right"/>
        <w:rPr>
          <w:rFonts w:ascii="Times New Roman" w:hAnsi="Times New Roman"/>
          <w:sz w:val="24"/>
          <w:szCs w:val="24"/>
          <w:lang w:eastAsia="ru-RU"/>
        </w:rPr>
      </w:pPr>
      <w:r>
        <w:rPr>
          <w:rFonts w:ascii="Times New Roman" w:hAnsi="Times New Roman"/>
          <w:sz w:val="24"/>
          <w:szCs w:val="24"/>
          <w:lang w:eastAsia="ru-RU"/>
        </w:rPr>
        <w:t>самоуправления Черкасского сельсовета</w:t>
      </w:r>
    </w:p>
    <w:p w:rsidR="00EB3BFB" w:rsidRDefault="00EB3BFB" w:rsidP="00EB3BFB">
      <w:pPr>
        <w:spacing w:after="0" w:line="240" w:lineRule="auto"/>
        <w:jc w:val="right"/>
        <w:rPr>
          <w:rFonts w:ascii="Times New Roman" w:hAnsi="Times New Roman"/>
          <w:sz w:val="24"/>
          <w:szCs w:val="24"/>
          <w:lang w:eastAsia="ru-RU"/>
        </w:rPr>
      </w:pPr>
      <w:r>
        <w:rPr>
          <w:rFonts w:ascii="Times New Roman" w:hAnsi="Times New Roman"/>
          <w:sz w:val="24"/>
          <w:szCs w:val="24"/>
          <w:lang w:eastAsia="ru-RU"/>
        </w:rPr>
        <w:t xml:space="preserve">Пачелмского района Пензенской области </w:t>
      </w:r>
    </w:p>
    <w:p w:rsidR="00EB3BFB" w:rsidRPr="00EB3BFB" w:rsidRDefault="00EB3BFB" w:rsidP="00EB3BFB">
      <w:pPr>
        <w:spacing w:after="0" w:line="240" w:lineRule="auto"/>
        <w:jc w:val="right"/>
        <w:rPr>
          <w:rFonts w:ascii="Times New Roman" w:hAnsi="Times New Roman"/>
          <w:sz w:val="24"/>
          <w:szCs w:val="24"/>
          <w:lang w:eastAsia="ru-RU"/>
        </w:rPr>
      </w:pPr>
      <w:r>
        <w:rPr>
          <w:rFonts w:ascii="Times New Roman" w:hAnsi="Times New Roman"/>
          <w:sz w:val="24"/>
          <w:szCs w:val="24"/>
          <w:lang w:eastAsia="ru-RU"/>
        </w:rPr>
        <w:t xml:space="preserve">от </w:t>
      </w:r>
      <w:r w:rsidR="00B12860">
        <w:rPr>
          <w:rFonts w:ascii="Times New Roman" w:hAnsi="Times New Roman"/>
          <w:sz w:val="24"/>
          <w:szCs w:val="24"/>
          <w:lang w:eastAsia="ru-RU"/>
        </w:rPr>
        <w:t xml:space="preserve"> 25.11.2016</w:t>
      </w:r>
      <w:r>
        <w:rPr>
          <w:rFonts w:ascii="Times New Roman" w:hAnsi="Times New Roman"/>
          <w:sz w:val="24"/>
          <w:szCs w:val="24"/>
          <w:lang w:eastAsia="ru-RU"/>
        </w:rPr>
        <w:t xml:space="preserve">   №</w:t>
      </w:r>
      <w:r w:rsidR="00B12860">
        <w:rPr>
          <w:rFonts w:ascii="Times New Roman" w:hAnsi="Times New Roman"/>
          <w:sz w:val="24"/>
          <w:szCs w:val="24"/>
          <w:lang w:eastAsia="ru-RU"/>
        </w:rPr>
        <w:t xml:space="preserve"> 05-53/2</w:t>
      </w:r>
      <w:r>
        <w:rPr>
          <w:rFonts w:ascii="Times New Roman" w:hAnsi="Times New Roman"/>
          <w:sz w:val="24"/>
          <w:szCs w:val="24"/>
          <w:lang w:eastAsia="ru-RU"/>
        </w:rPr>
        <w:t xml:space="preserve"> </w:t>
      </w:r>
      <w:r w:rsidRPr="00EB3BFB">
        <w:rPr>
          <w:rFonts w:ascii="Times New Roman" w:hAnsi="Times New Roman"/>
          <w:sz w:val="24"/>
          <w:szCs w:val="24"/>
          <w:lang w:eastAsia="ru-RU"/>
        </w:rPr>
        <w:t xml:space="preserve"> </w:t>
      </w:r>
    </w:p>
    <w:p w:rsidR="00FA4FEB" w:rsidRPr="00EB3BFB" w:rsidRDefault="00FA4FEB" w:rsidP="00254553">
      <w:pPr>
        <w:spacing w:after="0" w:line="240" w:lineRule="auto"/>
        <w:jc w:val="center"/>
        <w:rPr>
          <w:rFonts w:ascii="Times New Roman" w:hAnsi="Times New Roman"/>
          <w:b/>
          <w:sz w:val="28"/>
          <w:szCs w:val="28"/>
          <w:lang w:eastAsia="ru-RU"/>
        </w:rPr>
      </w:pPr>
      <w:r w:rsidRPr="00EB3BFB">
        <w:rPr>
          <w:rFonts w:ascii="Times New Roman" w:hAnsi="Times New Roman"/>
          <w:b/>
          <w:sz w:val="28"/>
          <w:szCs w:val="28"/>
          <w:lang w:eastAsia="ru-RU"/>
        </w:rPr>
        <w:t>Содержание:</w:t>
      </w:r>
    </w:p>
    <w:tbl>
      <w:tblPr>
        <w:tblW w:w="0" w:type="auto"/>
        <w:tblLook w:val="01E0"/>
      </w:tblPr>
      <w:tblGrid>
        <w:gridCol w:w="1106"/>
        <w:gridCol w:w="1243"/>
        <w:gridCol w:w="6628"/>
        <w:gridCol w:w="594"/>
      </w:tblGrid>
      <w:tr w:rsidR="00FA4FEB" w:rsidRPr="00EF699A" w:rsidTr="00330FBE">
        <w:tc>
          <w:tcPr>
            <w:tcW w:w="1147" w:type="dxa"/>
          </w:tcPr>
          <w:p w:rsidR="00FA4FEB" w:rsidRPr="00330FBE" w:rsidRDefault="00FA4FEB" w:rsidP="00330FBE">
            <w:pPr>
              <w:spacing w:after="0" w:line="240" w:lineRule="auto"/>
              <w:rPr>
                <w:rFonts w:ascii="Times New Roman" w:hAnsi="Times New Roman"/>
                <w:b/>
                <w:sz w:val="24"/>
                <w:szCs w:val="24"/>
                <w:lang w:eastAsia="ru-RU"/>
              </w:rPr>
            </w:pPr>
            <w:r w:rsidRPr="00330FBE">
              <w:rPr>
                <w:rFonts w:ascii="Times New Roman" w:hAnsi="Times New Roman"/>
                <w:b/>
                <w:sz w:val="24"/>
                <w:szCs w:val="24"/>
                <w:lang w:eastAsia="ru-RU"/>
              </w:rPr>
              <w:t>Глава 1.</w:t>
            </w:r>
          </w:p>
        </w:tc>
        <w:tc>
          <w:tcPr>
            <w:tcW w:w="9273" w:type="dxa"/>
            <w:gridSpan w:val="3"/>
          </w:tcPr>
          <w:p w:rsidR="00FA4FEB" w:rsidRPr="00330FBE" w:rsidRDefault="00FA4FEB" w:rsidP="00330FBE">
            <w:pPr>
              <w:spacing w:after="0" w:line="240" w:lineRule="auto"/>
              <w:rPr>
                <w:rFonts w:ascii="Times New Roman" w:hAnsi="Times New Roman"/>
                <w:b/>
                <w:sz w:val="24"/>
                <w:szCs w:val="24"/>
                <w:lang w:eastAsia="ru-RU"/>
              </w:rPr>
            </w:pPr>
            <w:r w:rsidRPr="00330FBE">
              <w:rPr>
                <w:rFonts w:ascii="Times New Roman" w:hAnsi="Times New Roman"/>
                <w:b/>
                <w:sz w:val="24"/>
                <w:szCs w:val="24"/>
                <w:lang w:eastAsia="ru-RU"/>
              </w:rPr>
              <w:t>Порядок применения правил землепользования и застройки и внесений в указанные правила.</w:t>
            </w:r>
          </w:p>
        </w:tc>
      </w:tr>
      <w:tr w:rsidR="00FA4FEB" w:rsidRPr="00EF699A" w:rsidTr="00330FBE">
        <w:tc>
          <w:tcPr>
            <w:tcW w:w="1147" w:type="dxa"/>
          </w:tcPr>
          <w:p w:rsidR="00FA4FEB" w:rsidRPr="00330FBE" w:rsidRDefault="00FA4FEB" w:rsidP="00330FBE">
            <w:pPr>
              <w:spacing w:after="0" w:line="240" w:lineRule="auto"/>
              <w:rPr>
                <w:rFonts w:ascii="Times New Roman" w:hAnsi="Times New Roman"/>
                <w:sz w:val="24"/>
                <w:szCs w:val="24"/>
                <w:lang w:eastAsia="ru-RU"/>
              </w:rPr>
            </w:pPr>
          </w:p>
        </w:tc>
        <w:tc>
          <w:tcPr>
            <w:tcW w:w="1301" w:type="dxa"/>
          </w:tcPr>
          <w:p w:rsidR="00FA4FEB" w:rsidRPr="00330FBE" w:rsidRDefault="00FA4FEB" w:rsidP="00330FBE">
            <w:pPr>
              <w:spacing w:after="0" w:line="240" w:lineRule="auto"/>
              <w:rPr>
                <w:rFonts w:ascii="Times New Roman" w:hAnsi="Times New Roman"/>
                <w:sz w:val="24"/>
                <w:szCs w:val="24"/>
                <w:lang w:eastAsia="ru-RU"/>
              </w:rPr>
            </w:pPr>
            <w:r w:rsidRPr="00330FBE">
              <w:rPr>
                <w:rFonts w:ascii="Times New Roman" w:hAnsi="Times New Roman"/>
                <w:sz w:val="24"/>
                <w:szCs w:val="24"/>
                <w:lang w:eastAsia="ru-RU"/>
              </w:rPr>
              <w:t>Раздел 1.</w:t>
            </w:r>
          </w:p>
        </w:tc>
        <w:tc>
          <w:tcPr>
            <w:tcW w:w="7315" w:type="dxa"/>
          </w:tcPr>
          <w:p w:rsidR="00FA4FEB" w:rsidRPr="00330FBE" w:rsidRDefault="00FA4FEB" w:rsidP="00330FBE">
            <w:pPr>
              <w:spacing w:after="0" w:line="240" w:lineRule="auto"/>
              <w:jc w:val="both"/>
              <w:rPr>
                <w:rFonts w:ascii="Times New Roman" w:hAnsi="Times New Roman"/>
                <w:sz w:val="24"/>
                <w:szCs w:val="24"/>
                <w:lang w:eastAsia="ru-RU"/>
              </w:rPr>
            </w:pPr>
            <w:r w:rsidRPr="00330FBE">
              <w:rPr>
                <w:rFonts w:ascii="Times New Roman" w:hAnsi="Times New Roman"/>
                <w:sz w:val="24"/>
                <w:szCs w:val="24"/>
                <w:lang w:eastAsia="ru-RU"/>
              </w:rPr>
              <w:t>О регулировании землепользования и застройки органами местного самоуправления.</w:t>
            </w:r>
          </w:p>
        </w:tc>
        <w:tc>
          <w:tcPr>
            <w:tcW w:w="657" w:type="dxa"/>
          </w:tcPr>
          <w:p w:rsidR="00FA4FEB" w:rsidRPr="00330FBE" w:rsidRDefault="00FA4FEB" w:rsidP="00330FBE">
            <w:pPr>
              <w:spacing w:after="0" w:line="240" w:lineRule="auto"/>
              <w:jc w:val="right"/>
              <w:rPr>
                <w:rFonts w:ascii="Times New Roman" w:hAnsi="Times New Roman"/>
                <w:b/>
                <w:sz w:val="24"/>
                <w:szCs w:val="24"/>
                <w:lang w:eastAsia="ru-RU"/>
              </w:rPr>
            </w:pPr>
          </w:p>
        </w:tc>
      </w:tr>
      <w:tr w:rsidR="00FA4FEB" w:rsidRPr="00EF699A" w:rsidTr="00330FBE">
        <w:tc>
          <w:tcPr>
            <w:tcW w:w="1147" w:type="dxa"/>
          </w:tcPr>
          <w:p w:rsidR="00FA4FEB" w:rsidRPr="00330FBE" w:rsidRDefault="00FA4FEB" w:rsidP="00330FBE">
            <w:pPr>
              <w:spacing w:after="0" w:line="240" w:lineRule="auto"/>
              <w:rPr>
                <w:rFonts w:ascii="Times New Roman" w:hAnsi="Times New Roman"/>
                <w:sz w:val="24"/>
                <w:szCs w:val="24"/>
                <w:lang w:eastAsia="ru-RU"/>
              </w:rPr>
            </w:pPr>
          </w:p>
        </w:tc>
        <w:tc>
          <w:tcPr>
            <w:tcW w:w="1301" w:type="dxa"/>
          </w:tcPr>
          <w:p w:rsidR="00FA4FEB" w:rsidRPr="00330FBE" w:rsidRDefault="00FA4FEB" w:rsidP="00330FBE">
            <w:pPr>
              <w:spacing w:after="0" w:line="240" w:lineRule="auto"/>
              <w:rPr>
                <w:rFonts w:ascii="Times New Roman" w:hAnsi="Times New Roman"/>
                <w:sz w:val="24"/>
                <w:szCs w:val="24"/>
                <w:lang w:eastAsia="ru-RU"/>
              </w:rPr>
            </w:pPr>
            <w:r w:rsidRPr="00330FBE">
              <w:rPr>
                <w:rFonts w:ascii="Times New Roman" w:hAnsi="Times New Roman"/>
                <w:sz w:val="24"/>
                <w:szCs w:val="24"/>
                <w:lang w:eastAsia="ru-RU"/>
              </w:rPr>
              <w:t>Раздел 2.</w:t>
            </w:r>
          </w:p>
        </w:tc>
        <w:tc>
          <w:tcPr>
            <w:tcW w:w="7315" w:type="dxa"/>
          </w:tcPr>
          <w:p w:rsidR="00FA4FEB" w:rsidRPr="00330FBE" w:rsidRDefault="00FA4FEB" w:rsidP="00330FBE">
            <w:pPr>
              <w:spacing w:after="0" w:line="240" w:lineRule="auto"/>
              <w:jc w:val="both"/>
              <w:rPr>
                <w:rFonts w:ascii="Times New Roman" w:hAnsi="Times New Roman"/>
                <w:sz w:val="24"/>
                <w:szCs w:val="24"/>
                <w:lang w:eastAsia="ru-RU"/>
              </w:rPr>
            </w:pPr>
            <w:r w:rsidRPr="00330FBE">
              <w:rPr>
                <w:rFonts w:ascii="Times New Roman" w:hAnsi="Times New Roman"/>
                <w:sz w:val="24"/>
                <w:szCs w:val="24"/>
                <w:lang w:eastAsia="ru-RU"/>
              </w:rPr>
              <w:t xml:space="preserve">О </w:t>
            </w:r>
            <w:r>
              <w:rPr>
                <w:rFonts w:ascii="Times New Roman" w:hAnsi="Times New Roman"/>
                <w:sz w:val="24"/>
                <w:szCs w:val="24"/>
                <w:lang w:eastAsia="ru-RU"/>
              </w:rPr>
              <w:t>п</w:t>
            </w:r>
            <w:r w:rsidRPr="00330FBE">
              <w:rPr>
                <w:rFonts w:ascii="Times New Roman" w:hAnsi="Times New Roman"/>
                <w:sz w:val="24"/>
                <w:szCs w:val="24"/>
                <w:lang w:eastAsia="ru-RU"/>
              </w:rPr>
              <w:t>роведении публичных слушаний по вопросам землепользования и застройки.</w:t>
            </w:r>
          </w:p>
        </w:tc>
        <w:tc>
          <w:tcPr>
            <w:tcW w:w="657" w:type="dxa"/>
          </w:tcPr>
          <w:p w:rsidR="00FA4FEB" w:rsidRPr="00330FBE" w:rsidRDefault="00FA4FEB" w:rsidP="00330FBE">
            <w:pPr>
              <w:spacing w:after="0" w:line="240" w:lineRule="auto"/>
              <w:jc w:val="right"/>
              <w:rPr>
                <w:rFonts w:ascii="Times New Roman" w:hAnsi="Times New Roman"/>
                <w:b/>
                <w:sz w:val="24"/>
                <w:szCs w:val="24"/>
                <w:lang w:eastAsia="ru-RU"/>
              </w:rPr>
            </w:pPr>
          </w:p>
        </w:tc>
      </w:tr>
      <w:tr w:rsidR="00FA4FEB" w:rsidRPr="00EF699A" w:rsidTr="00330FBE">
        <w:tc>
          <w:tcPr>
            <w:tcW w:w="1147" w:type="dxa"/>
          </w:tcPr>
          <w:p w:rsidR="00FA4FEB" w:rsidRPr="00330FBE" w:rsidRDefault="00FA4FEB" w:rsidP="00330FBE">
            <w:pPr>
              <w:spacing w:after="0" w:line="240" w:lineRule="auto"/>
              <w:rPr>
                <w:rFonts w:ascii="Times New Roman" w:hAnsi="Times New Roman"/>
                <w:sz w:val="24"/>
                <w:szCs w:val="24"/>
                <w:lang w:eastAsia="ru-RU"/>
              </w:rPr>
            </w:pPr>
          </w:p>
        </w:tc>
        <w:tc>
          <w:tcPr>
            <w:tcW w:w="1301" w:type="dxa"/>
          </w:tcPr>
          <w:p w:rsidR="00FA4FEB" w:rsidRPr="00330FBE" w:rsidRDefault="00FA4FEB" w:rsidP="00330FBE">
            <w:pPr>
              <w:spacing w:after="0" w:line="240" w:lineRule="auto"/>
              <w:rPr>
                <w:rFonts w:ascii="Times New Roman" w:hAnsi="Times New Roman"/>
                <w:sz w:val="24"/>
                <w:szCs w:val="24"/>
                <w:lang w:eastAsia="ru-RU"/>
              </w:rPr>
            </w:pPr>
            <w:r w:rsidRPr="00330FBE">
              <w:rPr>
                <w:rFonts w:ascii="Times New Roman" w:hAnsi="Times New Roman"/>
                <w:sz w:val="24"/>
                <w:szCs w:val="24"/>
                <w:lang w:eastAsia="ru-RU"/>
              </w:rPr>
              <w:t>Раздел 3.</w:t>
            </w:r>
          </w:p>
        </w:tc>
        <w:tc>
          <w:tcPr>
            <w:tcW w:w="7315" w:type="dxa"/>
          </w:tcPr>
          <w:p w:rsidR="00FA4FEB" w:rsidRPr="00330FBE" w:rsidRDefault="00FA4FEB" w:rsidP="00330FBE">
            <w:pPr>
              <w:spacing w:after="0" w:line="240" w:lineRule="auto"/>
              <w:jc w:val="both"/>
              <w:rPr>
                <w:rFonts w:ascii="Times New Roman" w:hAnsi="Times New Roman"/>
                <w:sz w:val="24"/>
                <w:szCs w:val="24"/>
                <w:lang w:eastAsia="ru-RU"/>
              </w:rPr>
            </w:pPr>
            <w:r w:rsidRPr="00330FBE">
              <w:rPr>
                <w:rFonts w:ascii="Times New Roman" w:hAnsi="Times New Roman"/>
                <w:sz w:val="24"/>
                <w:szCs w:val="24"/>
                <w:lang w:eastAsia="ru-RU"/>
              </w:rPr>
              <w:t>Об изменении видов разрешенного использования земельных участков и объектов капитального строительства физическими и юридическими лицами.</w:t>
            </w:r>
          </w:p>
        </w:tc>
        <w:tc>
          <w:tcPr>
            <w:tcW w:w="657" w:type="dxa"/>
          </w:tcPr>
          <w:p w:rsidR="00FA4FEB" w:rsidRPr="00330FBE" w:rsidRDefault="00FA4FEB" w:rsidP="00330FBE">
            <w:pPr>
              <w:spacing w:after="0" w:line="240" w:lineRule="auto"/>
              <w:jc w:val="right"/>
              <w:rPr>
                <w:rFonts w:ascii="Times New Roman" w:hAnsi="Times New Roman"/>
                <w:b/>
                <w:sz w:val="24"/>
                <w:szCs w:val="24"/>
                <w:lang w:eastAsia="ru-RU"/>
              </w:rPr>
            </w:pPr>
          </w:p>
        </w:tc>
      </w:tr>
      <w:tr w:rsidR="00FA4FEB" w:rsidRPr="00EF699A" w:rsidTr="00330FBE">
        <w:tc>
          <w:tcPr>
            <w:tcW w:w="1147" w:type="dxa"/>
          </w:tcPr>
          <w:p w:rsidR="00FA4FEB" w:rsidRPr="00330FBE" w:rsidRDefault="00FA4FEB" w:rsidP="00330FBE">
            <w:pPr>
              <w:spacing w:after="0" w:line="240" w:lineRule="auto"/>
              <w:rPr>
                <w:rFonts w:ascii="Times New Roman" w:hAnsi="Times New Roman"/>
                <w:sz w:val="24"/>
                <w:szCs w:val="24"/>
                <w:lang w:eastAsia="ru-RU"/>
              </w:rPr>
            </w:pPr>
          </w:p>
        </w:tc>
        <w:tc>
          <w:tcPr>
            <w:tcW w:w="1301" w:type="dxa"/>
          </w:tcPr>
          <w:p w:rsidR="00FA4FEB" w:rsidRPr="00330FBE" w:rsidRDefault="00FA4FEB" w:rsidP="00330FBE">
            <w:pPr>
              <w:spacing w:after="0" w:line="240" w:lineRule="auto"/>
              <w:rPr>
                <w:rFonts w:ascii="Times New Roman" w:hAnsi="Times New Roman"/>
                <w:sz w:val="24"/>
                <w:szCs w:val="24"/>
                <w:lang w:eastAsia="ru-RU"/>
              </w:rPr>
            </w:pPr>
            <w:r w:rsidRPr="00330FBE">
              <w:rPr>
                <w:rFonts w:ascii="Times New Roman" w:hAnsi="Times New Roman"/>
                <w:sz w:val="24"/>
                <w:szCs w:val="24"/>
                <w:lang w:eastAsia="ru-RU"/>
              </w:rPr>
              <w:t>Раздел 4.</w:t>
            </w:r>
          </w:p>
        </w:tc>
        <w:tc>
          <w:tcPr>
            <w:tcW w:w="7315" w:type="dxa"/>
          </w:tcPr>
          <w:p w:rsidR="00FA4FEB" w:rsidRPr="00330FBE" w:rsidRDefault="00FA4FEB" w:rsidP="00330FBE">
            <w:pPr>
              <w:spacing w:after="0" w:line="240" w:lineRule="auto"/>
              <w:jc w:val="both"/>
              <w:rPr>
                <w:rFonts w:ascii="Times New Roman" w:hAnsi="Times New Roman"/>
                <w:sz w:val="24"/>
                <w:szCs w:val="24"/>
                <w:lang w:eastAsia="ru-RU"/>
              </w:rPr>
            </w:pPr>
            <w:r w:rsidRPr="00330FBE">
              <w:rPr>
                <w:rFonts w:ascii="Times New Roman" w:hAnsi="Times New Roman"/>
                <w:sz w:val="24"/>
                <w:szCs w:val="24"/>
                <w:lang w:eastAsia="ru-RU"/>
              </w:rPr>
              <w:t>О подготовке документации по планировке территории органами местного самоуправления.</w:t>
            </w:r>
          </w:p>
        </w:tc>
        <w:tc>
          <w:tcPr>
            <w:tcW w:w="657" w:type="dxa"/>
          </w:tcPr>
          <w:p w:rsidR="00FA4FEB" w:rsidRPr="00330FBE" w:rsidRDefault="00FA4FEB" w:rsidP="00330FBE">
            <w:pPr>
              <w:spacing w:after="0" w:line="240" w:lineRule="auto"/>
              <w:jc w:val="right"/>
              <w:rPr>
                <w:rFonts w:ascii="Times New Roman" w:hAnsi="Times New Roman"/>
                <w:b/>
                <w:sz w:val="24"/>
                <w:szCs w:val="24"/>
                <w:lang w:eastAsia="ru-RU"/>
              </w:rPr>
            </w:pPr>
          </w:p>
        </w:tc>
      </w:tr>
      <w:tr w:rsidR="00FA4FEB" w:rsidRPr="00EF699A" w:rsidTr="00330FBE">
        <w:tc>
          <w:tcPr>
            <w:tcW w:w="1147" w:type="dxa"/>
          </w:tcPr>
          <w:p w:rsidR="00FA4FEB" w:rsidRPr="00330FBE" w:rsidRDefault="00FA4FEB" w:rsidP="00330FBE">
            <w:pPr>
              <w:spacing w:after="0" w:line="240" w:lineRule="auto"/>
              <w:rPr>
                <w:rFonts w:ascii="Times New Roman" w:hAnsi="Times New Roman"/>
                <w:sz w:val="24"/>
                <w:szCs w:val="24"/>
                <w:lang w:eastAsia="ru-RU"/>
              </w:rPr>
            </w:pPr>
          </w:p>
        </w:tc>
        <w:tc>
          <w:tcPr>
            <w:tcW w:w="1301" w:type="dxa"/>
          </w:tcPr>
          <w:p w:rsidR="00FA4FEB" w:rsidRPr="00330FBE" w:rsidRDefault="00FA4FEB" w:rsidP="00330FBE">
            <w:pPr>
              <w:spacing w:after="0" w:line="240" w:lineRule="auto"/>
              <w:rPr>
                <w:rFonts w:ascii="Times New Roman" w:hAnsi="Times New Roman"/>
                <w:sz w:val="24"/>
                <w:szCs w:val="24"/>
                <w:lang w:eastAsia="ru-RU"/>
              </w:rPr>
            </w:pPr>
            <w:r w:rsidRPr="00330FBE">
              <w:rPr>
                <w:rFonts w:ascii="Times New Roman" w:hAnsi="Times New Roman"/>
                <w:sz w:val="24"/>
                <w:szCs w:val="24"/>
                <w:lang w:eastAsia="ru-RU"/>
              </w:rPr>
              <w:t>Раздел 5.</w:t>
            </w:r>
          </w:p>
        </w:tc>
        <w:tc>
          <w:tcPr>
            <w:tcW w:w="7315" w:type="dxa"/>
          </w:tcPr>
          <w:p w:rsidR="00FA4FEB" w:rsidRPr="00330FBE" w:rsidRDefault="00FA4FEB" w:rsidP="00330FBE">
            <w:pPr>
              <w:spacing w:after="0" w:line="240" w:lineRule="auto"/>
              <w:jc w:val="both"/>
              <w:rPr>
                <w:rFonts w:ascii="Times New Roman" w:hAnsi="Times New Roman"/>
                <w:sz w:val="24"/>
                <w:szCs w:val="24"/>
                <w:lang w:eastAsia="ru-RU"/>
              </w:rPr>
            </w:pPr>
            <w:r w:rsidRPr="00330FBE">
              <w:rPr>
                <w:rFonts w:ascii="Times New Roman" w:hAnsi="Times New Roman"/>
                <w:sz w:val="24"/>
                <w:szCs w:val="24"/>
                <w:lang w:eastAsia="ru-RU"/>
              </w:rPr>
              <w:t>О внесении изменений в правила землепользования и застройки.</w:t>
            </w:r>
          </w:p>
        </w:tc>
        <w:tc>
          <w:tcPr>
            <w:tcW w:w="657" w:type="dxa"/>
          </w:tcPr>
          <w:p w:rsidR="00FA4FEB" w:rsidRPr="00330FBE" w:rsidRDefault="00FA4FEB" w:rsidP="00330FBE">
            <w:pPr>
              <w:spacing w:after="0" w:line="240" w:lineRule="auto"/>
              <w:jc w:val="right"/>
              <w:rPr>
                <w:rFonts w:ascii="Times New Roman" w:hAnsi="Times New Roman"/>
                <w:b/>
                <w:sz w:val="24"/>
                <w:szCs w:val="24"/>
                <w:lang w:eastAsia="ru-RU"/>
              </w:rPr>
            </w:pPr>
          </w:p>
        </w:tc>
      </w:tr>
      <w:tr w:rsidR="00FA4FEB" w:rsidRPr="00EF699A" w:rsidTr="00330FBE">
        <w:tc>
          <w:tcPr>
            <w:tcW w:w="1147" w:type="dxa"/>
          </w:tcPr>
          <w:p w:rsidR="00FA4FEB" w:rsidRPr="00330FBE" w:rsidRDefault="00FA4FEB" w:rsidP="00330FBE">
            <w:pPr>
              <w:spacing w:after="0" w:line="240" w:lineRule="auto"/>
              <w:rPr>
                <w:rFonts w:ascii="Times New Roman" w:hAnsi="Times New Roman"/>
                <w:b/>
                <w:sz w:val="24"/>
                <w:szCs w:val="24"/>
                <w:lang w:eastAsia="ru-RU"/>
              </w:rPr>
            </w:pPr>
            <w:r w:rsidRPr="00330FBE">
              <w:rPr>
                <w:rFonts w:ascii="Times New Roman" w:hAnsi="Times New Roman"/>
                <w:b/>
                <w:sz w:val="24"/>
                <w:szCs w:val="24"/>
                <w:lang w:eastAsia="ru-RU"/>
              </w:rPr>
              <w:t>Глава 2.</w:t>
            </w:r>
          </w:p>
        </w:tc>
        <w:tc>
          <w:tcPr>
            <w:tcW w:w="8616" w:type="dxa"/>
            <w:gridSpan w:val="2"/>
          </w:tcPr>
          <w:p w:rsidR="00FA4FEB" w:rsidRPr="00330FBE" w:rsidRDefault="00FA4FEB" w:rsidP="00330FBE">
            <w:pPr>
              <w:spacing w:after="0" w:line="240" w:lineRule="auto"/>
              <w:rPr>
                <w:rFonts w:ascii="Times New Roman" w:hAnsi="Times New Roman"/>
                <w:b/>
                <w:sz w:val="24"/>
                <w:szCs w:val="24"/>
                <w:lang w:eastAsia="ru-RU"/>
              </w:rPr>
            </w:pPr>
            <w:r w:rsidRPr="00330FBE">
              <w:rPr>
                <w:rFonts w:ascii="Times New Roman" w:hAnsi="Times New Roman"/>
                <w:b/>
                <w:sz w:val="24"/>
                <w:szCs w:val="24"/>
                <w:lang w:eastAsia="ru-RU"/>
              </w:rPr>
              <w:t>Градостроительные регламенты.</w:t>
            </w:r>
          </w:p>
        </w:tc>
        <w:tc>
          <w:tcPr>
            <w:tcW w:w="657" w:type="dxa"/>
          </w:tcPr>
          <w:p w:rsidR="00FA4FEB" w:rsidRPr="00330FBE" w:rsidRDefault="00FA4FEB" w:rsidP="00330FBE">
            <w:pPr>
              <w:spacing w:after="0" w:line="240" w:lineRule="auto"/>
              <w:jc w:val="right"/>
              <w:rPr>
                <w:rFonts w:ascii="Times New Roman" w:hAnsi="Times New Roman"/>
                <w:b/>
                <w:sz w:val="24"/>
                <w:szCs w:val="24"/>
                <w:lang w:eastAsia="ru-RU"/>
              </w:rPr>
            </w:pPr>
          </w:p>
        </w:tc>
      </w:tr>
      <w:tr w:rsidR="00FA4FEB" w:rsidRPr="00EF699A" w:rsidTr="00330FBE">
        <w:tc>
          <w:tcPr>
            <w:tcW w:w="1147" w:type="dxa"/>
          </w:tcPr>
          <w:p w:rsidR="00FA4FEB" w:rsidRPr="00330FBE" w:rsidRDefault="00FA4FEB" w:rsidP="00330FBE">
            <w:pPr>
              <w:spacing w:after="0" w:line="240" w:lineRule="auto"/>
              <w:rPr>
                <w:rFonts w:ascii="Times New Roman" w:hAnsi="Times New Roman"/>
                <w:sz w:val="24"/>
                <w:szCs w:val="24"/>
                <w:lang w:eastAsia="ru-RU"/>
              </w:rPr>
            </w:pPr>
          </w:p>
        </w:tc>
        <w:tc>
          <w:tcPr>
            <w:tcW w:w="1301" w:type="dxa"/>
          </w:tcPr>
          <w:p w:rsidR="00FA4FEB" w:rsidRPr="00330FBE" w:rsidRDefault="00FA4FEB" w:rsidP="00330FBE">
            <w:pPr>
              <w:spacing w:after="0" w:line="240" w:lineRule="auto"/>
              <w:rPr>
                <w:rFonts w:ascii="Times New Roman" w:hAnsi="Times New Roman"/>
                <w:sz w:val="24"/>
                <w:szCs w:val="24"/>
                <w:lang w:eastAsia="ru-RU"/>
              </w:rPr>
            </w:pPr>
            <w:r w:rsidRPr="00330FBE">
              <w:rPr>
                <w:rFonts w:ascii="Times New Roman" w:hAnsi="Times New Roman"/>
                <w:sz w:val="24"/>
                <w:szCs w:val="24"/>
                <w:lang w:eastAsia="ru-RU"/>
              </w:rPr>
              <w:t>Раздел 6.</w:t>
            </w:r>
          </w:p>
        </w:tc>
        <w:tc>
          <w:tcPr>
            <w:tcW w:w="7315" w:type="dxa"/>
          </w:tcPr>
          <w:p w:rsidR="00FA4FEB" w:rsidRPr="00330FBE" w:rsidRDefault="00FA4FEB" w:rsidP="00330FBE">
            <w:pPr>
              <w:spacing w:after="0" w:line="240" w:lineRule="auto"/>
              <w:jc w:val="both"/>
              <w:rPr>
                <w:rFonts w:ascii="Times New Roman" w:hAnsi="Times New Roman"/>
                <w:sz w:val="24"/>
                <w:szCs w:val="24"/>
                <w:lang w:eastAsia="ru-RU"/>
              </w:rPr>
            </w:pPr>
            <w:r w:rsidRPr="00330FBE">
              <w:rPr>
                <w:rFonts w:ascii="Times New Roman" w:hAnsi="Times New Roman"/>
                <w:sz w:val="24"/>
                <w:szCs w:val="24"/>
                <w:lang w:eastAsia="ru-RU"/>
              </w:rPr>
              <w:t>Градостроительный регламент.</w:t>
            </w:r>
          </w:p>
        </w:tc>
        <w:tc>
          <w:tcPr>
            <w:tcW w:w="657" w:type="dxa"/>
          </w:tcPr>
          <w:p w:rsidR="00FA4FEB" w:rsidRPr="00330FBE" w:rsidRDefault="00FA4FEB" w:rsidP="00330FBE">
            <w:pPr>
              <w:spacing w:after="0" w:line="240" w:lineRule="auto"/>
              <w:jc w:val="right"/>
              <w:rPr>
                <w:rFonts w:ascii="Times New Roman" w:hAnsi="Times New Roman"/>
                <w:b/>
                <w:sz w:val="24"/>
                <w:szCs w:val="24"/>
                <w:lang w:eastAsia="ru-RU"/>
              </w:rPr>
            </w:pPr>
          </w:p>
        </w:tc>
      </w:tr>
      <w:tr w:rsidR="00FA4FEB" w:rsidRPr="00EF699A" w:rsidTr="00330FBE">
        <w:tc>
          <w:tcPr>
            <w:tcW w:w="1147" w:type="dxa"/>
          </w:tcPr>
          <w:p w:rsidR="00FA4FEB" w:rsidRPr="00330FBE" w:rsidRDefault="00FA4FEB" w:rsidP="00330FBE">
            <w:pPr>
              <w:spacing w:after="0" w:line="240" w:lineRule="auto"/>
              <w:rPr>
                <w:rFonts w:ascii="Times New Roman" w:hAnsi="Times New Roman"/>
                <w:sz w:val="24"/>
                <w:szCs w:val="24"/>
                <w:lang w:eastAsia="ru-RU"/>
              </w:rPr>
            </w:pPr>
          </w:p>
        </w:tc>
        <w:tc>
          <w:tcPr>
            <w:tcW w:w="1301" w:type="dxa"/>
          </w:tcPr>
          <w:p w:rsidR="00FA4FEB" w:rsidRPr="00330FBE" w:rsidRDefault="00FA4FEB" w:rsidP="00330FBE">
            <w:pPr>
              <w:spacing w:after="0" w:line="240" w:lineRule="auto"/>
              <w:rPr>
                <w:rFonts w:ascii="Times New Roman" w:hAnsi="Times New Roman"/>
                <w:sz w:val="24"/>
                <w:szCs w:val="24"/>
                <w:lang w:eastAsia="ru-RU"/>
              </w:rPr>
            </w:pPr>
            <w:r w:rsidRPr="00330FBE">
              <w:rPr>
                <w:rFonts w:ascii="Times New Roman" w:hAnsi="Times New Roman"/>
                <w:sz w:val="24"/>
                <w:szCs w:val="24"/>
              </w:rPr>
              <w:t>Раздел 7.</w:t>
            </w:r>
          </w:p>
        </w:tc>
        <w:tc>
          <w:tcPr>
            <w:tcW w:w="7315" w:type="dxa"/>
          </w:tcPr>
          <w:p w:rsidR="00FA4FEB" w:rsidRPr="00330FBE" w:rsidRDefault="00FA4FEB" w:rsidP="00330FBE">
            <w:pPr>
              <w:spacing w:after="0" w:line="240" w:lineRule="auto"/>
              <w:jc w:val="both"/>
              <w:rPr>
                <w:rFonts w:ascii="Times New Roman" w:hAnsi="Times New Roman"/>
                <w:sz w:val="24"/>
                <w:szCs w:val="24"/>
                <w:lang w:eastAsia="ru-RU"/>
              </w:rPr>
            </w:pPr>
            <w:r w:rsidRPr="00330FBE">
              <w:rPr>
                <w:rFonts w:ascii="Times New Roman" w:hAnsi="Times New Roman"/>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657" w:type="dxa"/>
          </w:tcPr>
          <w:p w:rsidR="00FA4FEB" w:rsidRPr="00330FBE" w:rsidRDefault="00FA4FEB" w:rsidP="00330FBE">
            <w:pPr>
              <w:spacing w:after="0" w:line="240" w:lineRule="auto"/>
              <w:jc w:val="right"/>
              <w:rPr>
                <w:rFonts w:ascii="Times New Roman" w:hAnsi="Times New Roman"/>
                <w:b/>
                <w:sz w:val="24"/>
                <w:szCs w:val="24"/>
                <w:lang w:eastAsia="ru-RU"/>
              </w:rPr>
            </w:pPr>
          </w:p>
        </w:tc>
      </w:tr>
      <w:tr w:rsidR="00FA4FEB" w:rsidRPr="00EF699A" w:rsidTr="00330FBE">
        <w:tc>
          <w:tcPr>
            <w:tcW w:w="1147" w:type="dxa"/>
          </w:tcPr>
          <w:p w:rsidR="00FA4FEB" w:rsidRPr="00330FBE" w:rsidRDefault="00FA4FEB" w:rsidP="00330FBE">
            <w:pPr>
              <w:spacing w:after="0" w:line="240" w:lineRule="auto"/>
              <w:rPr>
                <w:rFonts w:ascii="Times New Roman" w:hAnsi="Times New Roman"/>
                <w:sz w:val="24"/>
                <w:szCs w:val="24"/>
                <w:lang w:eastAsia="ru-RU"/>
              </w:rPr>
            </w:pPr>
          </w:p>
        </w:tc>
        <w:tc>
          <w:tcPr>
            <w:tcW w:w="1301" w:type="dxa"/>
          </w:tcPr>
          <w:p w:rsidR="00FA4FEB" w:rsidRPr="00330FBE" w:rsidRDefault="00FA4FEB" w:rsidP="00330FBE">
            <w:pPr>
              <w:spacing w:after="0" w:line="240" w:lineRule="auto"/>
              <w:rPr>
                <w:rFonts w:ascii="Times New Roman" w:hAnsi="Times New Roman"/>
                <w:sz w:val="24"/>
                <w:szCs w:val="24"/>
                <w:lang w:eastAsia="ru-RU"/>
              </w:rPr>
            </w:pPr>
            <w:r w:rsidRPr="00330FBE">
              <w:rPr>
                <w:rFonts w:ascii="Times New Roman" w:hAnsi="Times New Roman"/>
              </w:rPr>
              <w:t>Раздел 8.</w:t>
            </w:r>
          </w:p>
        </w:tc>
        <w:tc>
          <w:tcPr>
            <w:tcW w:w="7315" w:type="dxa"/>
          </w:tcPr>
          <w:p w:rsidR="00FA4FEB" w:rsidRPr="00330FBE" w:rsidRDefault="00FA4FEB" w:rsidP="00330FBE">
            <w:pPr>
              <w:spacing w:after="0" w:line="240" w:lineRule="auto"/>
              <w:jc w:val="both"/>
              <w:rPr>
                <w:rFonts w:ascii="Times New Roman" w:hAnsi="Times New Roman"/>
                <w:sz w:val="24"/>
                <w:szCs w:val="24"/>
                <w:lang w:eastAsia="ru-RU"/>
              </w:rPr>
            </w:pPr>
            <w:r w:rsidRPr="00330FBE">
              <w:rPr>
                <w:rFonts w:ascii="Times New Roman" w:hAnsi="Times New Roman"/>
              </w:rPr>
              <w:t xml:space="preserve">Порядок получения разрешения </w:t>
            </w:r>
            <w:r w:rsidRPr="00330FBE">
              <w:rPr>
                <w:rStyle w:val="blk"/>
                <w:rFonts w:ascii="Times New Roman" w:hAnsi="Times New Roman"/>
                <w:szCs w:val="24"/>
              </w:rPr>
              <w:t>на отклонение от предельных параметров разрешенного строительства, реконструкции объектов капитального строительства.</w:t>
            </w:r>
          </w:p>
        </w:tc>
        <w:tc>
          <w:tcPr>
            <w:tcW w:w="657" w:type="dxa"/>
          </w:tcPr>
          <w:p w:rsidR="00FA4FEB" w:rsidRPr="00330FBE" w:rsidRDefault="00FA4FEB" w:rsidP="00330FBE">
            <w:pPr>
              <w:spacing w:after="0" w:line="240" w:lineRule="auto"/>
              <w:jc w:val="right"/>
              <w:rPr>
                <w:rFonts w:ascii="Times New Roman" w:hAnsi="Times New Roman"/>
                <w:b/>
                <w:sz w:val="24"/>
                <w:szCs w:val="24"/>
                <w:lang w:eastAsia="ru-RU"/>
              </w:rPr>
            </w:pPr>
          </w:p>
        </w:tc>
      </w:tr>
      <w:tr w:rsidR="00FA4FEB" w:rsidRPr="00EF699A" w:rsidTr="00330FBE">
        <w:tc>
          <w:tcPr>
            <w:tcW w:w="1147" w:type="dxa"/>
          </w:tcPr>
          <w:p w:rsidR="00FA4FEB" w:rsidRPr="00330FBE" w:rsidRDefault="00FA4FEB" w:rsidP="00330FBE">
            <w:pPr>
              <w:spacing w:after="0" w:line="240" w:lineRule="auto"/>
              <w:rPr>
                <w:rFonts w:ascii="Times New Roman" w:hAnsi="Times New Roman"/>
                <w:sz w:val="24"/>
                <w:szCs w:val="24"/>
                <w:lang w:eastAsia="ru-RU"/>
              </w:rPr>
            </w:pPr>
          </w:p>
        </w:tc>
        <w:tc>
          <w:tcPr>
            <w:tcW w:w="1301" w:type="dxa"/>
          </w:tcPr>
          <w:p w:rsidR="00FA4FEB" w:rsidRPr="00330FBE" w:rsidRDefault="00FA4FEB" w:rsidP="00330FBE">
            <w:pPr>
              <w:spacing w:after="0" w:line="240" w:lineRule="auto"/>
              <w:rPr>
                <w:rFonts w:ascii="Times New Roman" w:hAnsi="Times New Roman"/>
                <w:sz w:val="24"/>
                <w:szCs w:val="24"/>
                <w:lang w:eastAsia="ru-RU"/>
              </w:rPr>
            </w:pPr>
            <w:r w:rsidRPr="00330FBE">
              <w:rPr>
                <w:rFonts w:ascii="Times New Roman" w:hAnsi="Times New Roman"/>
                <w:sz w:val="24"/>
                <w:szCs w:val="24"/>
                <w:lang w:eastAsia="ru-RU"/>
              </w:rPr>
              <w:t>Раздел 9.</w:t>
            </w:r>
          </w:p>
        </w:tc>
        <w:tc>
          <w:tcPr>
            <w:tcW w:w="7315" w:type="dxa"/>
          </w:tcPr>
          <w:p w:rsidR="00FA4FEB" w:rsidRPr="00330FBE" w:rsidRDefault="00FA4FEB" w:rsidP="00330FBE">
            <w:pPr>
              <w:spacing w:after="0" w:line="240" w:lineRule="auto"/>
              <w:jc w:val="both"/>
              <w:rPr>
                <w:rFonts w:ascii="Times New Roman" w:hAnsi="Times New Roman"/>
                <w:sz w:val="24"/>
                <w:szCs w:val="24"/>
                <w:lang w:eastAsia="ru-RU"/>
              </w:rPr>
            </w:pPr>
            <w:r w:rsidRPr="00330FBE">
              <w:rPr>
                <w:rFonts w:ascii="Times New Roman" w:hAnsi="Times New Roman"/>
                <w:sz w:val="24"/>
                <w:szCs w:val="24"/>
                <w:lang w:eastAsia="ru-RU"/>
              </w:rPr>
              <w:t>Перечень территориальных зон, выделенных на карте градостроительного зонирования.</w:t>
            </w:r>
          </w:p>
        </w:tc>
        <w:tc>
          <w:tcPr>
            <w:tcW w:w="657" w:type="dxa"/>
          </w:tcPr>
          <w:p w:rsidR="00FA4FEB" w:rsidRPr="00330FBE" w:rsidRDefault="00FA4FEB" w:rsidP="00330FBE">
            <w:pPr>
              <w:spacing w:after="0" w:line="240" w:lineRule="auto"/>
              <w:jc w:val="right"/>
              <w:rPr>
                <w:rFonts w:ascii="Times New Roman" w:hAnsi="Times New Roman"/>
                <w:b/>
                <w:sz w:val="24"/>
                <w:szCs w:val="24"/>
                <w:lang w:eastAsia="ru-RU"/>
              </w:rPr>
            </w:pPr>
          </w:p>
        </w:tc>
      </w:tr>
      <w:tr w:rsidR="00FA4FEB" w:rsidRPr="00EF699A" w:rsidTr="00330FBE">
        <w:tc>
          <w:tcPr>
            <w:tcW w:w="1147" w:type="dxa"/>
          </w:tcPr>
          <w:p w:rsidR="00FA4FEB" w:rsidRPr="00330FBE" w:rsidRDefault="00FA4FEB" w:rsidP="00330FBE">
            <w:pPr>
              <w:spacing w:after="0" w:line="240" w:lineRule="auto"/>
              <w:rPr>
                <w:rFonts w:ascii="Times New Roman" w:hAnsi="Times New Roman"/>
                <w:sz w:val="24"/>
                <w:szCs w:val="24"/>
                <w:lang w:eastAsia="ru-RU"/>
              </w:rPr>
            </w:pPr>
          </w:p>
        </w:tc>
        <w:tc>
          <w:tcPr>
            <w:tcW w:w="1301" w:type="dxa"/>
          </w:tcPr>
          <w:p w:rsidR="00FA4FEB" w:rsidRPr="00330FBE" w:rsidRDefault="00FA4FEB" w:rsidP="00330FBE">
            <w:pPr>
              <w:spacing w:after="0" w:line="240" w:lineRule="auto"/>
              <w:rPr>
                <w:rFonts w:ascii="Times New Roman" w:hAnsi="Times New Roman"/>
                <w:sz w:val="24"/>
                <w:szCs w:val="24"/>
                <w:lang w:eastAsia="ru-RU"/>
              </w:rPr>
            </w:pPr>
            <w:r w:rsidRPr="00330FBE">
              <w:rPr>
                <w:rFonts w:ascii="Times New Roman" w:hAnsi="Times New Roman"/>
                <w:sz w:val="24"/>
                <w:szCs w:val="24"/>
                <w:lang w:eastAsia="ru-RU"/>
              </w:rPr>
              <w:t>Раздел 10.</w:t>
            </w:r>
          </w:p>
        </w:tc>
        <w:tc>
          <w:tcPr>
            <w:tcW w:w="7315" w:type="dxa"/>
          </w:tcPr>
          <w:p w:rsidR="00FA4FEB" w:rsidRPr="00330FBE" w:rsidRDefault="00FA4FEB" w:rsidP="00330FBE">
            <w:pPr>
              <w:spacing w:after="0" w:line="240" w:lineRule="auto"/>
              <w:jc w:val="both"/>
              <w:rPr>
                <w:rFonts w:ascii="Times New Roman" w:hAnsi="Times New Roman"/>
                <w:sz w:val="24"/>
                <w:szCs w:val="24"/>
                <w:lang w:eastAsia="ru-RU"/>
              </w:rPr>
            </w:pPr>
            <w:r w:rsidRPr="00330FBE">
              <w:rPr>
                <w:rFonts w:ascii="Times New Roman" w:hAnsi="Times New Roman"/>
                <w:sz w:val="24"/>
                <w:szCs w:val="24"/>
                <w:lang w:eastAsia="ru-RU"/>
              </w:rPr>
              <w:t>Градостроительный регламент. Жилая зона.</w:t>
            </w:r>
          </w:p>
        </w:tc>
        <w:tc>
          <w:tcPr>
            <w:tcW w:w="657" w:type="dxa"/>
          </w:tcPr>
          <w:p w:rsidR="00FA4FEB" w:rsidRPr="00330FBE" w:rsidRDefault="00FA4FEB" w:rsidP="00330FBE">
            <w:pPr>
              <w:spacing w:after="0" w:line="240" w:lineRule="auto"/>
              <w:jc w:val="right"/>
              <w:rPr>
                <w:rFonts w:ascii="Times New Roman" w:hAnsi="Times New Roman"/>
                <w:b/>
                <w:sz w:val="24"/>
                <w:szCs w:val="24"/>
                <w:lang w:eastAsia="ru-RU"/>
              </w:rPr>
            </w:pPr>
          </w:p>
        </w:tc>
      </w:tr>
      <w:tr w:rsidR="00FA4FEB" w:rsidRPr="00EF699A" w:rsidTr="00330FBE">
        <w:tc>
          <w:tcPr>
            <w:tcW w:w="1147" w:type="dxa"/>
          </w:tcPr>
          <w:p w:rsidR="00FA4FEB" w:rsidRPr="00330FBE" w:rsidRDefault="00FA4FEB" w:rsidP="00330FBE">
            <w:pPr>
              <w:spacing w:after="0" w:line="240" w:lineRule="auto"/>
              <w:rPr>
                <w:rFonts w:ascii="Times New Roman" w:hAnsi="Times New Roman"/>
                <w:sz w:val="24"/>
                <w:szCs w:val="24"/>
                <w:lang w:eastAsia="ru-RU"/>
              </w:rPr>
            </w:pPr>
          </w:p>
        </w:tc>
        <w:tc>
          <w:tcPr>
            <w:tcW w:w="1301" w:type="dxa"/>
          </w:tcPr>
          <w:p w:rsidR="00FA4FEB" w:rsidRPr="00330FBE" w:rsidRDefault="00FA4FEB" w:rsidP="00330FBE">
            <w:pPr>
              <w:spacing w:after="0" w:line="240" w:lineRule="auto"/>
              <w:rPr>
                <w:rFonts w:ascii="Times New Roman" w:hAnsi="Times New Roman"/>
                <w:sz w:val="24"/>
                <w:szCs w:val="24"/>
                <w:lang w:eastAsia="ru-RU"/>
              </w:rPr>
            </w:pPr>
            <w:r w:rsidRPr="00330FBE">
              <w:rPr>
                <w:rFonts w:ascii="Times New Roman" w:hAnsi="Times New Roman"/>
                <w:sz w:val="24"/>
                <w:szCs w:val="24"/>
                <w:lang w:eastAsia="ru-RU"/>
              </w:rPr>
              <w:t>Раздел 11.</w:t>
            </w:r>
          </w:p>
        </w:tc>
        <w:tc>
          <w:tcPr>
            <w:tcW w:w="7315" w:type="dxa"/>
          </w:tcPr>
          <w:p w:rsidR="00FA4FEB" w:rsidRPr="00330FBE" w:rsidRDefault="00FA4FEB" w:rsidP="00330FBE">
            <w:pPr>
              <w:spacing w:after="0" w:line="240" w:lineRule="auto"/>
              <w:jc w:val="both"/>
              <w:rPr>
                <w:rFonts w:ascii="Times New Roman" w:hAnsi="Times New Roman"/>
                <w:sz w:val="24"/>
                <w:szCs w:val="24"/>
                <w:lang w:eastAsia="ru-RU"/>
              </w:rPr>
            </w:pPr>
            <w:r w:rsidRPr="00330FBE">
              <w:rPr>
                <w:rFonts w:ascii="Times New Roman" w:hAnsi="Times New Roman"/>
                <w:sz w:val="24"/>
                <w:szCs w:val="24"/>
                <w:lang w:eastAsia="ru-RU"/>
              </w:rPr>
              <w:t>Градостроительный регламент. Общественно-деловая зона.</w:t>
            </w:r>
          </w:p>
        </w:tc>
        <w:tc>
          <w:tcPr>
            <w:tcW w:w="657" w:type="dxa"/>
          </w:tcPr>
          <w:p w:rsidR="00FA4FEB" w:rsidRPr="00330FBE" w:rsidRDefault="00FA4FEB" w:rsidP="00330FBE">
            <w:pPr>
              <w:spacing w:after="0" w:line="240" w:lineRule="auto"/>
              <w:jc w:val="right"/>
              <w:rPr>
                <w:rFonts w:ascii="Times New Roman" w:hAnsi="Times New Roman"/>
                <w:b/>
                <w:sz w:val="24"/>
                <w:szCs w:val="24"/>
                <w:lang w:eastAsia="ru-RU"/>
              </w:rPr>
            </w:pPr>
          </w:p>
        </w:tc>
      </w:tr>
      <w:tr w:rsidR="00FA4FEB" w:rsidRPr="00EF699A" w:rsidTr="00330FBE">
        <w:tc>
          <w:tcPr>
            <w:tcW w:w="1147" w:type="dxa"/>
          </w:tcPr>
          <w:p w:rsidR="00FA4FEB" w:rsidRPr="00330FBE" w:rsidRDefault="00FA4FEB" w:rsidP="00330FBE">
            <w:pPr>
              <w:spacing w:after="0" w:line="240" w:lineRule="auto"/>
              <w:rPr>
                <w:rFonts w:ascii="Times New Roman" w:hAnsi="Times New Roman"/>
                <w:sz w:val="24"/>
                <w:szCs w:val="24"/>
                <w:lang w:eastAsia="ru-RU"/>
              </w:rPr>
            </w:pPr>
          </w:p>
        </w:tc>
        <w:tc>
          <w:tcPr>
            <w:tcW w:w="1301" w:type="dxa"/>
          </w:tcPr>
          <w:p w:rsidR="00FA4FEB" w:rsidRPr="00330FBE" w:rsidRDefault="00FA4FEB" w:rsidP="00330FBE">
            <w:pPr>
              <w:spacing w:after="0" w:line="240" w:lineRule="auto"/>
              <w:rPr>
                <w:rFonts w:ascii="Times New Roman" w:hAnsi="Times New Roman"/>
                <w:sz w:val="24"/>
                <w:szCs w:val="24"/>
                <w:lang w:eastAsia="ru-RU"/>
              </w:rPr>
            </w:pPr>
            <w:r w:rsidRPr="00330FBE">
              <w:rPr>
                <w:rFonts w:ascii="Times New Roman" w:hAnsi="Times New Roman"/>
                <w:sz w:val="24"/>
                <w:szCs w:val="24"/>
                <w:lang w:eastAsia="ru-RU"/>
              </w:rPr>
              <w:t>Раздел 12.</w:t>
            </w:r>
          </w:p>
        </w:tc>
        <w:tc>
          <w:tcPr>
            <w:tcW w:w="7315" w:type="dxa"/>
          </w:tcPr>
          <w:p w:rsidR="00FA4FEB" w:rsidRPr="00330FBE" w:rsidRDefault="00FA4FEB" w:rsidP="00330FBE">
            <w:pPr>
              <w:spacing w:after="0" w:line="240" w:lineRule="auto"/>
              <w:jc w:val="both"/>
              <w:rPr>
                <w:rFonts w:ascii="Times New Roman" w:hAnsi="Times New Roman"/>
                <w:sz w:val="24"/>
                <w:szCs w:val="24"/>
                <w:lang w:eastAsia="ru-RU"/>
              </w:rPr>
            </w:pPr>
            <w:r w:rsidRPr="00330FBE">
              <w:rPr>
                <w:rFonts w:ascii="Times New Roman" w:hAnsi="Times New Roman"/>
                <w:sz w:val="24"/>
                <w:szCs w:val="24"/>
                <w:lang w:eastAsia="ru-RU"/>
              </w:rPr>
              <w:t>Градостроительный регламент. Производственная зона.</w:t>
            </w:r>
          </w:p>
        </w:tc>
        <w:tc>
          <w:tcPr>
            <w:tcW w:w="657" w:type="dxa"/>
          </w:tcPr>
          <w:p w:rsidR="00FA4FEB" w:rsidRPr="00330FBE" w:rsidRDefault="00FA4FEB" w:rsidP="00330FBE">
            <w:pPr>
              <w:spacing w:after="0" w:line="240" w:lineRule="auto"/>
              <w:jc w:val="right"/>
              <w:rPr>
                <w:rFonts w:ascii="Times New Roman" w:hAnsi="Times New Roman"/>
                <w:b/>
                <w:sz w:val="24"/>
                <w:szCs w:val="24"/>
                <w:lang w:eastAsia="ru-RU"/>
              </w:rPr>
            </w:pPr>
          </w:p>
        </w:tc>
      </w:tr>
      <w:tr w:rsidR="00FA4FEB" w:rsidRPr="00EF699A" w:rsidTr="00330FBE">
        <w:tc>
          <w:tcPr>
            <w:tcW w:w="1147" w:type="dxa"/>
          </w:tcPr>
          <w:p w:rsidR="00FA4FEB" w:rsidRPr="00330FBE" w:rsidRDefault="00FA4FEB" w:rsidP="00330FBE">
            <w:pPr>
              <w:spacing w:after="0" w:line="240" w:lineRule="auto"/>
              <w:rPr>
                <w:rFonts w:ascii="Times New Roman" w:hAnsi="Times New Roman"/>
                <w:sz w:val="24"/>
                <w:szCs w:val="24"/>
                <w:lang w:eastAsia="ru-RU"/>
              </w:rPr>
            </w:pPr>
          </w:p>
        </w:tc>
        <w:tc>
          <w:tcPr>
            <w:tcW w:w="1301" w:type="dxa"/>
          </w:tcPr>
          <w:p w:rsidR="00FA4FEB" w:rsidRPr="00330FBE" w:rsidRDefault="00FA4FEB" w:rsidP="00330FBE">
            <w:pPr>
              <w:spacing w:after="0" w:line="240" w:lineRule="auto"/>
              <w:rPr>
                <w:rFonts w:ascii="Times New Roman" w:hAnsi="Times New Roman"/>
                <w:sz w:val="24"/>
                <w:szCs w:val="24"/>
                <w:lang w:eastAsia="ru-RU"/>
              </w:rPr>
            </w:pPr>
            <w:r w:rsidRPr="00330FBE">
              <w:rPr>
                <w:rFonts w:ascii="Times New Roman" w:hAnsi="Times New Roman"/>
                <w:sz w:val="24"/>
                <w:szCs w:val="24"/>
                <w:lang w:eastAsia="ru-RU"/>
              </w:rPr>
              <w:t>Раздел 13.</w:t>
            </w:r>
          </w:p>
        </w:tc>
        <w:tc>
          <w:tcPr>
            <w:tcW w:w="7315" w:type="dxa"/>
          </w:tcPr>
          <w:p w:rsidR="00FA4FEB" w:rsidRPr="00330FBE" w:rsidRDefault="00FA4FEB" w:rsidP="00330FBE">
            <w:pPr>
              <w:spacing w:after="0" w:line="240" w:lineRule="auto"/>
              <w:jc w:val="both"/>
              <w:rPr>
                <w:rFonts w:ascii="Times New Roman" w:hAnsi="Times New Roman"/>
                <w:sz w:val="24"/>
                <w:szCs w:val="24"/>
                <w:lang w:eastAsia="ru-RU"/>
              </w:rPr>
            </w:pPr>
            <w:r w:rsidRPr="00330FBE">
              <w:rPr>
                <w:rFonts w:ascii="Times New Roman" w:hAnsi="Times New Roman"/>
                <w:sz w:val="24"/>
                <w:szCs w:val="24"/>
                <w:lang w:eastAsia="ru-RU"/>
              </w:rPr>
              <w:t>Градостроительный регламент. Зона инженерной инфраструктуры.</w:t>
            </w:r>
          </w:p>
        </w:tc>
        <w:tc>
          <w:tcPr>
            <w:tcW w:w="657" w:type="dxa"/>
          </w:tcPr>
          <w:p w:rsidR="00FA4FEB" w:rsidRPr="00330FBE" w:rsidRDefault="00FA4FEB" w:rsidP="00330FBE">
            <w:pPr>
              <w:spacing w:after="0" w:line="240" w:lineRule="auto"/>
              <w:jc w:val="right"/>
              <w:rPr>
                <w:rFonts w:ascii="Times New Roman" w:hAnsi="Times New Roman"/>
                <w:b/>
                <w:sz w:val="24"/>
                <w:szCs w:val="24"/>
                <w:lang w:eastAsia="ru-RU"/>
              </w:rPr>
            </w:pPr>
          </w:p>
        </w:tc>
      </w:tr>
      <w:tr w:rsidR="00FA4FEB" w:rsidRPr="00EF699A" w:rsidTr="00330FBE">
        <w:tc>
          <w:tcPr>
            <w:tcW w:w="1147" w:type="dxa"/>
          </w:tcPr>
          <w:p w:rsidR="00FA4FEB" w:rsidRPr="00330FBE" w:rsidRDefault="00FA4FEB" w:rsidP="00330FBE">
            <w:pPr>
              <w:spacing w:after="0" w:line="240" w:lineRule="auto"/>
              <w:rPr>
                <w:rFonts w:ascii="Times New Roman" w:hAnsi="Times New Roman"/>
                <w:sz w:val="24"/>
                <w:szCs w:val="24"/>
                <w:lang w:eastAsia="ru-RU"/>
              </w:rPr>
            </w:pPr>
          </w:p>
        </w:tc>
        <w:tc>
          <w:tcPr>
            <w:tcW w:w="1301" w:type="dxa"/>
          </w:tcPr>
          <w:p w:rsidR="00FA4FEB" w:rsidRPr="00330FBE" w:rsidRDefault="00FA4FEB" w:rsidP="00330FBE">
            <w:pPr>
              <w:spacing w:after="0" w:line="240" w:lineRule="auto"/>
              <w:rPr>
                <w:rFonts w:ascii="Times New Roman" w:hAnsi="Times New Roman"/>
                <w:sz w:val="24"/>
                <w:szCs w:val="24"/>
                <w:lang w:eastAsia="ru-RU"/>
              </w:rPr>
            </w:pPr>
            <w:r w:rsidRPr="00330FBE">
              <w:rPr>
                <w:rFonts w:ascii="Times New Roman" w:hAnsi="Times New Roman"/>
                <w:sz w:val="24"/>
                <w:szCs w:val="24"/>
                <w:lang w:eastAsia="ru-RU"/>
              </w:rPr>
              <w:t>Раздел 14.</w:t>
            </w:r>
          </w:p>
        </w:tc>
        <w:tc>
          <w:tcPr>
            <w:tcW w:w="7315" w:type="dxa"/>
          </w:tcPr>
          <w:p w:rsidR="00FA4FEB" w:rsidRPr="00330FBE" w:rsidRDefault="00FA4FEB" w:rsidP="00330FBE">
            <w:pPr>
              <w:spacing w:after="0" w:line="240" w:lineRule="auto"/>
              <w:jc w:val="both"/>
              <w:rPr>
                <w:rFonts w:ascii="Times New Roman" w:hAnsi="Times New Roman"/>
                <w:sz w:val="24"/>
                <w:szCs w:val="24"/>
                <w:lang w:eastAsia="ru-RU"/>
              </w:rPr>
            </w:pPr>
            <w:r w:rsidRPr="00330FBE">
              <w:rPr>
                <w:rFonts w:ascii="Times New Roman" w:hAnsi="Times New Roman"/>
                <w:sz w:val="24"/>
                <w:szCs w:val="24"/>
                <w:lang w:eastAsia="ru-RU"/>
              </w:rPr>
              <w:t>Градостроительный регламент. Зона транспортной инфраструктуры.</w:t>
            </w:r>
          </w:p>
        </w:tc>
        <w:tc>
          <w:tcPr>
            <w:tcW w:w="657" w:type="dxa"/>
          </w:tcPr>
          <w:p w:rsidR="00FA4FEB" w:rsidRPr="00330FBE" w:rsidRDefault="00FA4FEB" w:rsidP="00330FBE">
            <w:pPr>
              <w:spacing w:after="0" w:line="240" w:lineRule="auto"/>
              <w:jc w:val="right"/>
              <w:rPr>
                <w:rFonts w:ascii="Times New Roman" w:hAnsi="Times New Roman"/>
                <w:b/>
                <w:sz w:val="24"/>
                <w:szCs w:val="24"/>
                <w:lang w:eastAsia="ru-RU"/>
              </w:rPr>
            </w:pPr>
          </w:p>
        </w:tc>
      </w:tr>
      <w:tr w:rsidR="00FA4FEB" w:rsidRPr="00EF699A" w:rsidTr="00330FBE">
        <w:tc>
          <w:tcPr>
            <w:tcW w:w="1147" w:type="dxa"/>
          </w:tcPr>
          <w:p w:rsidR="00FA4FEB" w:rsidRPr="00330FBE" w:rsidRDefault="00FA4FEB" w:rsidP="00330FBE">
            <w:pPr>
              <w:spacing w:after="0" w:line="240" w:lineRule="auto"/>
              <w:rPr>
                <w:rFonts w:ascii="Times New Roman" w:hAnsi="Times New Roman"/>
                <w:sz w:val="24"/>
                <w:szCs w:val="24"/>
                <w:lang w:eastAsia="ru-RU"/>
              </w:rPr>
            </w:pPr>
          </w:p>
        </w:tc>
        <w:tc>
          <w:tcPr>
            <w:tcW w:w="1301" w:type="dxa"/>
          </w:tcPr>
          <w:p w:rsidR="00FA4FEB" w:rsidRPr="00330FBE" w:rsidRDefault="00FA4FEB" w:rsidP="00330FBE">
            <w:pPr>
              <w:spacing w:after="0" w:line="240" w:lineRule="auto"/>
              <w:rPr>
                <w:rFonts w:ascii="Times New Roman" w:hAnsi="Times New Roman"/>
                <w:sz w:val="24"/>
                <w:szCs w:val="24"/>
                <w:lang w:eastAsia="ru-RU"/>
              </w:rPr>
            </w:pPr>
            <w:r w:rsidRPr="00330FBE">
              <w:rPr>
                <w:rFonts w:ascii="Times New Roman" w:hAnsi="Times New Roman"/>
                <w:sz w:val="24"/>
                <w:szCs w:val="24"/>
                <w:lang w:eastAsia="ru-RU"/>
              </w:rPr>
              <w:t>Раздел 15.</w:t>
            </w:r>
          </w:p>
        </w:tc>
        <w:tc>
          <w:tcPr>
            <w:tcW w:w="7315" w:type="dxa"/>
          </w:tcPr>
          <w:p w:rsidR="00FA4FEB" w:rsidRPr="00330FBE" w:rsidRDefault="00FA4FEB" w:rsidP="00330FBE">
            <w:pPr>
              <w:spacing w:after="0" w:line="240" w:lineRule="auto"/>
              <w:jc w:val="both"/>
              <w:rPr>
                <w:rFonts w:ascii="Times New Roman" w:hAnsi="Times New Roman"/>
                <w:sz w:val="24"/>
                <w:szCs w:val="24"/>
                <w:lang w:eastAsia="ru-RU"/>
              </w:rPr>
            </w:pPr>
            <w:r w:rsidRPr="00330FBE">
              <w:rPr>
                <w:rFonts w:ascii="Times New Roman" w:hAnsi="Times New Roman"/>
                <w:sz w:val="24"/>
                <w:szCs w:val="24"/>
                <w:lang w:eastAsia="ru-RU"/>
              </w:rPr>
              <w:t>Градостроительный регламент. Зона сельскохозяйственного использования.</w:t>
            </w:r>
          </w:p>
        </w:tc>
        <w:tc>
          <w:tcPr>
            <w:tcW w:w="657" w:type="dxa"/>
          </w:tcPr>
          <w:p w:rsidR="00FA4FEB" w:rsidRPr="00330FBE" w:rsidRDefault="00FA4FEB" w:rsidP="00330FBE">
            <w:pPr>
              <w:spacing w:after="0" w:line="240" w:lineRule="auto"/>
              <w:jc w:val="right"/>
              <w:rPr>
                <w:rFonts w:ascii="Times New Roman" w:hAnsi="Times New Roman"/>
                <w:b/>
                <w:sz w:val="24"/>
                <w:szCs w:val="24"/>
                <w:lang w:eastAsia="ru-RU"/>
              </w:rPr>
            </w:pPr>
          </w:p>
        </w:tc>
      </w:tr>
      <w:tr w:rsidR="00FA4FEB" w:rsidRPr="00EF699A" w:rsidTr="00330FBE">
        <w:tc>
          <w:tcPr>
            <w:tcW w:w="1147" w:type="dxa"/>
          </w:tcPr>
          <w:p w:rsidR="00FA4FEB" w:rsidRPr="00330FBE" w:rsidRDefault="00FA4FEB" w:rsidP="00330FBE">
            <w:pPr>
              <w:spacing w:after="0" w:line="240" w:lineRule="auto"/>
              <w:rPr>
                <w:rFonts w:ascii="Times New Roman" w:hAnsi="Times New Roman"/>
                <w:sz w:val="24"/>
                <w:szCs w:val="24"/>
                <w:lang w:eastAsia="ru-RU"/>
              </w:rPr>
            </w:pPr>
          </w:p>
        </w:tc>
        <w:tc>
          <w:tcPr>
            <w:tcW w:w="1301" w:type="dxa"/>
          </w:tcPr>
          <w:p w:rsidR="00FA4FEB" w:rsidRPr="00330FBE" w:rsidRDefault="00FA4FEB" w:rsidP="00330FBE">
            <w:pPr>
              <w:spacing w:after="0" w:line="240" w:lineRule="auto"/>
              <w:rPr>
                <w:rFonts w:ascii="Times New Roman" w:hAnsi="Times New Roman"/>
                <w:sz w:val="24"/>
                <w:szCs w:val="24"/>
                <w:lang w:eastAsia="ru-RU"/>
              </w:rPr>
            </w:pPr>
            <w:r w:rsidRPr="00330FBE">
              <w:rPr>
                <w:rFonts w:ascii="Times New Roman" w:hAnsi="Times New Roman"/>
                <w:sz w:val="24"/>
                <w:szCs w:val="24"/>
                <w:lang w:eastAsia="ru-RU"/>
              </w:rPr>
              <w:t>Раздел 16.</w:t>
            </w:r>
          </w:p>
        </w:tc>
        <w:tc>
          <w:tcPr>
            <w:tcW w:w="7315" w:type="dxa"/>
          </w:tcPr>
          <w:p w:rsidR="00FA4FEB" w:rsidRPr="00330FBE" w:rsidRDefault="00FA4FEB" w:rsidP="00330FBE">
            <w:pPr>
              <w:spacing w:after="0" w:line="240" w:lineRule="auto"/>
              <w:jc w:val="both"/>
              <w:rPr>
                <w:rFonts w:ascii="Times New Roman" w:hAnsi="Times New Roman"/>
                <w:sz w:val="24"/>
                <w:szCs w:val="24"/>
                <w:lang w:eastAsia="ru-RU"/>
              </w:rPr>
            </w:pPr>
            <w:r w:rsidRPr="00330FBE">
              <w:rPr>
                <w:rFonts w:ascii="Times New Roman" w:hAnsi="Times New Roman"/>
                <w:sz w:val="24"/>
                <w:szCs w:val="24"/>
                <w:lang w:eastAsia="ru-RU"/>
              </w:rPr>
              <w:t>Градостроительный регламент. Зона рекреационного назначения.</w:t>
            </w:r>
          </w:p>
        </w:tc>
        <w:tc>
          <w:tcPr>
            <w:tcW w:w="657" w:type="dxa"/>
          </w:tcPr>
          <w:p w:rsidR="00FA4FEB" w:rsidRPr="00330FBE" w:rsidRDefault="00FA4FEB" w:rsidP="00330FBE">
            <w:pPr>
              <w:spacing w:after="0" w:line="240" w:lineRule="auto"/>
              <w:jc w:val="right"/>
              <w:rPr>
                <w:rFonts w:ascii="Times New Roman" w:hAnsi="Times New Roman"/>
                <w:b/>
                <w:sz w:val="24"/>
                <w:szCs w:val="24"/>
                <w:lang w:eastAsia="ru-RU"/>
              </w:rPr>
            </w:pPr>
          </w:p>
        </w:tc>
      </w:tr>
      <w:tr w:rsidR="00FA4FEB" w:rsidRPr="00EF699A" w:rsidTr="00330FBE">
        <w:tc>
          <w:tcPr>
            <w:tcW w:w="1147" w:type="dxa"/>
          </w:tcPr>
          <w:p w:rsidR="00FA4FEB" w:rsidRPr="00330FBE" w:rsidRDefault="00FA4FEB" w:rsidP="00330FBE">
            <w:pPr>
              <w:spacing w:after="0" w:line="240" w:lineRule="auto"/>
              <w:rPr>
                <w:rFonts w:ascii="Times New Roman" w:hAnsi="Times New Roman"/>
                <w:sz w:val="24"/>
                <w:szCs w:val="24"/>
                <w:lang w:eastAsia="ru-RU"/>
              </w:rPr>
            </w:pPr>
          </w:p>
        </w:tc>
        <w:tc>
          <w:tcPr>
            <w:tcW w:w="1301" w:type="dxa"/>
          </w:tcPr>
          <w:p w:rsidR="00FA4FEB" w:rsidRPr="00330FBE" w:rsidRDefault="00FA4FEB" w:rsidP="00330FBE">
            <w:pPr>
              <w:spacing w:after="0" w:line="240" w:lineRule="auto"/>
              <w:rPr>
                <w:rFonts w:ascii="Times New Roman" w:hAnsi="Times New Roman"/>
                <w:sz w:val="24"/>
                <w:szCs w:val="24"/>
                <w:lang w:eastAsia="ru-RU"/>
              </w:rPr>
            </w:pPr>
            <w:r w:rsidRPr="00330FBE">
              <w:rPr>
                <w:rFonts w:ascii="Times New Roman" w:hAnsi="Times New Roman"/>
                <w:sz w:val="24"/>
                <w:szCs w:val="24"/>
                <w:lang w:eastAsia="ru-RU"/>
              </w:rPr>
              <w:t>Раздел 17.</w:t>
            </w:r>
          </w:p>
        </w:tc>
        <w:tc>
          <w:tcPr>
            <w:tcW w:w="7315" w:type="dxa"/>
          </w:tcPr>
          <w:p w:rsidR="00FA4FEB" w:rsidRPr="00330FBE" w:rsidRDefault="00FA4FEB" w:rsidP="00330FBE">
            <w:pPr>
              <w:spacing w:after="0" w:line="240" w:lineRule="auto"/>
              <w:jc w:val="both"/>
              <w:rPr>
                <w:rFonts w:ascii="Times New Roman" w:hAnsi="Times New Roman"/>
                <w:sz w:val="24"/>
                <w:szCs w:val="24"/>
                <w:lang w:eastAsia="ru-RU"/>
              </w:rPr>
            </w:pPr>
            <w:r w:rsidRPr="00330FBE">
              <w:rPr>
                <w:rFonts w:ascii="Times New Roman" w:hAnsi="Times New Roman"/>
                <w:sz w:val="24"/>
                <w:szCs w:val="24"/>
                <w:lang w:eastAsia="ru-RU"/>
              </w:rPr>
              <w:t>Градостроительный регламент. Зона специального назначения.</w:t>
            </w:r>
          </w:p>
        </w:tc>
        <w:tc>
          <w:tcPr>
            <w:tcW w:w="657" w:type="dxa"/>
          </w:tcPr>
          <w:p w:rsidR="00FA4FEB" w:rsidRPr="00330FBE" w:rsidRDefault="00FA4FEB" w:rsidP="00330FBE">
            <w:pPr>
              <w:spacing w:after="0" w:line="240" w:lineRule="auto"/>
              <w:jc w:val="right"/>
              <w:rPr>
                <w:rFonts w:ascii="Times New Roman" w:hAnsi="Times New Roman"/>
                <w:b/>
                <w:sz w:val="24"/>
                <w:szCs w:val="24"/>
                <w:lang w:eastAsia="ru-RU"/>
              </w:rPr>
            </w:pPr>
          </w:p>
        </w:tc>
      </w:tr>
      <w:tr w:rsidR="00FA4FEB" w:rsidRPr="00EF699A" w:rsidTr="00330FBE">
        <w:tc>
          <w:tcPr>
            <w:tcW w:w="1147" w:type="dxa"/>
          </w:tcPr>
          <w:p w:rsidR="00FA4FEB" w:rsidRPr="00330FBE" w:rsidRDefault="00FA4FEB" w:rsidP="00330FBE">
            <w:pPr>
              <w:spacing w:after="0" w:line="240" w:lineRule="auto"/>
              <w:rPr>
                <w:rFonts w:ascii="Times New Roman" w:hAnsi="Times New Roman"/>
                <w:sz w:val="24"/>
                <w:szCs w:val="24"/>
                <w:lang w:eastAsia="ru-RU"/>
              </w:rPr>
            </w:pPr>
          </w:p>
        </w:tc>
        <w:tc>
          <w:tcPr>
            <w:tcW w:w="1301" w:type="dxa"/>
          </w:tcPr>
          <w:p w:rsidR="00FA4FEB" w:rsidRPr="00330FBE" w:rsidRDefault="00FA4FEB" w:rsidP="00330FBE">
            <w:pPr>
              <w:spacing w:after="0" w:line="240" w:lineRule="auto"/>
              <w:rPr>
                <w:rFonts w:ascii="Times New Roman" w:hAnsi="Times New Roman"/>
                <w:sz w:val="24"/>
                <w:szCs w:val="24"/>
                <w:lang w:eastAsia="ru-RU"/>
              </w:rPr>
            </w:pPr>
            <w:r w:rsidRPr="00330FBE">
              <w:rPr>
                <w:rFonts w:ascii="Times New Roman" w:hAnsi="Times New Roman"/>
                <w:sz w:val="24"/>
                <w:szCs w:val="24"/>
                <w:lang w:eastAsia="ru-RU"/>
              </w:rPr>
              <w:t>Раздел 18.</w:t>
            </w:r>
          </w:p>
        </w:tc>
        <w:tc>
          <w:tcPr>
            <w:tcW w:w="7315" w:type="dxa"/>
          </w:tcPr>
          <w:p w:rsidR="00FA4FEB" w:rsidRPr="00330FBE" w:rsidRDefault="00FA4FEB" w:rsidP="00330FBE">
            <w:pPr>
              <w:spacing w:after="0" w:line="240" w:lineRule="auto"/>
              <w:jc w:val="both"/>
              <w:rPr>
                <w:rFonts w:ascii="Times New Roman" w:hAnsi="Times New Roman"/>
                <w:sz w:val="24"/>
                <w:szCs w:val="24"/>
                <w:lang w:eastAsia="ru-RU"/>
              </w:rPr>
            </w:pPr>
            <w:r w:rsidRPr="00330FBE">
              <w:rPr>
                <w:rFonts w:ascii="Times New Roman" w:hAnsi="Times New Roman"/>
              </w:rPr>
              <w:t>Ограничения использования земельных участков и объектов капитального строительства.</w:t>
            </w:r>
          </w:p>
        </w:tc>
        <w:tc>
          <w:tcPr>
            <w:tcW w:w="657" w:type="dxa"/>
          </w:tcPr>
          <w:p w:rsidR="00FA4FEB" w:rsidRPr="00330FBE" w:rsidRDefault="00FA4FEB" w:rsidP="00330FBE">
            <w:pPr>
              <w:spacing w:after="0" w:line="240" w:lineRule="auto"/>
              <w:jc w:val="right"/>
              <w:rPr>
                <w:rFonts w:ascii="Times New Roman" w:hAnsi="Times New Roman"/>
                <w:b/>
                <w:sz w:val="24"/>
                <w:szCs w:val="24"/>
                <w:lang w:eastAsia="ru-RU"/>
              </w:rPr>
            </w:pPr>
          </w:p>
        </w:tc>
      </w:tr>
      <w:tr w:rsidR="00FA4FEB" w:rsidRPr="00EF699A" w:rsidTr="00330FBE">
        <w:tc>
          <w:tcPr>
            <w:tcW w:w="1147" w:type="dxa"/>
          </w:tcPr>
          <w:p w:rsidR="00FA4FEB" w:rsidRPr="00330FBE" w:rsidRDefault="00FA4FEB" w:rsidP="00330FBE">
            <w:pPr>
              <w:spacing w:after="0" w:line="240" w:lineRule="auto"/>
              <w:rPr>
                <w:rFonts w:ascii="Times New Roman" w:hAnsi="Times New Roman"/>
                <w:b/>
                <w:sz w:val="24"/>
                <w:szCs w:val="24"/>
                <w:lang w:eastAsia="ru-RU"/>
              </w:rPr>
            </w:pPr>
            <w:r w:rsidRPr="00330FBE">
              <w:rPr>
                <w:rFonts w:ascii="Times New Roman" w:hAnsi="Times New Roman"/>
                <w:b/>
                <w:sz w:val="24"/>
                <w:szCs w:val="24"/>
                <w:lang w:eastAsia="ru-RU"/>
              </w:rPr>
              <w:t>Глава 3.</w:t>
            </w:r>
          </w:p>
        </w:tc>
        <w:tc>
          <w:tcPr>
            <w:tcW w:w="8616" w:type="dxa"/>
            <w:gridSpan w:val="2"/>
          </w:tcPr>
          <w:p w:rsidR="00FA4FEB" w:rsidRPr="00330FBE" w:rsidRDefault="00FA4FEB" w:rsidP="00330FBE">
            <w:pPr>
              <w:spacing w:after="0" w:line="240" w:lineRule="auto"/>
              <w:jc w:val="both"/>
              <w:rPr>
                <w:rFonts w:ascii="Times New Roman" w:hAnsi="Times New Roman"/>
                <w:sz w:val="24"/>
                <w:szCs w:val="24"/>
                <w:lang w:eastAsia="ru-RU"/>
              </w:rPr>
            </w:pPr>
            <w:r w:rsidRPr="00330FBE">
              <w:rPr>
                <w:rFonts w:ascii="Times New Roman" w:hAnsi="Times New Roman"/>
                <w:sz w:val="24"/>
                <w:szCs w:val="24"/>
                <w:lang w:eastAsia="ru-RU"/>
              </w:rPr>
              <w:t>Карты градостроительного зонирования</w:t>
            </w:r>
          </w:p>
        </w:tc>
        <w:tc>
          <w:tcPr>
            <w:tcW w:w="657" w:type="dxa"/>
          </w:tcPr>
          <w:p w:rsidR="00FA4FEB" w:rsidRPr="00330FBE" w:rsidRDefault="00FA4FEB" w:rsidP="00330FBE">
            <w:pPr>
              <w:spacing w:after="0" w:line="240" w:lineRule="auto"/>
              <w:jc w:val="right"/>
              <w:rPr>
                <w:rFonts w:ascii="Times New Roman" w:hAnsi="Times New Roman"/>
                <w:b/>
                <w:sz w:val="24"/>
                <w:szCs w:val="24"/>
                <w:lang w:eastAsia="ru-RU"/>
              </w:rPr>
            </w:pPr>
          </w:p>
        </w:tc>
      </w:tr>
      <w:tr w:rsidR="00FA4FEB" w:rsidRPr="00EF699A" w:rsidTr="00330FBE">
        <w:tc>
          <w:tcPr>
            <w:tcW w:w="1147" w:type="dxa"/>
          </w:tcPr>
          <w:p w:rsidR="00FA4FEB" w:rsidRPr="00330FBE" w:rsidRDefault="00FA4FEB" w:rsidP="00330FBE">
            <w:pPr>
              <w:spacing w:after="0" w:line="240" w:lineRule="auto"/>
              <w:rPr>
                <w:rFonts w:ascii="Times New Roman" w:hAnsi="Times New Roman"/>
                <w:sz w:val="24"/>
                <w:szCs w:val="24"/>
                <w:lang w:eastAsia="ru-RU"/>
              </w:rPr>
            </w:pPr>
          </w:p>
        </w:tc>
        <w:tc>
          <w:tcPr>
            <w:tcW w:w="1301" w:type="dxa"/>
          </w:tcPr>
          <w:p w:rsidR="00FA4FEB" w:rsidRPr="00330FBE" w:rsidRDefault="00FA4FEB" w:rsidP="006B75D0">
            <w:pPr>
              <w:spacing w:after="0" w:line="240" w:lineRule="auto"/>
              <w:rPr>
                <w:rFonts w:ascii="Times New Roman" w:hAnsi="Times New Roman"/>
                <w:sz w:val="24"/>
                <w:szCs w:val="24"/>
                <w:lang w:eastAsia="ru-RU"/>
              </w:rPr>
            </w:pPr>
            <w:r w:rsidRPr="00330FBE">
              <w:rPr>
                <w:rFonts w:ascii="Times New Roman" w:hAnsi="Times New Roman"/>
                <w:sz w:val="24"/>
                <w:szCs w:val="24"/>
                <w:lang w:eastAsia="ru-RU"/>
              </w:rPr>
              <w:t xml:space="preserve">Раздел </w:t>
            </w:r>
            <w:r w:rsidRPr="00330FBE">
              <w:rPr>
                <w:rFonts w:ascii="Times New Roman" w:hAnsi="Times New Roman"/>
                <w:sz w:val="24"/>
                <w:szCs w:val="24"/>
                <w:lang w:eastAsia="ru-RU"/>
              </w:rPr>
              <w:lastRenderedPageBreak/>
              <w:t>1</w:t>
            </w:r>
            <w:r>
              <w:rPr>
                <w:rFonts w:ascii="Times New Roman" w:hAnsi="Times New Roman"/>
                <w:sz w:val="24"/>
                <w:szCs w:val="24"/>
                <w:lang w:eastAsia="ru-RU"/>
              </w:rPr>
              <w:t>9</w:t>
            </w:r>
            <w:r w:rsidRPr="00330FBE">
              <w:rPr>
                <w:rFonts w:ascii="Times New Roman" w:hAnsi="Times New Roman"/>
                <w:sz w:val="24"/>
                <w:szCs w:val="24"/>
                <w:lang w:eastAsia="ru-RU"/>
              </w:rPr>
              <w:t>.</w:t>
            </w:r>
          </w:p>
        </w:tc>
        <w:tc>
          <w:tcPr>
            <w:tcW w:w="7315" w:type="dxa"/>
          </w:tcPr>
          <w:p w:rsidR="00FA4FEB" w:rsidRPr="006B75D0" w:rsidRDefault="00FA4FEB" w:rsidP="007126E7">
            <w:pPr>
              <w:spacing w:after="0" w:line="240" w:lineRule="auto"/>
              <w:jc w:val="both"/>
              <w:rPr>
                <w:rFonts w:ascii="Times New Roman" w:hAnsi="Times New Roman"/>
                <w:sz w:val="24"/>
                <w:szCs w:val="24"/>
                <w:lang w:eastAsia="ru-RU"/>
              </w:rPr>
            </w:pPr>
            <w:r w:rsidRPr="006B75D0">
              <w:rPr>
                <w:rFonts w:ascii="Times New Roman" w:hAnsi="Times New Roman"/>
                <w:sz w:val="24"/>
                <w:szCs w:val="24"/>
                <w:lang w:eastAsia="ru-RU"/>
              </w:rPr>
              <w:lastRenderedPageBreak/>
              <w:t xml:space="preserve">Карта градостроительного зонирования территории </w:t>
            </w:r>
            <w:r w:rsidRPr="006B75D0">
              <w:rPr>
                <w:rFonts w:ascii="Times New Roman" w:hAnsi="Times New Roman"/>
                <w:sz w:val="24"/>
                <w:szCs w:val="24"/>
                <w:lang w:eastAsia="ru-RU"/>
              </w:rPr>
              <w:lastRenderedPageBreak/>
              <w:t>Черкасского сельсовета</w:t>
            </w:r>
            <w:r>
              <w:rPr>
                <w:rFonts w:ascii="Times New Roman" w:hAnsi="Times New Roman"/>
                <w:sz w:val="24"/>
                <w:szCs w:val="24"/>
                <w:lang w:eastAsia="ru-RU"/>
              </w:rPr>
              <w:t>.</w:t>
            </w:r>
          </w:p>
        </w:tc>
        <w:tc>
          <w:tcPr>
            <w:tcW w:w="657" w:type="dxa"/>
          </w:tcPr>
          <w:p w:rsidR="00FA4FEB" w:rsidRPr="00330FBE" w:rsidRDefault="00FA4FEB" w:rsidP="00330FBE">
            <w:pPr>
              <w:spacing w:after="0" w:line="240" w:lineRule="auto"/>
              <w:rPr>
                <w:rFonts w:ascii="Times New Roman" w:hAnsi="Times New Roman"/>
                <w:sz w:val="24"/>
                <w:szCs w:val="24"/>
                <w:lang w:eastAsia="ru-RU"/>
              </w:rPr>
            </w:pPr>
          </w:p>
        </w:tc>
      </w:tr>
      <w:tr w:rsidR="00FA4FEB" w:rsidRPr="00EF699A" w:rsidTr="00330FBE">
        <w:tc>
          <w:tcPr>
            <w:tcW w:w="1147" w:type="dxa"/>
          </w:tcPr>
          <w:p w:rsidR="00FA4FEB" w:rsidRPr="00330FBE" w:rsidRDefault="00FA4FEB" w:rsidP="00330FBE">
            <w:pPr>
              <w:spacing w:after="0" w:line="240" w:lineRule="auto"/>
              <w:rPr>
                <w:rFonts w:ascii="Times New Roman" w:hAnsi="Times New Roman"/>
                <w:sz w:val="24"/>
                <w:szCs w:val="24"/>
                <w:lang w:eastAsia="ru-RU"/>
              </w:rPr>
            </w:pPr>
          </w:p>
        </w:tc>
        <w:tc>
          <w:tcPr>
            <w:tcW w:w="1301" w:type="dxa"/>
          </w:tcPr>
          <w:p w:rsidR="00FA4FEB" w:rsidRPr="00330FBE" w:rsidRDefault="00FA4FEB" w:rsidP="006B75D0">
            <w:pPr>
              <w:spacing w:after="0" w:line="240" w:lineRule="auto"/>
              <w:rPr>
                <w:rFonts w:ascii="Times New Roman" w:hAnsi="Times New Roman"/>
                <w:sz w:val="24"/>
                <w:szCs w:val="24"/>
                <w:lang w:eastAsia="ru-RU"/>
              </w:rPr>
            </w:pPr>
            <w:r w:rsidRPr="00330FBE">
              <w:rPr>
                <w:rFonts w:ascii="Times New Roman" w:hAnsi="Times New Roman"/>
                <w:sz w:val="24"/>
                <w:szCs w:val="24"/>
                <w:lang w:eastAsia="ru-RU"/>
              </w:rPr>
              <w:t xml:space="preserve">Раздел </w:t>
            </w:r>
            <w:r>
              <w:rPr>
                <w:rFonts w:ascii="Times New Roman" w:hAnsi="Times New Roman"/>
                <w:sz w:val="24"/>
                <w:szCs w:val="24"/>
                <w:lang w:eastAsia="ru-RU"/>
              </w:rPr>
              <w:t>20</w:t>
            </w:r>
            <w:r w:rsidRPr="00330FBE">
              <w:rPr>
                <w:rFonts w:ascii="Times New Roman" w:hAnsi="Times New Roman"/>
                <w:sz w:val="24"/>
                <w:szCs w:val="24"/>
                <w:lang w:eastAsia="ru-RU"/>
              </w:rPr>
              <w:t>.</w:t>
            </w:r>
          </w:p>
        </w:tc>
        <w:tc>
          <w:tcPr>
            <w:tcW w:w="7315" w:type="dxa"/>
          </w:tcPr>
          <w:p w:rsidR="00FA4FEB" w:rsidRPr="006B75D0" w:rsidRDefault="00FA4FEB" w:rsidP="007126E7">
            <w:pPr>
              <w:spacing w:after="0" w:line="240" w:lineRule="auto"/>
              <w:jc w:val="both"/>
              <w:rPr>
                <w:rFonts w:ascii="Times New Roman" w:hAnsi="Times New Roman"/>
                <w:sz w:val="24"/>
                <w:szCs w:val="24"/>
                <w:lang w:eastAsia="ru-RU"/>
              </w:rPr>
            </w:pPr>
            <w:r w:rsidRPr="006B75D0">
              <w:rPr>
                <w:rFonts w:ascii="Times New Roman" w:hAnsi="Times New Roman"/>
                <w:sz w:val="24"/>
                <w:szCs w:val="24"/>
                <w:lang w:eastAsia="ru-RU"/>
              </w:rPr>
              <w:t>Карта градостроительного зонирования территории</w:t>
            </w:r>
            <w:proofErr w:type="gramStart"/>
            <w:r w:rsidRPr="006B75D0">
              <w:rPr>
                <w:rFonts w:ascii="Times New Roman" w:hAnsi="Times New Roman"/>
                <w:sz w:val="24"/>
                <w:szCs w:val="24"/>
                <w:lang w:eastAsia="ru-RU"/>
              </w:rPr>
              <w:t>.</w:t>
            </w:r>
            <w:proofErr w:type="gramEnd"/>
            <w:r w:rsidRPr="006B75D0">
              <w:rPr>
                <w:rFonts w:ascii="Times New Roman" w:hAnsi="Times New Roman"/>
                <w:sz w:val="24"/>
                <w:szCs w:val="24"/>
                <w:lang w:eastAsia="ru-RU"/>
              </w:rPr>
              <w:t xml:space="preserve"> </w:t>
            </w:r>
            <w:proofErr w:type="gramStart"/>
            <w:r w:rsidRPr="006B75D0">
              <w:rPr>
                <w:rFonts w:ascii="Times New Roman" w:hAnsi="Times New Roman"/>
                <w:sz w:val="24"/>
                <w:szCs w:val="24"/>
                <w:lang w:eastAsia="ru-RU"/>
              </w:rPr>
              <w:t>с</w:t>
            </w:r>
            <w:proofErr w:type="gramEnd"/>
            <w:r w:rsidRPr="006B75D0">
              <w:rPr>
                <w:rFonts w:ascii="Times New Roman" w:hAnsi="Times New Roman"/>
                <w:sz w:val="24"/>
                <w:szCs w:val="24"/>
                <w:lang w:eastAsia="ru-RU"/>
              </w:rPr>
              <w:t>.</w:t>
            </w:r>
            <w:r w:rsidR="007126E7">
              <w:rPr>
                <w:rFonts w:ascii="Times New Roman" w:hAnsi="Times New Roman"/>
                <w:sz w:val="24"/>
                <w:szCs w:val="24"/>
                <w:lang w:eastAsia="ru-RU"/>
              </w:rPr>
              <w:t xml:space="preserve"> </w:t>
            </w:r>
            <w:r w:rsidRPr="006B75D0">
              <w:rPr>
                <w:rFonts w:ascii="Times New Roman" w:hAnsi="Times New Roman"/>
                <w:sz w:val="24"/>
                <w:szCs w:val="24"/>
                <w:lang w:eastAsia="ru-RU"/>
              </w:rPr>
              <w:t>Черкасское</w:t>
            </w:r>
            <w:r>
              <w:rPr>
                <w:rFonts w:ascii="Times New Roman" w:hAnsi="Times New Roman"/>
                <w:sz w:val="24"/>
                <w:szCs w:val="24"/>
                <w:lang w:eastAsia="ru-RU"/>
              </w:rPr>
              <w:t>.</w:t>
            </w:r>
          </w:p>
        </w:tc>
        <w:tc>
          <w:tcPr>
            <w:tcW w:w="657" w:type="dxa"/>
          </w:tcPr>
          <w:p w:rsidR="00FA4FEB" w:rsidRPr="00330FBE" w:rsidRDefault="00FA4FEB" w:rsidP="00330FBE">
            <w:pPr>
              <w:spacing w:after="0" w:line="240" w:lineRule="auto"/>
              <w:rPr>
                <w:rFonts w:ascii="Times New Roman" w:hAnsi="Times New Roman"/>
                <w:sz w:val="24"/>
                <w:szCs w:val="24"/>
                <w:lang w:eastAsia="ru-RU"/>
              </w:rPr>
            </w:pPr>
          </w:p>
        </w:tc>
      </w:tr>
      <w:tr w:rsidR="00FA4FEB" w:rsidRPr="00EF699A" w:rsidTr="00330FBE">
        <w:tc>
          <w:tcPr>
            <w:tcW w:w="1147" w:type="dxa"/>
          </w:tcPr>
          <w:p w:rsidR="00FA4FEB" w:rsidRPr="00330FBE" w:rsidRDefault="00FA4FEB" w:rsidP="00330FBE">
            <w:pPr>
              <w:spacing w:after="0" w:line="240" w:lineRule="auto"/>
              <w:rPr>
                <w:rFonts w:ascii="Times New Roman" w:hAnsi="Times New Roman"/>
                <w:sz w:val="24"/>
                <w:szCs w:val="24"/>
                <w:lang w:eastAsia="ru-RU"/>
              </w:rPr>
            </w:pPr>
          </w:p>
        </w:tc>
        <w:tc>
          <w:tcPr>
            <w:tcW w:w="1301" w:type="dxa"/>
          </w:tcPr>
          <w:p w:rsidR="00FA4FEB" w:rsidRPr="00330FBE" w:rsidRDefault="00FA4FEB" w:rsidP="006B75D0">
            <w:pPr>
              <w:spacing w:after="0" w:line="240" w:lineRule="auto"/>
              <w:rPr>
                <w:rFonts w:ascii="Times New Roman" w:hAnsi="Times New Roman"/>
                <w:sz w:val="24"/>
                <w:szCs w:val="24"/>
                <w:lang w:eastAsia="ru-RU"/>
              </w:rPr>
            </w:pPr>
            <w:r w:rsidRPr="00330FBE">
              <w:rPr>
                <w:rFonts w:ascii="Times New Roman" w:hAnsi="Times New Roman"/>
                <w:sz w:val="24"/>
                <w:szCs w:val="24"/>
                <w:lang w:eastAsia="ru-RU"/>
              </w:rPr>
              <w:t xml:space="preserve">Раздел </w:t>
            </w:r>
            <w:r>
              <w:rPr>
                <w:rFonts w:ascii="Times New Roman" w:hAnsi="Times New Roman"/>
                <w:sz w:val="24"/>
                <w:szCs w:val="24"/>
                <w:lang w:eastAsia="ru-RU"/>
              </w:rPr>
              <w:t>21</w:t>
            </w:r>
            <w:r w:rsidRPr="00330FBE">
              <w:rPr>
                <w:rFonts w:ascii="Times New Roman" w:hAnsi="Times New Roman"/>
                <w:sz w:val="24"/>
                <w:szCs w:val="24"/>
                <w:lang w:eastAsia="ru-RU"/>
              </w:rPr>
              <w:t>.</w:t>
            </w:r>
          </w:p>
        </w:tc>
        <w:tc>
          <w:tcPr>
            <w:tcW w:w="7315" w:type="dxa"/>
          </w:tcPr>
          <w:p w:rsidR="00FA4FEB" w:rsidRPr="006B75D0" w:rsidRDefault="00FA4FEB" w:rsidP="007126E7">
            <w:pPr>
              <w:spacing w:after="0" w:line="240" w:lineRule="auto"/>
              <w:jc w:val="both"/>
              <w:rPr>
                <w:rFonts w:ascii="Times New Roman" w:hAnsi="Times New Roman"/>
                <w:sz w:val="24"/>
                <w:szCs w:val="24"/>
                <w:lang w:eastAsia="ru-RU"/>
              </w:rPr>
            </w:pPr>
            <w:r w:rsidRPr="006B75D0">
              <w:rPr>
                <w:rFonts w:ascii="Times New Roman" w:hAnsi="Times New Roman"/>
                <w:sz w:val="24"/>
                <w:szCs w:val="24"/>
                <w:lang w:eastAsia="ru-RU"/>
              </w:rPr>
              <w:t>Карта градостроительного зонирования территории</w:t>
            </w:r>
            <w:proofErr w:type="gramStart"/>
            <w:r w:rsidRPr="006B75D0">
              <w:rPr>
                <w:rFonts w:ascii="Times New Roman" w:hAnsi="Times New Roman"/>
                <w:sz w:val="24"/>
                <w:szCs w:val="24"/>
                <w:lang w:eastAsia="ru-RU"/>
              </w:rPr>
              <w:t>.</w:t>
            </w:r>
            <w:proofErr w:type="gramEnd"/>
            <w:r w:rsidRPr="006B75D0">
              <w:rPr>
                <w:rFonts w:ascii="Times New Roman" w:hAnsi="Times New Roman"/>
                <w:sz w:val="24"/>
                <w:szCs w:val="24"/>
                <w:lang w:eastAsia="ru-RU"/>
              </w:rPr>
              <w:t xml:space="preserve"> </w:t>
            </w:r>
            <w:proofErr w:type="gramStart"/>
            <w:r w:rsidRPr="006B75D0">
              <w:rPr>
                <w:rFonts w:ascii="Times New Roman" w:hAnsi="Times New Roman"/>
                <w:sz w:val="24"/>
                <w:szCs w:val="24"/>
                <w:lang w:eastAsia="ru-RU"/>
              </w:rPr>
              <w:t>с</w:t>
            </w:r>
            <w:proofErr w:type="gramEnd"/>
            <w:r w:rsidRPr="006B75D0">
              <w:rPr>
                <w:rFonts w:ascii="Times New Roman" w:hAnsi="Times New Roman"/>
                <w:sz w:val="24"/>
                <w:szCs w:val="24"/>
                <w:lang w:eastAsia="ru-RU"/>
              </w:rPr>
              <w:t>.</w:t>
            </w:r>
            <w:r w:rsidR="007126E7">
              <w:rPr>
                <w:rFonts w:ascii="Times New Roman" w:hAnsi="Times New Roman"/>
                <w:sz w:val="24"/>
                <w:szCs w:val="24"/>
                <w:lang w:eastAsia="ru-RU"/>
              </w:rPr>
              <w:t xml:space="preserve"> Русско-</w:t>
            </w:r>
            <w:r w:rsidRPr="006B75D0">
              <w:rPr>
                <w:rFonts w:ascii="Times New Roman" w:hAnsi="Times New Roman"/>
                <w:sz w:val="24"/>
                <w:szCs w:val="24"/>
                <w:lang w:eastAsia="ru-RU"/>
              </w:rPr>
              <w:t>Никольское</w:t>
            </w:r>
            <w:r>
              <w:rPr>
                <w:rFonts w:ascii="Times New Roman" w:hAnsi="Times New Roman"/>
                <w:sz w:val="24"/>
                <w:szCs w:val="24"/>
                <w:lang w:eastAsia="ru-RU"/>
              </w:rPr>
              <w:t>.</w:t>
            </w:r>
          </w:p>
        </w:tc>
        <w:tc>
          <w:tcPr>
            <w:tcW w:w="657" w:type="dxa"/>
          </w:tcPr>
          <w:p w:rsidR="00FA4FEB" w:rsidRPr="00330FBE" w:rsidRDefault="00FA4FEB" w:rsidP="00330FBE">
            <w:pPr>
              <w:spacing w:after="0" w:line="240" w:lineRule="auto"/>
              <w:rPr>
                <w:rFonts w:ascii="Times New Roman" w:hAnsi="Times New Roman"/>
                <w:sz w:val="24"/>
                <w:szCs w:val="24"/>
                <w:lang w:eastAsia="ru-RU"/>
              </w:rPr>
            </w:pPr>
          </w:p>
        </w:tc>
      </w:tr>
      <w:tr w:rsidR="00FA4FEB" w:rsidRPr="00EF699A" w:rsidTr="00330FBE">
        <w:tc>
          <w:tcPr>
            <w:tcW w:w="1147" w:type="dxa"/>
          </w:tcPr>
          <w:p w:rsidR="00FA4FEB" w:rsidRPr="00330FBE" w:rsidRDefault="00FA4FEB" w:rsidP="00330FBE">
            <w:pPr>
              <w:spacing w:after="0" w:line="240" w:lineRule="auto"/>
              <w:rPr>
                <w:rFonts w:ascii="Times New Roman" w:hAnsi="Times New Roman"/>
                <w:sz w:val="24"/>
                <w:szCs w:val="24"/>
                <w:lang w:eastAsia="ru-RU"/>
              </w:rPr>
            </w:pPr>
          </w:p>
        </w:tc>
        <w:tc>
          <w:tcPr>
            <w:tcW w:w="1301" w:type="dxa"/>
          </w:tcPr>
          <w:p w:rsidR="00FA4FEB" w:rsidRPr="00330FBE" w:rsidRDefault="00FA4FEB" w:rsidP="006B75D0">
            <w:pPr>
              <w:spacing w:after="0" w:line="240" w:lineRule="auto"/>
              <w:rPr>
                <w:rFonts w:ascii="Times New Roman" w:hAnsi="Times New Roman"/>
                <w:sz w:val="24"/>
                <w:szCs w:val="24"/>
                <w:lang w:eastAsia="ru-RU"/>
              </w:rPr>
            </w:pPr>
            <w:r w:rsidRPr="00330FBE">
              <w:rPr>
                <w:rFonts w:ascii="Times New Roman" w:hAnsi="Times New Roman"/>
                <w:sz w:val="24"/>
                <w:szCs w:val="24"/>
                <w:lang w:eastAsia="ru-RU"/>
              </w:rPr>
              <w:t xml:space="preserve">Раздел </w:t>
            </w:r>
            <w:r>
              <w:rPr>
                <w:rFonts w:ascii="Times New Roman" w:hAnsi="Times New Roman"/>
                <w:sz w:val="24"/>
                <w:szCs w:val="24"/>
                <w:lang w:eastAsia="ru-RU"/>
              </w:rPr>
              <w:t>22</w:t>
            </w:r>
            <w:r w:rsidRPr="00330FBE">
              <w:rPr>
                <w:rFonts w:ascii="Times New Roman" w:hAnsi="Times New Roman"/>
                <w:sz w:val="24"/>
                <w:szCs w:val="24"/>
                <w:lang w:eastAsia="ru-RU"/>
              </w:rPr>
              <w:t>.</w:t>
            </w:r>
          </w:p>
        </w:tc>
        <w:tc>
          <w:tcPr>
            <w:tcW w:w="7315" w:type="dxa"/>
          </w:tcPr>
          <w:p w:rsidR="00FA4FEB" w:rsidRPr="006B75D0" w:rsidRDefault="00FA4FEB" w:rsidP="007126E7">
            <w:pPr>
              <w:spacing w:after="0" w:line="240" w:lineRule="auto"/>
              <w:jc w:val="both"/>
              <w:rPr>
                <w:rFonts w:ascii="Times New Roman" w:hAnsi="Times New Roman"/>
                <w:sz w:val="24"/>
                <w:szCs w:val="24"/>
                <w:lang w:eastAsia="ru-RU"/>
              </w:rPr>
            </w:pPr>
            <w:r w:rsidRPr="006B75D0">
              <w:rPr>
                <w:rFonts w:ascii="Times New Roman" w:hAnsi="Times New Roman"/>
                <w:sz w:val="24"/>
                <w:szCs w:val="24"/>
                <w:lang w:eastAsia="ru-RU"/>
              </w:rPr>
              <w:t>Карта градостроительного зонирования территории</w:t>
            </w:r>
            <w:proofErr w:type="gramStart"/>
            <w:r w:rsidRPr="006B75D0">
              <w:rPr>
                <w:rFonts w:ascii="Times New Roman" w:hAnsi="Times New Roman"/>
                <w:sz w:val="24"/>
                <w:szCs w:val="24"/>
                <w:lang w:eastAsia="ru-RU"/>
              </w:rPr>
              <w:t>.</w:t>
            </w:r>
            <w:proofErr w:type="gramEnd"/>
            <w:r w:rsidRPr="006B75D0">
              <w:rPr>
                <w:rFonts w:ascii="Times New Roman" w:hAnsi="Times New Roman"/>
                <w:sz w:val="24"/>
                <w:szCs w:val="24"/>
                <w:lang w:eastAsia="ru-RU"/>
              </w:rPr>
              <w:t xml:space="preserve"> </w:t>
            </w:r>
            <w:proofErr w:type="gramStart"/>
            <w:r w:rsidRPr="006B75D0">
              <w:rPr>
                <w:rFonts w:ascii="Times New Roman" w:hAnsi="Times New Roman"/>
                <w:sz w:val="24"/>
                <w:szCs w:val="24"/>
                <w:lang w:eastAsia="ru-RU"/>
              </w:rPr>
              <w:t>с</w:t>
            </w:r>
            <w:proofErr w:type="gramEnd"/>
            <w:r w:rsidRPr="006B75D0">
              <w:rPr>
                <w:rFonts w:ascii="Times New Roman" w:hAnsi="Times New Roman"/>
                <w:sz w:val="24"/>
                <w:szCs w:val="24"/>
                <w:lang w:eastAsia="ru-RU"/>
              </w:rPr>
              <w:t>.</w:t>
            </w:r>
            <w:r w:rsidR="007126E7">
              <w:rPr>
                <w:rFonts w:ascii="Times New Roman" w:hAnsi="Times New Roman"/>
                <w:sz w:val="24"/>
                <w:szCs w:val="24"/>
                <w:lang w:eastAsia="ru-RU"/>
              </w:rPr>
              <w:t xml:space="preserve"> </w:t>
            </w:r>
            <w:r w:rsidRPr="006B75D0">
              <w:rPr>
                <w:rFonts w:ascii="Times New Roman" w:hAnsi="Times New Roman"/>
                <w:sz w:val="24"/>
                <w:szCs w:val="24"/>
                <w:lang w:eastAsia="ru-RU"/>
              </w:rPr>
              <w:t>Татаро-Никольское</w:t>
            </w:r>
            <w:r>
              <w:rPr>
                <w:rFonts w:ascii="Times New Roman" w:hAnsi="Times New Roman"/>
                <w:sz w:val="24"/>
                <w:szCs w:val="24"/>
                <w:lang w:eastAsia="ru-RU"/>
              </w:rPr>
              <w:t>.</w:t>
            </w:r>
          </w:p>
        </w:tc>
        <w:tc>
          <w:tcPr>
            <w:tcW w:w="657" w:type="dxa"/>
          </w:tcPr>
          <w:p w:rsidR="00FA4FEB" w:rsidRPr="00330FBE" w:rsidRDefault="00FA4FEB" w:rsidP="00330FBE">
            <w:pPr>
              <w:spacing w:after="0" w:line="240" w:lineRule="auto"/>
              <w:rPr>
                <w:rFonts w:ascii="Times New Roman" w:hAnsi="Times New Roman"/>
                <w:sz w:val="24"/>
                <w:szCs w:val="24"/>
                <w:lang w:eastAsia="ru-RU"/>
              </w:rPr>
            </w:pPr>
          </w:p>
        </w:tc>
      </w:tr>
      <w:tr w:rsidR="00FA4FEB" w:rsidRPr="00EF699A" w:rsidTr="00330FBE">
        <w:tc>
          <w:tcPr>
            <w:tcW w:w="1147" w:type="dxa"/>
          </w:tcPr>
          <w:p w:rsidR="00FA4FEB" w:rsidRPr="00330FBE" w:rsidRDefault="00FA4FEB" w:rsidP="00330FBE">
            <w:pPr>
              <w:spacing w:after="0" w:line="240" w:lineRule="auto"/>
              <w:rPr>
                <w:rFonts w:ascii="Times New Roman" w:hAnsi="Times New Roman"/>
                <w:sz w:val="24"/>
                <w:szCs w:val="24"/>
                <w:lang w:eastAsia="ru-RU"/>
              </w:rPr>
            </w:pPr>
          </w:p>
        </w:tc>
        <w:tc>
          <w:tcPr>
            <w:tcW w:w="1301" w:type="dxa"/>
          </w:tcPr>
          <w:p w:rsidR="00FA4FEB" w:rsidRPr="00330FBE" w:rsidRDefault="00FA4FEB" w:rsidP="006B75D0">
            <w:pPr>
              <w:spacing w:after="0" w:line="240" w:lineRule="auto"/>
              <w:rPr>
                <w:rFonts w:ascii="Times New Roman" w:hAnsi="Times New Roman"/>
                <w:sz w:val="24"/>
                <w:szCs w:val="24"/>
                <w:lang w:eastAsia="ru-RU"/>
              </w:rPr>
            </w:pPr>
            <w:r w:rsidRPr="00330FBE">
              <w:rPr>
                <w:rFonts w:ascii="Times New Roman" w:hAnsi="Times New Roman"/>
                <w:sz w:val="24"/>
                <w:szCs w:val="24"/>
                <w:lang w:eastAsia="ru-RU"/>
              </w:rPr>
              <w:t xml:space="preserve">Раздел </w:t>
            </w:r>
            <w:r>
              <w:rPr>
                <w:rFonts w:ascii="Times New Roman" w:hAnsi="Times New Roman"/>
                <w:sz w:val="24"/>
                <w:szCs w:val="24"/>
                <w:lang w:eastAsia="ru-RU"/>
              </w:rPr>
              <w:t>23</w:t>
            </w:r>
            <w:r w:rsidRPr="00330FBE">
              <w:rPr>
                <w:rFonts w:ascii="Times New Roman" w:hAnsi="Times New Roman"/>
                <w:sz w:val="24"/>
                <w:szCs w:val="24"/>
                <w:lang w:eastAsia="ru-RU"/>
              </w:rPr>
              <w:t>.</w:t>
            </w:r>
          </w:p>
        </w:tc>
        <w:tc>
          <w:tcPr>
            <w:tcW w:w="7315" w:type="dxa"/>
          </w:tcPr>
          <w:p w:rsidR="00FA4FEB" w:rsidRPr="006B75D0" w:rsidRDefault="00FA4FEB" w:rsidP="007126E7">
            <w:pPr>
              <w:spacing w:after="0" w:line="240" w:lineRule="auto"/>
              <w:jc w:val="both"/>
              <w:rPr>
                <w:rFonts w:ascii="Times New Roman" w:hAnsi="Times New Roman"/>
                <w:sz w:val="24"/>
                <w:szCs w:val="24"/>
                <w:lang w:eastAsia="ru-RU"/>
              </w:rPr>
            </w:pPr>
            <w:r w:rsidRPr="006B75D0">
              <w:rPr>
                <w:rFonts w:ascii="Times New Roman" w:hAnsi="Times New Roman"/>
                <w:sz w:val="24"/>
                <w:szCs w:val="24"/>
                <w:lang w:eastAsia="ru-RU"/>
              </w:rPr>
              <w:t>Карта градостроительного зонирования территории</w:t>
            </w:r>
            <w:proofErr w:type="gramStart"/>
            <w:r w:rsidRPr="006B75D0">
              <w:rPr>
                <w:rFonts w:ascii="Times New Roman" w:hAnsi="Times New Roman"/>
                <w:sz w:val="24"/>
                <w:szCs w:val="24"/>
                <w:lang w:eastAsia="ru-RU"/>
              </w:rPr>
              <w:t>.</w:t>
            </w:r>
            <w:proofErr w:type="gramEnd"/>
            <w:r w:rsidRPr="006B75D0">
              <w:rPr>
                <w:rFonts w:ascii="Times New Roman" w:hAnsi="Times New Roman"/>
                <w:sz w:val="24"/>
                <w:szCs w:val="24"/>
                <w:lang w:eastAsia="ru-RU"/>
              </w:rPr>
              <w:t xml:space="preserve"> </w:t>
            </w:r>
            <w:proofErr w:type="gramStart"/>
            <w:r w:rsidRPr="006B75D0">
              <w:rPr>
                <w:rFonts w:ascii="Times New Roman" w:hAnsi="Times New Roman"/>
                <w:sz w:val="24"/>
                <w:szCs w:val="24"/>
                <w:lang w:eastAsia="ru-RU"/>
              </w:rPr>
              <w:t>с</w:t>
            </w:r>
            <w:proofErr w:type="gramEnd"/>
            <w:r w:rsidRPr="006B75D0">
              <w:rPr>
                <w:rFonts w:ascii="Times New Roman" w:hAnsi="Times New Roman"/>
                <w:sz w:val="24"/>
                <w:szCs w:val="24"/>
                <w:lang w:eastAsia="ru-RU"/>
              </w:rPr>
              <w:t>.</w:t>
            </w:r>
            <w:r w:rsidR="007126E7">
              <w:rPr>
                <w:rFonts w:ascii="Times New Roman" w:hAnsi="Times New Roman"/>
                <w:sz w:val="24"/>
                <w:szCs w:val="24"/>
                <w:lang w:eastAsia="ru-RU"/>
              </w:rPr>
              <w:t xml:space="preserve"> </w:t>
            </w:r>
            <w:r w:rsidRPr="006B75D0">
              <w:rPr>
                <w:rFonts w:ascii="Times New Roman" w:hAnsi="Times New Roman"/>
                <w:sz w:val="24"/>
                <w:szCs w:val="24"/>
                <w:lang w:eastAsia="ru-RU"/>
              </w:rPr>
              <w:t>Кашаевка</w:t>
            </w:r>
            <w:r>
              <w:rPr>
                <w:rFonts w:ascii="Times New Roman" w:hAnsi="Times New Roman"/>
                <w:sz w:val="24"/>
                <w:szCs w:val="24"/>
                <w:lang w:eastAsia="ru-RU"/>
              </w:rPr>
              <w:t>.</w:t>
            </w:r>
          </w:p>
        </w:tc>
        <w:tc>
          <w:tcPr>
            <w:tcW w:w="657" w:type="dxa"/>
          </w:tcPr>
          <w:p w:rsidR="00FA4FEB" w:rsidRPr="00330FBE" w:rsidRDefault="00FA4FEB" w:rsidP="00330FBE">
            <w:pPr>
              <w:spacing w:after="0" w:line="240" w:lineRule="auto"/>
              <w:rPr>
                <w:rFonts w:ascii="Times New Roman" w:hAnsi="Times New Roman"/>
                <w:sz w:val="24"/>
                <w:szCs w:val="24"/>
                <w:lang w:eastAsia="ru-RU"/>
              </w:rPr>
            </w:pPr>
          </w:p>
        </w:tc>
      </w:tr>
      <w:tr w:rsidR="00FA4FEB" w:rsidRPr="00EF699A" w:rsidTr="00330FBE">
        <w:tc>
          <w:tcPr>
            <w:tcW w:w="1147" w:type="dxa"/>
          </w:tcPr>
          <w:p w:rsidR="00FA4FEB" w:rsidRPr="00330FBE" w:rsidRDefault="00FA4FEB" w:rsidP="00330FBE">
            <w:pPr>
              <w:spacing w:after="0" w:line="240" w:lineRule="auto"/>
              <w:rPr>
                <w:rFonts w:ascii="Times New Roman" w:hAnsi="Times New Roman"/>
                <w:sz w:val="24"/>
                <w:szCs w:val="24"/>
                <w:lang w:eastAsia="ru-RU"/>
              </w:rPr>
            </w:pPr>
          </w:p>
        </w:tc>
        <w:tc>
          <w:tcPr>
            <w:tcW w:w="1301" w:type="dxa"/>
          </w:tcPr>
          <w:p w:rsidR="00FA4FEB" w:rsidRPr="00330FBE" w:rsidRDefault="00FA4FEB" w:rsidP="006B75D0">
            <w:pPr>
              <w:spacing w:after="0" w:line="240" w:lineRule="auto"/>
              <w:rPr>
                <w:rFonts w:ascii="Times New Roman" w:hAnsi="Times New Roman"/>
                <w:sz w:val="24"/>
                <w:szCs w:val="24"/>
                <w:lang w:eastAsia="ru-RU"/>
              </w:rPr>
            </w:pPr>
            <w:r w:rsidRPr="00330FBE">
              <w:rPr>
                <w:rFonts w:ascii="Times New Roman" w:hAnsi="Times New Roman"/>
                <w:sz w:val="24"/>
                <w:szCs w:val="24"/>
                <w:lang w:eastAsia="ru-RU"/>
              </w:rPr>
              <w:t xml:space="preserve">Раздел </w:t>
            </w:r>
            <w:r>
              <w:rPr>
                <w:rFonts w:ascii="Times New Roman" w:hAnsi="Times New Roman"/>
                <w:sz w:val="24"/>
                <w:szCs w:val="24"/>
                <w:lang w:eastAsia="ru-RU"/>
              </w:rPr>
              <w:t>24</w:t>
            </w:r>
            <w:r w:rsidRPr="00330FBE">
              <w:rPr>
                <w:rFonts w:ascii="Times New Roman" w:hAnsi="Times New Roman"/>
                <w:sz w:val="24"/>
                <w:szCs w:val="24"/>
                <w:lang w:eastAsia="ru-RU"/>
              </w:rPr>
              <w:t>.</w:t>
            </w:r>
          </w:p>
        </w:tc>
        <w:tc>
          <w:tcPr>
            <w:tcW w:w="7315" w:type="dxa"/>
          </w:tcPr>
          <w:p w:rsidR="00FA4FEB" w:rsidRPr="006B75D0" w:rsidRDefault="00FA4FEB" w:rsidP="007126E7">
            <w:pPr>
              <w:spacing w:after="0" w:line="240" w:lineRule="auto"/>
              <w:jc w:val="both"/>
              <w:rPr>
                <w:rFonts w:ascii="Times New Roman" w:hAnsi="Times New Roman"/>
                <w:sz w:val="24"/>
                <w:szCs w:val="24"/>
                <w:lang w:eastAsia="ru-RU"/>
              </w:rPr>
            </w:pPr>
            <w:r w:rsidRPr="006B75D0">
              <w:rPr>
                <w:rFonts w:ascii="Times New Roman" w:hAnsi="Times New Roman"/>
                <w:sz w:val="24"/>
                <w:szCs w:val="24"/>
                <w:lang w:eastAsia="ru-RU"/>
              </w:rPr>
              <w:t>Карта градостроительного зониров</w:t>
            </w:r>
            <w:r w:rsidR="007126E7">
              <w:rPr>
                <w:rFonts w:ascii="Times New Roman" w:hAnsi="Times New Roman"/>
                <w:sz w:val="24"/>
                <w:szCs w:val="24"/>
                <w:lang w:eastAsia="ru-RU"/>
              </w:rPr>
              <w:t>ания территории</w:t>
            </w:r>
            <w:proofErr w:type="gramStart"/>
            <w:r w:rsidR="007126E7">
              <w:rPr>
                <w:rFonts w:ascii="Times New Roman" w:hAnsi="Times New Roman"/>
                <w:sz w:val="24"/>
                <w:szCs w:val="24"/>
                <w:lang w:eastAsia="ru-RU"/>
              </w:rPr>
              <w:t>.</w:t>
            </w:r>
            <w:proofErr w:type="gramEnd"/>
            <w:r w:rsidR="007126E7">
              <w:rPr>
                <w:rFonts w:ascii="Times New Roman" w:hAnsi="Times New Roman"/>
                <w:sz w:val="24"/>
                <w:szCs w:val="24"/>
                <w:lang w:eastAsia="ru-RU"/>
              </w:rPr>
              <w:t xml:space="preserve"> </w:t>
            </w:r>
            <w:proofErr w:type="gramStart"/>
            <w:r w:rsidR="007126E7">
              <w:rPr>
                <w:rFonts w:ascii="Times New Roman" w:hAnsi="Times New Roman"/>
                <w:sz w:val="24"/>
                <w:szCs w:val="24"/>
                <w:lang w:eastAsia="ru-RU"/>
              </w:rPr>
              <w:t>с</w:t>
            </w:r>
            <w:proofErr w:type="gramEnd"/>
            <w:r w:rsidR="007126E7">
              <w:rPr>
                <w:rFonts w:ascii="Times New Roman" w:hAnsi="Times New Roman"/>
                <w:sz w:val="24"/>
                <w:szCs w:val="24"/>
                <w:lang w:eastAsia="ru-RU"/>
              </w:rPr>
              <w:t>. Архангельск</w:t>
            </w:r>
            <w:r>
              <w:rPr>
                <w:rFonts w:ascii="Times New Roman" w:hAnsi="Times New Roman"/>
                <w:sz w:val="24"/>
                <w:szCs w:val="24"/>
                <w:lang w:eastAsia="ru-RU"/>
              </w:rPr>
              <w:t>.</w:t>
            </w:r>
          </w:p>
        </w:tc>
        <w:tc>
          <w:tcPr>
            <w:tcW w:w="657" w:type="dxa"/>
          </w:tcPr>
          <w:p w:rsidR="00FA4FEB" w:rsidRPr="00330FBE" w:rsidRDefault="00FA4FEB" w:rsidP="00330FBE">
            <w:pPr>
              <w:spacing w:after="0" w:line="240" w:lineRule="auto"/>
              <w:rPr>
                <w:rFonts w:ascii="Times New Roman" w:hAnsi="Times New Roman"/>
                <w:sz w:val="24"/>
                <w:szCs w:val="24"/>
                <w:lang w:eastAsia="ru-RU"/>
              </w:rPr>
            </w:pPr>
          </w:p>
        </w:tc>
      </w:tr>
    </w:tbl>
    <w:p w:rsidR="00FA4FEB" w:rsidRDefault="00FA4FEB" w:rsidP="001478AB">
      <w:pPr>
        <w:pStyle w:val="12"/>
        <w:rPr>
          <w:sz w:val="28"/>
          <w:szCs w:val="28"/>
        </w:rPr>
      </w:pPr>
      <w:bookmarkStart w:id="5" w:name="_Toc460317376"/>
      <w:bookmarkStart w:id="6" w:name="_Toc401583502"/>
      <w:bookmarkStart w:id="7" w:name="_Toc401584255"/>
      <w:bookmarkStart w:id="8" w:name="_Toc401584331"/>
      <w:bookmarkStart w:id="9" w:name="_Toc401588268"/>
      <w:bookmarkStart w:id="10" w:name="_Toc412663476"/>
    </w:p>
    <w:p w:rsidR="00FA4FEB" w:rsidRDefault="00FA4FEB" w:rsidP="00254553">
      <w:pPr>
        <w:autoSpaceDE w:val="0"/>
        <w:autoSpaceDN w:val="0"/>
        <w:adjustRightInd w:val="0"/>
        <w:spacing w:after="0" w:line="240" w:lineRule="auto"/>
        <w:ind w:firstLine="540"/>
        <w:jc w:val="center"/>
        <w:rPr>
          <w:rFonts w:ascii="Times New Roman" w:hAnsi="Times New Roman"/>
          <w:b/>
          <w:sz w:val="28"/>
          <w:szCs w:val="28"/>
          <w:lang w:eastAsia="ru-RU"/>
        </w:rPr>
      </w:pPr>
      <w:r>
        <w:rPr>
          <w:sz w:val="28"/>
          <w:szCs w:val="28"/>
        </w:rPr>
        <w:br w:type="page"/>
      </w:r>
      <w:bookmarkStart w:id="11" w:name="_Toc460247971"/>
      <w:r w:rsidRPr="00254553">
        <w:rPr>
          <w:rFonts w:ascii="Times New Roman" w:hAnsi="Times New Roman"/>
          <w:b/>
          <w:sz w:val="28"/>
          <w:szCs w:val="28"/>
          <w:lang w:eastAsia="ru-RU"/>
        </w:rPr>
        <w:lastRenderedPageBreak/>
        <w:t>Глава 1. Порядок при</w:t>
      </w:r>
      <w:r>
        <w:rPr>
          <w:rFonts w:ascii="Times New Roman" w:hAnsi="Times New Roman"/>
          <w:b/>
          <w:sz w:val="28"/>
          <w:szCs w:val="28"/>
          <w:lang w:eastAsia="ru-RU"/>
        </w:rPr>
        <w:t>менения правил землепользования</w:t>
      </w:r>
    </w:p>
    <w:p w:rsidR="00FA4FEB" w:rsidRDefault="00FA4FEB" w:rsidP="00254553">
      <w:pPr>
        <w:autoSpaceDE w:val="0"/>
        <w:autoSpaceDN w:val="0"/>
        <w:adjustRightInd w:val="0"/>
        <w:spacing w:after="0" w:line="240" w:lineRule="auto"/>
        <w:ind w:firstLine="540"/>
        <w:jc w:val="center"/>
        <w:rPr>
          <w:rFonts w:ascii="Times New Roman" w:hAnsi="Times New Roman"/>
          <w:b/>
          <w:sz w:val="28"/>
          <w:szCs w:val="28"/>
          <w:lang w:eastAsia="ru-RU"/>
        </w:rPr>
      </w:pPr>
      <w:r w:rsidRPr="00254553">
        <w:rPr>
          <w:rFonts w:ascii="Times New Roman" w:hAnsi="Times New Roman"/>
          <w:b/>
          <w:sz w:val="28"/>
          <w:szCs w:val="28"/>
          <w:lang w:eastAsia="ru-RU"/>
        </w:rPr>
        <w:t>и застройки и внесений в указанные правила.</w:t>
      </w:r>
      <w:bookmarkEnd w:id="11"/>
    </w:p>
    <w:p w:rsidR="00FA4FEB" w:rsidRPr="00254553" w:rsidRDefault="00FA4FEB" w:rsidP="00254553">
      <w:pPr>
        <w:autoSpaceDE w:val="0"/>
        <w:autoSpaceDN w:val="0"/>
        <w:adjustRightInd w:val="0"/>
        <w:spacing w:after="0" w:line="240" w:lineRule="auto"/>
        <w:ind w:firstLine="540"/>
        <w:jc w:val="center"/>
        <w:rPr>
          <w:rFonts w:ascii="Times New Roman" w:hAnsi="Times New Roman"/>
          <w:b/>
          <w:sz w:val="28"/>
          <w:szCs w:val="28"/>
          <w:lang w:eastAsia="ru-RU"/>
        </w:rPr>
      </w:pPr>
    </w:p>
    <w:p w:rsidR="00FA4FEB" w:rsidRPr="00254553" w:rsidRDefault="00FA4FEB" w:rsidP="00254553">
      <w:pPr>
        <w:autoSpaceDE w:val="0"/>
        <w:autoSpaceDN w:val="0"/>
        <w:adjustRightInd w:val="0"/>
        <w:spacing w:after="0" w:line="240" w:lineRule="auto"/>
        <w:ind w:firstLine="540"/>
        <w:jc w:val="center"/>
        <w:rPr>
          <w:rFonts w:ascii="Times New Roman" w:hAnsi="Times New Roman"/>
          <w:b/>
          <w:sz w:val="24"/>
          <w:szCs w:val="24"/>
          <w:lang w:eastAsia="ru-RU"/>
        </w:rPr>
      </w:pPr>
      <w:bookmarkStart w:id="12" w:name="_Toc460247972"/>
      <w:r w:rsidRPr="00254553">
        <w:rPr>
          <w:rFonts w:ascii="Times New Roman" w:hAnsi="Times New Roman"/>
          <w:b/>
          <w:sz w:val="24"/>
          <w:szCs w:val="24"/>
          <w:lang w:eastAsia="ru-RU"/>
        </w:rPr>
        <w:t>Раздел 1. О регулировании землепользования</w:t>
      </w:r>
    </w:p>
    <w:p w:rsidR="00FA4FEB" w:rsidRPr="00254553" w:rsidRDefault="00FA4FEB" w:rsidP="00254553">
      <w:pPr>
        <w:autoSpaceDE w:val="0"/>
        <w:autoSpaceDN w:val="0"/>
        <w:adjustRightInd w:val="0"/>
        <w:spacing w:after="0" w:line="240" w:lineRule="auto"/>
        <w:ind w:firstLine="540"/>
        <w:jc w:val="center"/>
        <w:rPr>
          <w:rFonts w:ascii="Times New Roman" w:hAnsi="Times New Roman"/>
          <w:b/>
          <w:sz w:val="24"/>
          <w:szCs w:val="24"/>
          <w:lang w:eastAsia="ru-RU"/>
        </w:rPr>
      </w:pPr>
      <w:r w:rsidRPr="00254553">
        <w:rPr>
          <w:rFonts w:ascii="Times New Roman" w:hAnsi="Times New Roman"/>
          <w:b/>
          <w:sz w:val="24"/>
          <w:szCs w:val="24"/>
          <w:lang w:eastAsia="ru-RU"/>
        </w:rPr>
        <w:t>и застройки органами местного самоуправления.</w:t>
      </w:r>
      <w:bookmarkEnd w:id="12"/>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1.</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 xml:space="preserve">В соответствии с Федеральным законом от 06.10.2003 № 131-ФЗ «Об общих принципах организации местного самоуправления в Российской Федерации» ведение градостроительной деятельности на территории </w:t>
      </w:r>
      <w:r>
        <w:rPr>
          <w:rFonts w:ascii="Times New Roman" w:hAnsi="Times New Roman"/>
          <w:sz w:val="24"/>
          <w:szCs w:val="24"/>
          <w:lang w:eastAsia="ru-RU"/>
        </w:rPr>
        <w:t>Черкас</w:t>
      </w:r>
      <w:r w:rsidRPr="007A20A2">
        <w:rPr>
          <w:rFonts w:ascii="Times New Roman" w:hAnsi="Times New Roman"/>
          <w:sz w:val="24"/>
          <w:szCs w:val="24"/>
          <w:lang w:eastAsia="ru-RU"/>
        </w:rPr>
        <w:t xml:space="preserve">ского сельсовета осуществляют органы местного самоуправления </w:t>
      </w:r>
      <w:r>
        <w:rPr>
          <w:rFonts w:ascii="Times New Roman" w:hAnsi="Times New Roman"/>
          <w:sz w:val="24"/>
          <w:szCs w:val="24"/>
          <w:lang w:eastAsia="ru-RU"/>
        </w:rPr>
        <w:t>Пачелм</w:t>
      </w:r>
      <w:r w:rsidRPr="007A20A2">
        <w:rPr>
          <w:rFonts w:ascii="Times New Roman" w:hAnsi="Times New Roman"/>
          <w:sz w:val="24"/>
          <w:szCs w:val="24"/>
          <w:lang w:eastAsia="ru-RU"/>
        </w:rPr>
        <w:t>ского муниципального района.</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2.</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 xml:space="preserve">К полномочиям органов местного самоуправления </w:t>
      </w:r>
      <w:r>
        <w:rPr>
          <w:rFonts w:ascii="Times New Roman" w:hAnsi="Times New Roman"/>
          <w:sz w:val="24"/>
          <w:szCs w:val="24"/>
          <w:lang w:eastAsia="ru-RU"/>
        </w:rPr>
        <w:t>Пачелм</w:t>
      </w:r>
      <w:r w:rsidRPr="007A20A2">
        <w:rPr>
          <w:rFonts w:ascii="Times New Roman" w:hAnsi="Times New Roman"/>
          <w:sz w:val="24"/>
          <w:szCs w:val="24"/>
          <w:lang w:eastAsia="ru-RU"/>
        </w:rPr>
        <w:t>ского района в области градостроительной деятельности относятся:</w:t>
      </w:r>
    </w:p>
    <w:p w:rsidR="00FA4FEB"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1)</w:t>
      </w:r>
      <w:r w:rsidRPr="007A20A2">
        <w:rPr>
          <w:rFonts w:ascii="Times New Roman" w:hAnsi="Times New Roman"/>
          <w:sz w:val="24"/>
          <w:szCs w:val="24"/>
          <w:lang w:eastAsia="ru-RU"/>
        </w:rPr>
        <w:t xml:space="preserve">подготовка и утверждение генерального плана </w:t>
      </w:r>
      <w:r>
        <w:rPr>
          <w:rFonts w:ascii="Times New Roman" w:hAnsi="Times New Roman"/>
          <w:sz w:val="24"/>
          <w:szCs w:val="24"/>
          <w:lang w:eastAsia="ru-RU"/>
        </w:rPr>
        <w:t>Черкас</w:t>
      </w:r>
      <w:r w:rsidRPr="007A20A2">
        <w:rPr>
          <w:rFonts w:ascii="Times New Roman" w:hAnsi="Times New Roman"/>
          <w:sz w:val="24"/>
          <w:szCs w:val="24"/>
          <w:lang w:eastAsia="ru-RU"/>
        </w:rPr>
        <w:t>ского сельсовета</w:t>
      </w:r>
    </w:p>
    <w:p w:rsidR="00FA4FEB" w:rsidRPr="00BA5026"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BA5026">
        <w:rPr>
          <w:rFonts w:ascii="Times New Roman" w:hAnsi="Times New Roman"/>
          <w:sz w:val="24"/>
          <w:szCs w:val="24"/>
          <w:lang w:eastAsia="ru-RU"/>
        </w:rPr>
        <w:t xml:space="preserve">2)утверждение местных нормативов градостроительного проектирования </w:t>
      </w:r>
      <w:r>
        <w:rPr>
          <w:rFonts w:ascii="Times New Roman" w:hAnsi="Times New Roman"/>
          <w:sz w:val="24"/>
          <w:szCs w:val="24"/>
          <w:lang w:eastAsia="ru-RU"/>
        </w:rPr>
        <w:t>Черкас</w:t>
      </w:r>
      <w:r w:rsidRPr="00BA5026">
        <w:rPr>
          <w:rFonts w:ascii="Times New Roman" w:hAnsi="Times New Roman"/>
          <w:sz w:val="24"/>
          <w:szCs w:val="24"/>
          <w:lang w:eastAsia="ru-RU"/>
        </w:rPr>
        <w:t>ского сельсовета;</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3)</w:t>
      </w:r>
      <w:r w:rsidRPr="007A20A2">
        <w:rPr>
          <w:rFonts w:ascii="Times New Roman" w:hAnsi="Times New Roman"/>
          <w:sz w:val="24"/>
          <w:szCs w:val="24"/>
          <w:lang w:eastAsia="ru-RU"/>
        </w:rPr>
        <w:t xml:space="preserve">подготовка и утверждение правил землепользования и застройки </w:t>
      </w:r>
      <w:r>
        <w:rPr>
          <w:rFonts w:ascii="Times New Roman" w:hAnsi="Times New Roman"/>
          <w:sz w:val="24"/>
          <w:szCs w:val="24"/>
          <w:lang w:eastAsia="ru-RU"/>
        </w:rPr>
        <w:t>Черкас</w:t>
      </w:r>
      <w:r w:rsidRPr="007A20A2">
        <w:rPr>
          <w:rFonts w:ascii="Times New Roman" w:hAnsi="Times New Roman"/>
          <w:sz w:val="24"/>
          <w:szCs w:val="24"/>
          <w:lang w:eastAsia="ru-RU"/>
        </w:rPr>
        <w:t>ского сельсовета;</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4)</w:t>
      </w:r>
      <w:r w:rsidRPr="007A20A2">
        <w:rPr>
          <w:rFonts w:ascii="Times New Roman" w:hAnsi="Times New Roman"/>
          <w:sz w:val="24"/>
          <w:szCs w:val="24"/>
          <w:lang w:eastAsia="ru-RU"/>
        </w:rPr>
        <w:t xml:space="preserve">утверждение подготовленной на основе генерального плана </w:t>
      </w:r>
      <w:r>
        <w:rPr>
          <w:rFonts w:ascii="Times New Roman" w:hAnsi="Times New Roman"/>
          <w:sz w:val="24"/>
          <w:szCs w:val="24"/>
          <w:lang w:eastAsia="ru-RU"/>
        </w:rPr>
        <w:t>Черкас</w:t>
      </w:r>
      <w:r w:rsidRPr="007A20A2">
        <w:rPr>
          <w:rFonts w:ascii="Times New Roman" w:hAnsi="Times New Roman"/>
          <w:sz w:val="24"/>
          <w:szCs w:val="24"/>
          <w:lang w:eastAsia="ru-RU"/>
        </w:rPr>
        <w:t>ского сельсовета документации по планировке территории;</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5)</w:t>
      </w:r>
      <w:r w:rsidRPr="007A20A2">
        <w:rPr>
          <w:rFonts w:ascii="Times New Roman" w:hAnsi="Times New Roman"/>
          <w:sz w:val="24"/>
          <w:szCs w:val="24"/>
          <w:lang w:eastAsia="ru-RU"/>
        </w:rPr>
        <w:t>выдача разрешений на строительство (за исключением случаев, предусмотренных Градостроительным</w:t>
      </w:r>
      <w:r>
        <w:rPr>
          <w:rFonts w:ascii="Times New Roman" w:hAnsi="Times New Roman"/>
          <w:sz w:val="24"/>
          <w:szCs w:val="24"/>
          <w:lang w:eastAsia="ru-RU"/>
        </w:rPr>
        <w:t xml:space="preserve"> </w:t>
      </w:r>
      <w:hyperlink r:id="rId8" w:tooltip="&quot;Градостроительный кодекс Российской Федерации&quot; от 29.12.2004 N 190-ФЗ(ред. от 31.12.2014)(с изм. и доп., вступ. в силу с 01.04.2015)" w:history="1">
        <w:r w:rsidRPr="007A20A2">
          <w:rPr>
            <w:rFonts w:ascii="Times New Roman" w:hAnsi="Times New Roman"/>
            <w:sz w:val="24"/>
            <w:szCs w:val="24"/>
            <w:lang w:eastAsia="ru-RU"/>
          </w:rPr>
          <w:t>кодексом</w:t>
        </w:r>
      </w:hyperlink>
      <w:r>
        <w:rPr>
          <w:rFonts w:ascii="Times New Roman" w:hAnsi="Times New Roman"/>
          <w:sz w:val="24"/>
          <w:szCs w:val="24"/>
          <w:lang w:eastAsia="ru-RU"/>
        </w:rPr>
        <w:t xml:space="preserve"> </w:t>
      </w:r>
      <w:r w:rsidRPr="007A20A2">
        <w:rPr>
          <w:rFonts w:ascii="Times New Roman" w:hAnsi="Times New Roman"/>
          <w:sz w:val="24"/>
          <w:szCs w:val="24"/>
          <w:lang w:eastAsia="ru-RU"/>
        </w:rPr>
        <w:t>Российской Федерации, иными федеральными законами);</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6)</w:t>
      </w:r>
      <w:r w:rsidRPr="007A20A2">
        <w:rPr>
          <w:rFonts w:ascii="Times New Roman" w:hAnsi="Times New Roman"/>
          <w:sz w:val="24"/>
          <w:szCs w:val="24"/>
          <w:lang w:eastAsia="ru-RU"/>
        </w:rPr>
        <w:t xml:space="preserve">выдача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w:t>
      </w:r>
      <w:r>
        <w:rPr>
          <w:rFonts w:ascii="Times New Roman" w:hAnsi="Times New Roman"/>
          <w:sz w:val="24"/>
          <w:szCs w:val="24"/>
          <w:lang w:eastAsia="ru-RU"/>
        </w:rPr>
        <w:t>Черкас</w:t>
      </w:r>
      <w:r w:rsidRPr="007A20A2">
        <w:rPr>
          <w:rFonts w:ascii="Times New Roman" w:hAnsi="Times New Roman"/>
          <w:sz w:val="24"/>
          <w:szCs w:val="24"/>
          <w:lang w:eastAsia="ru-RU"/>
        </w:rPr>
        <w:t xml:space="preserve">ского сельсовета; </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7)</w:t>
      </w:r>
      <w:r w:rsidRPr="007A20A2">
        <w:rPr>
          <w:rFonts w:ascii="Times New Roman" w:hAnsi="Times New Roman"/>
          <w:sz w:val="24"/>
          <w:szCs w:val="24"/>
          <w:lang w:eastAsia="ru-RU"/>
        </w:rPr>
        <w:t>осуществление в случаях, предусмотренных Градостроительным </w:t>
      </w:r>
      <w:hyperlink r:id="rId9" w:tooltip="&quot;Градостроительный кодекс Российской Федерации&quot; от 29.12.2004 N 190-ФЗ(ред. от 31.12.2014)(с изм. и доп., вступ. в силу с 01.04.2015)" w:history="1">
        <w:r w:rsidRPr="007A20A2">
          <w:rPr>
            <w:rFonts w:ascii="Times New Roman" w:hAnsi="Times New Roman"/>
            <w:sz w:val="24"/>
            <w:szCs w:val="24"/>
            <w:lang w:eastAsia="ru-RU"/>
          </w:rPr>
          <w:t>кодексом</w:t>
        </w:r>
      </w:hyperlink>
      <w:r w:rsidRPr="007A20A2">
        <w:rPr>
          <w:rFonts w:ascii="Times New Roman" w:hAnsi="Times New Roman"/>
          <w:sz w:val="24"/>
          <w:szCs w:val="24"/>
          <w:lang w:eastAsia="ru-RU"/>
        </w:rPr>
        <w:t> Российской Федерации, осмотров зданий, сооружений и выдача рекомендаций об устранении выявленных в ходе таких осмотров нарушений.</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3.</w:t>
      </w:r>
      <w:r w:rsidR="003A55CD">
        <w:rPr>
          <w:rFonts w:ascii="Times New Roman" w:hAnsi="Times New Roman"/>
          <w:sz w:val="24"/>
          <w:szCs w:val="24"/>
          <w:lang w:eastAsia="ru-RU"/>
        </w:rPr>
        <w:t xml:space="preserve"> </w:t>
      </w:r>
      <w:proofErr w:type="gramStart"/>
      <w:r w:rsidRPr="007A20A2">
        <w:rPr>
          <w:rFonts w:ascii="Times New Roman" w:hAnsi="Times New Roman"/>
          <w:sz w:val="24"/>
          <w:szCs w:val="24"/>
          <w:lang w:eastAsia="ru-RU"/>
        </w:rPr>
        <w:t xml:space="preserve">Органы местного самоуправления </w:t>
      </w:r>
      <w:r>
        <w:rPr>
          <w:rFonts w:ascii="Times New Roman" w:hAnsi="Times New Roman"/>
          <w:sz w:val="24"/>
          <w:szCs w:val="24"/>
          <w:lang w:eastAsia="ru-RU"/>
        </w:rPr>
        <w:t>Пачелм</w:t>
      </w:r>
      <w:r w:rsidRPr="007A20A2">
        <w:rPr>
          <w:rFonts w:ascii="Times New Roman" w:hAnsi="Times New Roman"/>
          <w:sz w:val="24"/>
          <w:szCs w:val="24"/>
          <w:lang w:eastAsia="ru-RU"/>
        </w:rPr>
        <w:t xml:space="preserve">ского муниципального района вправе заключать соглашения с органами местного самоуправления </w:t>
      </w:r>
      <w:r>
        <w:rPr>
          <w:rFonts w:ascii="Times New Roman" w:hAnsi="Times New Roman"/>
          <w:sz w:val="24"/>
          <w:szCs w:val="24"/>
          <w:lang w:eastAsia="ru-RU"/>
        </w:rPr>
        <w:t>Черкас</w:t>
      </w:r>
      <w:r w:rsidRPr="007A20A2">
        <w:rPr>
          <w:rFonts w:ascii="Times New Roman" w:hAnsi="Times New Roman"/>
          <w:sz w:val="24"/>
          <w:szCs w:val="24"/>
          <w:lang w:eastAsia="ru-RU"/>
        </w:rPr>
        <w:t xml:space="preserve">ского сельсовета, о передаче им осуществления части своих полномочий по решению вопросов местного значения, указанных в настоящем Разделе, за счет межбюджетных трансфертов, предоставляемых из бюджета муниципального района в бюджет </w:t>
      </w:r>
      <w:r>
        <w:rPr>
          <w:rFonts w:ascii="Times New Roman" w:hAnsi="Times New Roman"/>
          <w:sz w:val="24"/>
          <w:szCs w:val="24"/>
          <w:lang w:eastAsia="ru-RU"/>
        </w:rPr>
        <w:t>Черкас</w:t>
      </w:r>
      <w:r w:rsidRPr="007A20A2">
        <w:rPr>
          <w:rFonts w:ascii="Times New Roman" w:hAnsi="Times New Roman"/>
          <w:sz w:val="24"/>
          <w:szCs w:val="24"/>
          <w:lang w:eastAsia="ru-RU"/>
        </w:rPr>
        <w:t>ского сельсовета в соответствии с Бюджетным</w:t>
      </w:r>
      <w:r>
        <w:rPr>
          <w:rFonts w:ascii="Times New Roman" w:hAnsi="Times New Roman"/>
          <w:sz w:val="24"/>
          <w:szCs w:val="24"/>
          <w:lang w:eastAsia="ru-RU"/>
        </w:rPr>
        <w:t xml:space="preserve"> </w:t>
      </w:r>
      <w:hyperlink r:id="rId10" w:tooltip="&quot;Бюджетный кодекс Российской Федерации&quot; от 31.07.1998 N 145-ФЗ(ред. от 26.12.2014, с изм. от 08.03.2015)(с изм. и доп., вступ. в силу с 01.03.2015)" w:history="1">
        <w:r w:rsidRPr="007A20A2">
          <w:rPr>
            <w:rFonts w:ascii="Times New Roman" w:hAnsi="Times New Roman"/>
            <w:sz w:val="24"/>
            <w:szCs w:val="24"/>
            <w:lang w:eastAsia="ru-RU"/>
          </w:rPr>
          <w:t>кодексом</w:t>
        </w:r>
      </w:hyperlink>
      <w:r>
        <w:rPr>
          <w:rFonts w:ascii="Times New Roman" w:hAnsi="Times New Roman"/>
          <w:sz w:val="24"/>
          <w:szCs w:val="24"/>
          <w:lang w:eastAsia="ru-RU"/>
        </w:rPr>
        <w:t xml:space="preserve"> </w:t>
      </w:r>
      <w:r w:rsidRPr="007A20A2">
        <w:rPr>
          <w:rFonts w:ascii="Times New Roman" w:hAnsi="Times New Roman"/>
          <w:sz w:val="24"/>
          <w:szCs w:val="24"/>
          <w:lang w:eastAsia="ru-RU"/>
        </w:rPr>
        <w:t>Российской Федерации.</w:t>
      </w:r>
      <w:proofErr w:type="gramEnd"/>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7A20A2">
        <w:rPr>
          <w:rFonts w:ascii="Times New Roman" w:hAnsi="Times New Roman"/>
          <w:sz w:val="24"/>
          <w:szCs w:val="24"/>
          <w:lang w:eastAsia="ru-RU"/>
        </w:rPr>
        <w:t>Указанные соглашения должны заключаться на определенный срок, содержать положения, устанавливающие основания и порядок прекращения их действия, в том числе досрочного, порядок определения ежегодного объема указанных в настоящей части межбюджетных трансфертов, необходимых для осуществления передаваемых полномочий, а также предусматривать финансовые санкции за неисполнение соглашений. Порядок заключения соглашений определяется уставом муниципального образования и (или) нормативными правовыми актами представительного органа муниципального образования.</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7A20A2">
        <w:rPr>
          <w:rFonts w:ascii="Times New Roman" w:hAnsi="Times New Roman"/>
          <w:sz w:val="24"/>
          <w:szCs w:val="24"/>
          <w:lang w:eastAsia="ru-RU"/>
        </w:rPr>
        <w:t>Для осуществления переданных в соответствии с указанными соглашениями полномочий органы местного самоуправления имеют право дополнительно использовать собственные материальные ресурсы и финансовые средства в случаях и порядке, предусмотренных решением представительного органа муниципального образования.</w:t>
      </w:r>
    </w:p>
    <w:p w:rsidR="00FA4FEB" w:rsidRDefault="00FA4FEB" w:rsidP="007A20A2">
      <w:pPr>
        <w:pStyle w:val="12"/>
      </w:pPr>
      <w:bookmarkStart w:id="13" w:name="bookmark6"/>
      <w:bookmarkStart w:id="14" w:name="_Toc460247973"/>
    </w:p>
    <w:p w:rsidR="00FA4FEB" w:rsidRDefault="00FA4FEB" w:rsidP="007A20A2">
      <w:pPr>
        <w:pStyle w:val="12"/>
      </w:pPr>
      <w:r>
        <w:t>Раздел</w:t>
      </w:r>
      <w:r w:rsidRPr="00870F0D">
        <w:t xml:space="preserve"> 2. </w:t>
      </w:r>
      <w:bookmarkEnd w:id="13"/>
      <w:r w:rsidRPr="00870F0D">
        <w:t xml:space="preserve">О </w:t>
      </w:r>
      <w:r>
        <w:t>п</w:t>
      </w:r>
      <w:r w:rsidRPr="00870F0D">
        <w:t>роведении</w:t>
      </w:r>
      <w:r>
        <w:t xml:space="preserve"> публичных слушаний</w:t>
      </w:r>
    </w:p>
    <w:p w:rsidR="00FA4FEB" w:rsidRPr="00870F0D" w:rsidRDefault="00FA4FEB" w:rsidP="007A20A2">
      <w:pPr>
        <w:pStyle w:val="12"/>
      </w:pPr>
      <w:r w:rsidRPr="00870F0D">
        <w:t>по вопросам землепользования и застройки.</w:t>
      </w:r>
      <w:bookmarkEnd w:id="14"/>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bookmarkStart w:id="15" w:name="_Toc459222734"/>
      <w:bookmarkStart w:id="16" w:name="_Toc460247974"/>
      <w:r w:rsidRPr="003A55CD">
        <w:rPr>
          <w:rFonts w:ascii="Times New Roman" w:hAnsi="Times New Roman"/>
          <w:sz w:val="24"/>
          <w:szCs w:val="24"/>
          <w:lang w:eastAsia="ru-RU"/>
        </w:rPr>
        <w:t>1.</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Публичные слушания по вопросам землепользования и застройки проводятся в случаях:</w:t>
      </w:r>
      <w:bookmarkEnd w:id="15"/>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подготовки проекта изменений в Правила землепользования и застройки;</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предоставления разрешения на условно разрешённый вид использования земельного участка или объекта капитального строительства;</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lastRenderedPageBreak/>
        <w:t>-</w:t>
      </w:r>
      <w:r w:rsidRPr="007A20A2">
        <w:rPr>
          <w:rFonts w:ascii="Times New Roman" w:hAnsi="Times New Roman"/>
          <w:sz w:val="24"/>
          <w:szCs w:val="24"/>
          <w:lang w:eastAsia="ru-RU"/>
        </w:rPr>
        <w:t>предоставления разрешения на отклонение от предельных параметров разрешённого строительства, реконструкции объектов капитального строительства;</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 xml:space="preserve">подготовки документации по планировке территории по инициативе муниципального образования </w:t>
      </w:r>
      <w:r>
        <w:rPr>
          <w:rFonts w:ascii="Times New Roman" w:hAnsi="Times New Roman"/>
          <w:sz w:val="24"/>
          <w:szCs w:val="24"/>
          <w:lang w:eastAsia="ru-RU"/>
        </w:rPr>
        <w:t>Пачелм</w:t>
      </w:r>
      <w:r w:rsidRPr="007A20A2">
        <w:rPr>
          <w:rFonts w:ascii="Times New Roman" w:hAnsi="Times New Roman"/>
          <w:sz w:val="24"/>
          <w:szCs w:val="24"/>
          <w:lang w:eastAsia="ru-RU"/>
        </w:rPr>
        <w:t>ского района Пензенской области, либо на основании предложений физических или юридических лиц по подготовке документации по планировке территорий.</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2.</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Публичные слушания проводятся Комиссией по подготовке проекта правил землепользования и застройки (далее – комиссия) на основании решения главы муниципального образования.</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3.</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Комиссия публикует оповещение о предстоящем публичном слушании. Оповещение дается в следующих формах:</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публикации в местных газетах;</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объявления по радио и/или телевидению;</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 xml:space="preserve">объявления на официальном </w:t>
      </w:r>
      <w:proofErr w:type="gramStart"/>
      <w:r w:rsidRPr="007A20A2">
        <w:rPr>
          <w:rFonts w:ascii="Times New Roman" w:hAnsi="Times New Roman"/>
          <w:sz w:val="24"/>
          <w:szCs w:val="24"/>
          <w:lang w:eastAsia="ru-RU"/>
        </w:rPr>
        <w:t>сайте</w:t>
      </w:r>
      <w:proofErr w:type="gramEnd"/>
      <w:r w:rsidRPr="007A20A2">
        <w:rPr>
          <w:rFonts w:ascii="Times New Roman" w:hAnsi="Times New Roman"/>
          <w:sz w:val="24"/>
          <w:szCs w:val="24"/>
          <w:lang w:eastAsia="ru-RU"/>
        </w:rPr>
        <w:t xml:space="preserve"> муниципального образования;</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вывешивание объявлений в зданиях администраций и на месте расположения земельного участка, в отношении которого будет рассматриваться соответствующий вопрос.</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7A20A2">
        <w:rPr>
          <w:rFonts w:ascii="Times New Roman" w:hAnsi="Times New Roman"/>
          <w:sz w:val="24"/>
          <w:szCs w:val="24"/>
          <w:lang w:eastAsia="ru-RU"/>
        </w:rPr>
        <w:t>Оповещение должно содержать следующую информацию:</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proofErr w:type="gramStart"/>
      <w:r>
        <w:rPr>
          <w:rFonts w:ascii="Times New Roman" w:hAnsi="Times New Roman"/>
          <w:sz w:val="24"/>
          <w:szCs w:val="24"/>
          <w:lang w:eastAsia="ru-RU"/>
        </w:rPr>
        <w:t>-</w:t>
      </w:r>
      <w:r w:rsidRPr="007A20A2">
        <w:rPr>
          <w:rFonts w:ascii="Times New Roman" w:hAnsi="Times New Roman"/>
          <w:sz w:val="24"/>
          <w:szCs w:val="24"/>
          <w:lang w:eastAsia="ru-RU"/>
        </w:rPr>
        <w:t>характер обсуждаемого вопроса (о внесения изменений в настоящие правила, о предоставлении разрешения на условно разрешённый вид использования земельного участка или объекта капитального строительства, либо о предоставлении разрешений на отклонение от предельных параметров разрешённого строительства, реконструкции объектов капитального строительства, либо указание на разработанный проект планировки территории и проект межевания территории, подготовленный в составе проекта планировки;</w:t>
      </w:r>
      <w:proofErr w:type="gramEnd"/>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дата, время и место проведения публичного слушания;</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 xml:space="preserve">дата, время и место предварительного ознакомления с соответствующей информацией </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4.</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Продолжительность публичных слушаний:</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proofErr w:type="gramStart"/>
      <w:r w:rsidRPr="007A20A2">
        <w:rPr>
          <w:rFonts w:ascii="Times New Roman" w:hAnsi="Times New Roman"/>
          <w:sz w:val="24"/>
          <w:szCs w:val="24"/>
          <w:lang w:eastAsia="ru-RU"/>
        </w:rPr>
        <w:t>- при предоставлении разрешения на условно разрешённый вид использования земельного участка или объекта капитального строительства, предоставлении разрешения на отклонение от предельных параметров разрешённого строительства, реконструкции объектов капитального строительства и при установлении (прекращении) публичного сервитута - не более одного месяца с момента опубликования решения о проведении публичных слушаний до момента опубликования заключения о результатах публичных слушаний;</w:t>
      </w:r>
      <w:proofErr w:type="gramEnd"/>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при подготовке проектов планировки территории и проектов межевания территории в составе проектов планировки территории для размещения объектов капитального строительства местного значения - от одного до трёх месяцев с момента опубликования решения о проведении публичных слушаний до момента опубликования заключения о результатах публичных слушаний;</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при подготовке проекта изменений в Правила землепользования и застройки – от двух до четырёх месяцев с момента опубликования проекта изменений в Правила до момента опубликования заключения о результатах публичных слушаний;</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 xml:space="preserve">в случае подготовки проекта изменений в правила землепользования и застройки применительно к части территории поселения публичные слушания по проекту изменений в правила землепользования и застройки проводятся с участием правообладателей земельных участков и (или) объектов капитального строительства, находящихся в границах указанной части территории поселения. 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при установлении (прекращении) публичного сервитута - публичные слушания по внесению изменений в </w:t>
      </w:r>
      <w:r w:rsidRPr="007A20A2">
        <w:rPr>
          <w:rFonts w:ascii="Times New Roman" w:hAnsi="Times New Roman"/>
          <w:sz w:val="24"/>
          <w:szCs w:val="24"/>
          <w:lang w:eastAsia="ru-RU"/>
        </w:rPr>
        <w:lastRenderedPageBreak/>
        <w:t xml:space="preserve">правила землепользования и застройки проводятся в границах территориальной зоны, для которой установлен такой градостроительный регламент. В этих случаях срок проведения публичных слушаний не может быть </w:t>
      </w:r>
      <w:proofErr w:type="gramStart"/>
      <w:r w:rsidRPr="007A20A2">
        <w:rPr>
          <w:rFonts w:ascii="Times New Roman" w:hAnsi="Times New Roman"/>
          <w:sz w:val="24"/>
          <w:szCs w:val="24"/>
          <w:lang w:eastAsia="ru-RU"/>
        </w:rPr>
        <w:t>более</w:t>
      </w:r>
      <w:proofErr w:type="gramEnd"/>
      <w:r w:rsidRPr="007A20A2">
        <w:rPr>
          <w:rFonts w:ascii="Times New Roman" w:hAnsi="Times New Roman"/>
          <w:sz w:val="24"/>
          <w:szCs w:val="24"/>
          <w:lang w:eastAsia="ru-RU"/>
        </w:rPr>
        <w:t xml:space="preserve"> чем один месяц.</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5.</w:t>
      </w:r>
      <w:r w:rsidR="003A55CD">
        <w:rPr>
          <w:rFonts w:ascii="Times New Roman" w:hAnsi="Times New Roman"/>
          <w:sz w:val="24"/>
          <w:szCs w:val="24"/>
          <w:lang w:eastAsia="ru-RU"/>
        </w:rPr>
        <w:t xml:space="preserve"> </w:t>
      </w:r>
      <w:proofErr w:type="gramStart"/>
      <w:r w:rsidRPr="007A20A2">
        <w:rPr>
          <w:rFonts w:ascii="Times New Roman" w:hAnsi="Times New Roman"/>
          <w:sz w:val="24"/>
          <w:szCs w:val="24"/>
          <w:lang w:eastAsia="ru-RU"/>
        </w:rPr>
        <w:t>В целях соблюдения прав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разрешения на условно разрешённый вид использования и по вопросу предоставления разрешений на отклонение от предельных параметров разрешённого строительства, реконструкции объектов капитального строительства, проводятся с участием граждан, проживающих в пределах территориальной зоны, в границах которой расположен</w:t>
      </w:r>
      <w:proofErr w:type="gramEnd"/>
      <w:r w:rsidRPr="007A20A2">
        <w:rPr>
          <w:rFonts w:ascii="Times New Roman" w:hAnsi="Times New Roman"/>
          <w:sz w:val="24"/>
          <w:szCs w:val="24"/>
          <w:lang w:eastAsia="ru-RU"/>
        </w:rPr>
        <w:t xml:space="preserve"> земельный участок или объект капитального строительства, применительно к которым запрашивается разрешение. В случае</w:t>
      </w:r>
      <w:proofErr w:type="gramStart"/>
      <w:r w:rsidRPr="007A20A2">
        <w:rPr>
          <w:rFonts w:ascii="Times New Roman" w:hAnsi="Times New Roman"/>
          <w:sz w:val="24"/>
          <w:szCs w:val="24"/>
          <w:lang w:eastAsia="ru-RU"/>
        </w:rPr>
        <w:t>,</w:t>
      </w:r>
      <w:proofErr w:type="gramEnd"/>
      <w:r w:rsidRPr="007A20A2">
        <w:rPr>
          <w:rFonts w:ascii="Times New Roman" w:hAnsi="Times New Roman"/>
          <w:sz w:val="24"/>
          <w:szCs w:val="24"/>
          <w:lang w:eastAsia="ru-RU"/>
        </w:rPr>
        <w:t xml:space="preserve"> если условно разрешённый вид использования земельного участка или объекта капитального строительства или отклонение от предельных параметров разрешённого строительства, реконструкции объектов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proofErr w:type="gramStart"/>
      <w:r w:rsidRPr="007A20A2">
        <w:rPr>
          <w:rFonts w:ascii="Times New Roman" w:hAnsi="Times New Roman"/>
          <w:sz w:val="24"/>
          <w:szCs w:val="24"/>
          <w:lang w:eastAsia="ru-RU"/>
        </w:rPr>
        <w:t>Комиссия направляет решение о проведении публичных слушаний по вопросу предоставления разрешения на условно разрешённый вид использования (по вопросу предоставления разрешений на отклонение от предельных параметров разрешённого строительства, реконструкции объектов капитального строительства)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w:t>
      </w:r>
      <w:proofErr w:type="gramEnd"/>
      <w:r w:rsidRPr="007A20A2">
        <w:rPr>
          <w:rFonts w:ascii="Times New Roman" w:hAnsi="Times New Roman"/>
          <w:sz w:val="24"/>
          <w:szCs w:val="24"/>
          <w:lang w:eastAsia="ru-RU"/>
        </w:rPr>
        <w:t xml:space="preserve">, </w:t>
      </w:r>
      <w:proofErr w:type="gramStart"/>
      <w:r w:rsidRPr="007A20A2">
        <w:rPr>
          <w:rFonts w:ascii="Times New Roman" w:hAnsi="Times New Roman"/>
          <w:sz w:val="24"/>
          <w:szCs w:val="24"/>
          <w:lang w:eastAsia="ru-RU"/>
        </w:rPr>
        <w:t>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w:t>
      </w:r>
      <w:proofErr w:type="gramEnd"/>
      <w:r w:rsidRPr="007A20A2">
        <w:rPr>
          <w:rFonts w:ascii="Times New Roman" w:hAnsi="Times New Roman"/>
          <w:sz w:val="24"/>
          <w:szCs w:val="24"/>
          <w:lang w:eastAsia="ru-RU"/>
        </w:rPr>
        <w:t xml:space="preserve"> Указанное решение направляется не позднее чем через десять дней со дня поступления заявления застройщика о предоставлении разрешения на условно разрешённый вид использования (о предоставлении разрешения на отклонение от предельных параметров разрешённого использования земельного участка или объекта капитального строительства), либо со дня поступления заявления о предоставлении земельного участка для строительства.</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6.</w:t>
      </w:r>
      <w:r w:rsidR="003A55CD">
        <w:rPr>
          <w:rFonts w:ascii="Times New Roman" w:hAnsi="Times New Roman"/>
          <w:sz w:val="24"/>
          <w:szCs w:val="24"/>
          <w:lang w:eastAsia="ru-RU"/>
        </w:rPr>
        <w:t xml:space="preserve"> </w:t>
      </w:r>
      <w:proofErr w:type="gramStart"/>
      <w:r w:rsidRPr="007A20A2">
        <w:rPr>
          <w:rFonts w:ascii="Times New Roman" w:hAnsi="Times New Roman"/>
          <w:sz w:val="24"/>
          <w:szCs w:val="24"/>
          <w:lang w:eastAsia="ru-RU"/>
        </w:rPr>
        <w:t>В целях соблюдения прав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или проекту межевания территории проводятся с участием граждан, проживающих на территории, применительно к которой осуществляется подготовка проекта планировки или проекта межевания, правообладателей земельных участков и объектов капитального строительства, расположенных на указанной территории, лиц, законные</w:t>
      </w:r>
      <w:proofErr w:type="gramEnd"/>
      <w:r w:rsidRPr="007A20A2">
        <w:rPr>
          <w:rFonts w:ascii="Times New Roman" w:hAnsi="Times New Roman"/>
          <w:sz w:val="24"/>
          <w:szCs w:val="24"/>
          <w:lang w:eastAsia="ru-RU"/>
        </w:rPr>
        <w:t xml:space="preserve"> интересы, которых могут быть нарушены в связи с реализацией таких проектов.</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7.</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Заинтересованные лица вправе письменно представить в Комиссию свои замечания и предложения, касающиеся рассматриваемого вопроса, для включения их в протокол публичных слушаний. Замечания и предложения могут направляться в Комиссию со дня принятия решения о проведении публичных слушаний до подписания протокола публичных слушаний.</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8.</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 xml:space="preserve">По любому из рассматриваемых на публичных </w:t>
      </w:r>
      <w:proofErr w:type="gramStart"/>
      <w:r w:rsidRPr="007A20A2">
        <w:rPr>
          <w:rFonts w:ascii="Times New Roman" w:hAnsi="Times New Roman"/>
          <w:sz w:val="24"/>
          <w:szCs w:val="24"/>
          <w:lang w:eastAsia="ru-RU"/>
        </w:rPr>
        <w:t>слушаниях</w:t>
      </w:r>
      <w:proofErr w:type="gramEnd"/>
      <w:r w:rsidRPr="007A20A2">
        <w:rPr>
          <w:rFonts w:ascii="Times New Roman" w:hAnsi="Times New Roman"/>
          <w:sz w:val="24"/>
          <w:szCs w:val="24"/>
          <w:lang w:eastAsia="ru-RU"/>
        </w:rPr>
        <w:t xml:space="preserve"> вопросов Комиссия вправе организовать экспозицию, иллюстрирующую предмет публичных слушаний.</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7A20A2">
        <w:rPr>
          <w:rFonts w:ascii="Times New Roman" w:hAnsi="Times New Roman"/>
          <w:sz w:val="24"/>
          <w:szCs w:val="24"/>
          <w:lang w:eastAsia="ru-RU"/>
        </w:rPr>
        <w:t>При рассмотрении на публичных слушаниях проекта планировки территории и проекта межевания территории в составе проекта планировки территории, а также в случаях, если рассматриваемый вопрос касается внесения изменений в карту градостроительного зонирования, организация экспозиции является обязательной.</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7A20A2">
        <w:rPr>
          <w:rFonts w:ascii="Times New Roman" w:hAnsi="Times New Roman"/>
          <w:sz w:val="24"/>
          <w:szCs w:val="24"/>
          <w:lang w:eastAsia="ru-RU"/>
        </w:rPr>
        <w:lastRenderedPageBreak/>
        <w:t>Экспозиция организуется не позднее, чем через 3 дня с момента принятия решения о проведении публичных слушаний, в месте проведения публичных слушаний и длится до подписания протокола публичных слушаний.</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9.</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Публичные слушания представляют собой собрание заинтересованных лиц и других граждан, в том числе представителей органов власти.</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7A20A2">
        <w:rPr>
          <w:rFonts w:ascii="Times New Roman" w:hAnsi="Times New Roman"/>
          <w:sz w:val="24"/>
          <w:szCs w:val="24"/>
          <w:lang w:eastAsia="ru-RU"/>
        </w:rPr>
        <w:t>Данное собрание может проводиться с перерывами в течение нескольких дней.</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10.</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Непосредственно перед началом собрания, указанного в предыдущей части, производится поимённая регистрация участников публичных слушаний, за исключением представителей органов власти и застройщика.</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11.</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По каждому из рассматриваемых вопросов производится голосование. В голосовании принимают участие только зарегис</w:t>
      </w:r>
      <w:r w:rsidR="007126E7">
        <w:rPr>
          <w:rFonts w:ascii="Times New Roman" w:hAnsi="Times New Roman"/>
          <w:sz w:val="24"/>
          <w:szCs w:val="24"/>
          <w:lang w:eastAsia="ru-RU"/>
        </w:rPr>
        <w:t xml:space="preserve">трированные участники публичных </w:t>
      </w:r>
      <w:r w:rsidRPr="007A20A2">
        <w:rPr>
          <w:rFonts w:ascii="Times New Roman" w:hAnsi="Times New Roman"/>
          <w:sz w:val="24"/>
          <w:szCs w:val="24"/>
          <w:lang w:eastAsia="ru-RU"/>
        </w:rPr>
        <w:t>слушаний. Голосование производится после окончания обсуждения рассматриваемых вопросов в момент, определяемый председательствующим.</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7A20A2">
        <w:rPr>
          <w:rFonts w:ascii="Times New Roman" w:hAnsi="Times New Roman"/>
          <w:sz w:val="24"/>
          <w:szCs w:val="24"/>
          <w:lang w:eastAsia="ru-RU"/>
        </w:rPr>
        <w:t>Результаты проведения публичных слушаний считаются положительными, если по рассматриваемому вопросу «за» проголосовало более половины зарегистрированных участников публичных слушаний, присутствующих на момент голосования.</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7A20A2">
        <w:rPr>
          <w:rFonts w:ascii="Times New Roman" w:hAnsi="Times New Roman"/>
          <w:sz w:val="24"/>
          <w:szCs w:val="24"/>
          <w:lang w:eastAsia="ru-RU"/>
        </w:rPr>
        <w:t>Результаты проведения публичных слушаний считаются отрицательными, если по рассматриваемому вопросу «против» проголосовало более половины зарегистрированных участников публичных слушаний, присутствующих на момент голосования.</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12.</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В ходе публичных слушаний секретарём ведётся протокол публичных слушаний, который содержит:</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день, время, место проведения публичных слушаний;</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количество присутствующих на публичных слушаниях (в том числе председательствующий и секретарь);</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сущность рассматриваемого вопроса (в соответствии с частью 1 настоящего раздела);</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состав демонстрационных материалов (в том числе графических);</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 xml:space="preserve">мнения, </w:t>
      </w:r>
      <w:proofErr w:type="gramStart"/>
      <w:r w:rsidRPr="007A20A2">
        <w:rPr>
          <w:rFonts w:ascii="Times New Roman" w:hAnsi="Times New Roman"/>
          <w:sz w:val="24"/>
          <w:szCs w:val="24"/>
          <w:lang w:eastAsia="ru-RU"/>
        </w:rPr>
        <w:t>комментарии, замечания</w:t>
      </w:r>
      <w:proofErr w:type="gramEnd"/>
      <w:r w:rsidRPr="007A20A2">
        <w:rPr>
          <w:rFonts w:ascii="Times New Roman" w:hAnsi="Times New Roman"/>
          <w:sz w:val="24"/>
          <w:szCs w:val="24"/>
          <w:lang w:eastAsia="ru-RU"/>
        </w:rPr>
        <w:t xml:space="preserve"> и предложения (поимённо) по поводу рассматриваемого вопроса;</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письменные замечания и предложения заинтересованных лиц, представленные в Комиссию согласно части 7 настоящего Раздела;</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результаты голосования по рассматриваемому вопросу;</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общие выводы публичных слушаний (формулируются председательствующим).</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7A20A2">
        <w:rPr>
          <w:rFonts w:ascii="Times New Roman" w:hAnsi="Times New Roman"/>
          <w:sz w:val="24"/>
          <w:szCs w:val="24"/>
          <w:lang w:eastAsia="ru-RU"/>
        </w:rPr>
        <w:t>Протокол публичных слушаний составляется в одном экземпляре. При предоставлении разрешения на условно разрешённый вид использования земельного участка или объекта капитального строительства и при предоставлении разрешения на отклонение от предельных параметров разрешённого строительства, реконструкции объектов капитального строительства, протокол публичных слушаний составляется в двух экземплярах; один экземпляр остаётся у Комиссии, другой выдаётся застройщику. Оба экземпляра протокола прошиваются, и заверяются председательствующим с указанием количества прошитых листов. Протокол подписывается председательствующим, представителями органов власти, первыми тремя зарегистрированными участниками публичных слушаний, секретарём.</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13.</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Не позднее следующего дня с момента составления протокола публичных слушаний, Комиссия готовит заключение о результатах публичных слушаний, которое содержит:</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день, время, место составления заключения;</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 xml:space="preserve">сущность рассмотренного на публичных </w:t>
      </w:r>
      <w:proofErr w:type="gramStart"/>
      <w:r w:rsidRPr="007A20A2">
        <w:rPr>
          <w:rFonts w:ascii="Times New Roman" w:hAnsi="Times New Roman"/>
          <w:sz w:val="24"/>
          <w:szCs w:val="24"/>
          <w:lang w:eastAsia="ru-RU"/>
        </w:rPr>
        <w:t>слушаниях</w:t>
      </w:r>
      <w:proofErr w:type="gramEnd"/>
      <w:r w:rsidRPr="007A20A2">
        <w:rPr>
          <w:rFonts w:ascii="Times New Roman" w:hAnsi="Times New Roman"/>
          <w:sz w:val="24"/>
          <w:szCs w:val="24"/>
          <w:lang w:eastAsia="ru-RU"/>
        </w:rPr>
        <w:t xml:space="preserve"> вопроса;</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указание на опубликование решения о проведении публичных слушаний (источник, дата опубликования), а также на информирование общественности другими способами;</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перечень письменных замечаний и предложений заинтересованных лиц, представленных в Комиссию согласно части 7 настоящего Раздела;</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lastRenderedPageBreak/>
        <w:t>-</w:t>
      </w:r>
      <w:r w:rsidRPr="007A20A2">
        <w:rPr>
          <w:rFonts w:ascii="Times New Roman" w:hAnsi="Times New Roman"/>
          <w:sz w:val="24"/>
          <w:szCs w:val="24"/>
          <w:lang w:eastAsia="ru-RU"/>
        </w:rPr>
        <w:t>указание на организацию экспозиции, состав демонстрируемых материалов;</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срок проведения экспозиции;</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день (дни), время, место проведения публичных слушаний;</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результаты голосования по рассматриваемому вопросу;</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w:t>
      </w:r>
      <w:r w:rsidRPr="007A20A2">
        <w:rPr>
          <w:rFonts w:ascii="Times New Roman" w:hAnsi="Times New Roman"/>
          <w:sz w:val="24"/>
          <w:szCs w:val="24"/>
          <w:lang w:eastAsia="ru-RU"/>
        </w:rPr>
        <w:t>общие выводы публичных слушаний.</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7A20A2">
        <w:rPr>
          <w:rFonts w:ascii="Times New Roman" w:hAnsi="Times New Roman"/>
          <w:sz w:val="24"/>
          <w:szCs w:val="24"/>
          <w:lang w:eastAsia="ru-RU"/>
        </w:rPr>
        <w:t>Заключение о результатах публичных слушаний оформляется согласно части 13 настоящего Раздела и подлежит опубликованию в порядке, установленном для официального опубликования муниципальных правовых актов с учетом положения части 3 настоящего Раздела и размещается на официальном сайте муниципального образования в сети «Интернет».</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14.</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Расходы, связанные с организацией и проведением публичных слушаний по вопросу предоставления разрешения на условно разрешённый вид использования, а также по вопросу предоставления разрешения на отклонение от предельных параметров разрешённого строительства, реконструкции объектов капитального строительства, несёт физическое или юридическое лицо, заинтересованное в представлении такого разрешения.</w:t>
      </w:r>
    </w:p>
    <w:p w:rsidR="00FA4FEB" w:rsidRPr="00B46817" w:rsidRDefault="00FA4FEB" w:rsidP="007A20A2">
      <w:pPr>
        <w:rPr>
          <w:color w:val="000000"/>
          <w:szCs w:val="24"/>
        </w:rPr>
      </w:pPr>
      <w:r w:rsidRPr="00B46817">
        <w:rPr>
          <w:b/>
          <w:bCs/>
          <w:color w:val="000000"/>
          <w:szCs w:val="24"/>
        </w:rPr>
        <w:t> </w:t>
      </w:r>
    </w:p>
    <w:p w:rsidR="00FA4FEB" w:rsidRDefault="00FA4FEB" w:rsidP="007A20A2">
      <w:pPr>
        <w:pStyle w:val="12"/>
      </w:pPr>
      <w:r>
        <w:t>Раздел</w:t>
      </w:r>
      <w:r w:rsidRPr="00870F0D">
        <w:t xml:space="preserve"> 3.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16"/>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1.</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Разрешенное использование земельных участков и объектов капитального строительства может быть следующих видов:</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1)</w:t>
      </w:r>
      <w:r w:rsidRPr="007A20A2">
        <w:rPr>
          <w:rFonts w:ascii="Times New Roman" w:hAnsi="Times New Roman"/>
          <w:sz w:val="24"/>
          <w:szCs w:val="24"/>
          <w:lang w:eastAsia="ru-RU"/>
        </w:rPr>
        <w:t>основные виды разрешенного использования;</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2)</w:t>
      </w:r>
      <w:r w:rsidRPr="007A20A2">
        <w:rPr>
          <w:rFonts w:ascii="Times New Roman" w:hAnsi="Times New Roman"/>
          <w:sz w:val="24"/>
          <w:szCs w:val="24"/>
          <w:lang w:eastAsia="ru-RU"/>
        </w:rPr>
        <w:t>условно разрешенные виды использования;</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3)</w:t>
      </w:r>
      <w:r w:rsidRPr="007A20A2">
        <w:rPr>
          <w:rFonts w:ascii="Times New Roman" w:hAnsi="Times New Roman"/>
          <w:sz w:val="24"/>
          <w:szCs w:val="24"/>
          <w:lang w:eastAsia="ru-RU"/>
        </w:rPr>
        <w:t xml:space="preserve">вспомогательные виды разрешенного использования, допустимые только в качестве </w:t>
      </w:r>
      <w:proofErr w:type="gramStart"/>
      <w:r w:rsidRPr="007A20A2">
        <w:rPr>
          <w:rFonts w:ascii="Times New Roman" w:hAnsi="Times New Roman"/>
          <w:sz w:val="24"/>
          <w:szCs w:val="24"/>
          <w:lang w:eastAsia="ru-RU"/>
        </w:rPr>
        <w:t>дополнительных</w:t>
      </w:r>
      <w:proofErr w:type="gramEnd"/>
      <w:r w:rsidRPr="007A20A2">
        <w:rPr>
          <w:rFonts w:ascii="Times New Roman" w:hAnsi="Times New Roman"/>
          <w:sz w:val="24"/>
          <w:szCs w:val="24"/>
          <w:lang w:eastAsia="ru-RU"/>
        </w:rPr>
        <w:t xml:space="preserve"> по отношению к основным видам разрешенного использования и условно разрешенным видам использования и осуществляемые совместно с ними.</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2.</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3.</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4.</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5.</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6.</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7.</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lastRenderedPageBreak/>
        <w:t>8.</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Вопрос о предоставлении разрешения на условно разрешенный вид использования подлежит обсуждению на публичных слушаниях. Порядок организации и проведения публичных слушаний определяется уставом муниципального образования и нормативным правовым актом представительного органа муниципального образования с учетом положений настоящего Раздела и Раздела 2 настоящих правил.</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9.</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На основании заключения о результатах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местной администрации.</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10.</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На основании предложений и замечаний участников публичных слушаний глава местной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в сети «Интернет».</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11.</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В случае</w:t>
      </w:r>
      <w:proofErr w:type="gramStart"/>
      <w:r w:rsidRPr="007A20A2">
        <w:rPr>
          <w:rFonts w:ascii="Times New Roman" w:hAnsi="Times New Roman"/>
          <w:sz w:val="24"/>
          <w:szCs w:val="24"/>
          <w:lang w:eastAsia="ru-RU"/>
        </w:rPr>
        <w:t>,</w:t>
      </w:r>
      <w:proofErr w:type="gramEnd"/>
      <w:r w:rsidRPr="007A20A2">
        <w:rPr>
          <w:rFonts w:ascii="Times New Roman" w:hAnsi="Times New Roman"/>
          <w:sz w:val="24"/>
          <w:szCs w:val="24"/>
          <w:lang w:eastAsia="ru-RU"/>
        </w:rPr>
        <w:t xml:space="preserve">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FA4FEB"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12.</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p>
    <w:p w:rsidR="00FA4FEB" w:rsidRDefault="00FA4FEB" w:rsidP="007A20A2">
      <w:pPr>
        <w:pStyle w:val="12"/>
      </w:pPr>
      <w:bookmarkStart w:id="17" w:name="_Toc460247975"/>
      <w:r>
        <w:t>Раздел</w:t>
      </w:r>
      <w:r w:rsidRPr="00870F0D">
        <w:t xml:space="preserve"> 4. О Подготовке</w:t>
      </w:r>
      <w:r>
        <w:t xml:space="preserve"> документации по планировке</w:t>
      </w:r>
    </w:p>
    <w:p w:rsidR="00FA4FEB" w:rsidRPr="00870F0D" w:rsidRDefault="00FA4FEB" w:rsidP="007A20A2">
      <w:pPr>
        <w:pStyle w:val="12"/>
      </w:pPr>
      <w:r w:rsidRPr="00870F0D">
        <w:t>территории органами местного самоуправления.</w:t>
      </w:r>
      <w:bookmarkEnd w:id="17"/>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1.</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2.</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Решение о подготовке документации по планировке территории применительно к территории поселения, за исключением случаев, предусмотренных Градостроительным кодексом, принимается органом местного самоуправления по инициативе указанных органов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3 настоящего Раздела, принятие органом местного самоуправления решения о подготовке документации по планировке территории не требуется.</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3.</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Решения о подготовке документации по планировке территории принимаются самостоятельно:</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1)</w:t>
      </w:r>
      <w:r w:rsidRPr="007A20A2">
        <w:rPr>
          <w:rFonts w:ascii="Times New Roman" w:hAnsi="Times New Roman"/>
          <w:sz w:val="24"/>
          <w:szCs w:val="24"/>
          <w:lang w:eastAsia="ru-RU"/>
        </w:rPr>
        <w:t>лицами, с которыми заключены договоры о развитии застроенной территории, договоры о комплексном освоении территории, в том числе в целях строительства жилья экономического класса, договоры о комплексном развитии территории по инициативе органа местного самоуправления;</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2)</w:t>
      </w:r>
      <w:r w:rsidRPr="007A20A2">
        <w:rPr>
          <w:rFonts w:ascii="Times New Roman" w:hAnsi="Times New Roman"/>
          <w:sz w:val="24"/>
          <w:szCs w:val="24"/>
          <w:lang w:eastAsia="ru-RU"/>
        </w:rPr>
        <w:t>правообладателями земельных участков и (или) расположенных на них объектов недвижимого имущества при осуществлении комплексного развития территории;</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lastRenderedPageBreak/>
        <w:t>3)</w:t>
      </w:r>
      <w:r w:rsidRPr="007A20A2">
        <w:rPr>
          <w:rFonts w:ascii="Times New Roman" w:hAnsi="Times New Roman"/>
          <w:sz w:val="24"/>
          <w:szCs w:val="24"/>
          <w:lang w:eastAsia="ru-RU"/>
        </w:rPr>
        <w:t>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7A20A2">
        <w:rPr>
          <w:rFonts w:ascii="Times New Roman" w:hAnsi="Times New Roman"/>
          <w:sz w:val="24"/>
          <w:szCs w:val="24"/>
          <w:lang w:eastAsia="ru-RU"/>
        </w:rPr>
        <w:t>4)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4.</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В случаях, предусмотренных частью 3 настоящего Раздела,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5.</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 xml:space="preserve">Указанное в части 2 </w:t>
      </w:r>
      <w:proofErr w:type="gramStart"/>
      <w:r w:rsidRPr="007A20A2">
        <w:rPr>
          <w:rFonts w:ascii="Times New Roman" w:hAnsi="Times New Roman"/>
          <w:sz w:val="24"/>
          <w:szCs w:val="24"/>
          <w:lang w:eastAsia="ru-RU"/>
        </w:rPr>
        <w:t>настоящего Раздела решение</w:t>
      </w:r>
      <w:proofErr w:type="gramEnd"/>
      <w:r w:rsidRPr="007A20A2">
        <w:rPr>
          <w:rFonts w:ascii="Times New Roman" w:hAnsi="Times New Roman"/>
          <w:sz w:val="24"/>
          <w:szCs w:val="24"/>
          <w:lang w:eastAsia="ru-RU"/>
        </w:rPr>
        <w:t xml:space="preserve">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муниципального образования в сети «Интернет».</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6.</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поселения свои предложения о порядке, сроках подготовки и содержании документации по планировке территории.</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7.</w:t>
      </w:r>
      <w:r w:rsidR="003A55CD">
        <w:rPr>
          <w:rFonts w:ascii="Times New Roman" w:hAnsi="Times New Roman"/>
          <w:sz w:val="24"/>
          <w:szCs w:val="24"/>
          <w:lang w:eastAsia="ru-RU"/>
        </w:rPr>
        <w:t xml:space="preserve"> </w:t>
      </w:r>
      <w:proofErr w:type="gramStart"/>
      <w:r w:rsidRPr="007A20A2">
        <w:rPr>
          <w:rFonts w:ascii="Times New Roman" w:hAnsi="Times New Roman"/>
          <w:sz w:val="24"/>
          <w:szCs w:val="24"/>
          <w:lang w:eastAsia="ru-RU"/>
        </w:rPr>
        <w:t>Подготовка документации по планировке территории осуществляется на основании документов территориального планирования, правил землепользования и застройки в соответствии с требованиями технических регламентов, нормативов градостроительного проектирования, градостроительных регламентов с учетом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w:t>
      </w:r>
      <w:proofErr w:type="gramEnd"/>
      <w:r w:rsidRPr="007A20A2">
        <w:rPr>
          <w:rFonts w:ascii="Times New Roman" w:hAnsi="Times New Roman"/>
          <w:sz w:val="24"/>
          <w:szCs w:val="24"/>
          <w:lang w:eastAsia="ru-RU"/>
        </w:rPr>
        <w:t xml:space="preserve"> территорий, а также с учетом программ комплексного развития систем коммунальной инфраструктуры поселения, программ комплексного развития транспортной инфраструктуры поселения, программ комплексного развития социальной инфраструктуры поселения.</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8.</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Орган местного самоуправления осуществляет проверку документации по планировке территории на соответствие требованиям, установленным частью 7  настоящего Раздела. По результатам проверки указанные органы принимают соответствующее решение о направлении документации по планировке территории главе муниципального образования  об отклонении такой документации и о направлении ее на доработку.</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9.</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Проекты планировки территории и проекты межевания территории, решение об утверждении которых принимается в соответствии с настоящим Кодексом органами местного самоуправления, до их утверждения подлежат обязательному рассмотрению на публичных слушаниях.</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10.</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Публичные слушания по проекту планировки территории и проекту межевания территории не проводятся, если они подготовлены в отношении:</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1)</w:t>
      </w:r>
      <w:r w:rsidRPr="007A20A2">
        <w:rPr>
          <w:rFonts w:ascii="Times New Roman" w:hAnsi="Times New Roman"/>
          <w:sz w:val="24"/>
          <w:szCs w:val="24"/>
          <w:lang w:eastAsia="ru-RU"/>
        </w:rPr>
        <w:t>территории, в границах которой в соответствии с правилами землепользования и застройки предусматривается осуществление деятельности по комплексному и устойчивому развитию территории;</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2)</w:t>
      </w:r>
      <w:r w:rsidRPr="007A20A2">
        <w:rPr>
          <w:rFonts w:ascii="Times New Roman" w:hAnsi="Times New Roman"/>
          <w:sz w:val="24"/>
          <w:szCs w:val="24"/>
          <w:lang w:eastAsia="ru-RU"/>
        </w:rPr>
        <w:t>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3)</w:t>
      </w:r>
      <w:r w:rsidRPr="007A20A2">
        <w:rPr>
          <w:rFonts w:ascii="Times New Roman" w:hAnsi="Times New Roman"/>
          <w:sz w:val="24"/>
          <w:szCs w:val="24"/>
          <w:lang w:eastAsia="ru-RU"/>
        </w:rPr>
        <w:t>территории для размещения линейных объектов в границах земель лесного фонда.</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lastRenderedPageBreak/>
        <w:t>11.</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Порядок организации и проведения публичных слушаний по проекту планировки территории и проекту межевания территории определяется уставом муниципального образования и нормативным правовым актом представительного органа муниципального образования в соответствии с Разделом 2 настоящих правил с учетом положений настоящего Раздела.</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12.</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Орган местного самоуправления направляет соответственно главе местной администрации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проведения публичных слушаний.</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13.</w:t>
      </w:r>
      <w:r w:rsidR="003A55CD">
        <w:rPr>
          <w:rFonts w:ascii="Times New Roman" w:hAnsi="Times New Roman"/>
          <w:sz w:val="24"/>
          <w:szCs w:val="24"/>
          <w:lang w:eastAsia="ru-RU"/>
        </w:rPr>
        <w:t xml:space="preserve"> </w:t>
      </w:r>
      <w:proofErr w:type="gramStart"/>
      <w:r w:rsidRPr="007A20A2">
        <w:rPr>
          <w:rFonts w:ascii="Times New Roman" w:hAnsi="Times New Roman"/>
          <w:sz w:val="24"/>
          <w:szCs w:val="24"/>
          <w:lang w:eastAsia="ru-RU"/>
        </w:rPr>
        <w:t>Глава местной администрации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в орган местного самоуправления на доработку с учетом указанных протокола и заключения.</w:t>
      </w:r>
      <w:proofErr w:type="gramEnd"/>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14.</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Основанием для отклонения документации по планировке территории, подготовленной лицами, указанными в части 3 настоящего Раздела, и направления ее на доработку является несоответствие такой документации требованиям, указанным в части 7 настоящего Раздела. В иных случаях отклонение представленной такими лицами документации по планировке территории не допускается.</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15.</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образования в сети «Интернет».</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16.</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Если физическое или юридическое лицо обращается в орган местного самоуправления с заявлением о выдаче ему градостроительного плана земельного участка, орган местного самоуправления в течение тридцати дней со дня поступления указанного обращения осуществляет подготовку градостроительного плана земельного участка и утверждает его. Орган местного самоуправления предоставляет заявителю градостроительный план земельного участка без взимания платы.</w:t>
      </w:r>
    </w:p>
    <w:p w:rsidR="00FA4FEB" w:rsidRPr="00870F0D" w:rsidRDefault="00FA4FEB" w:rsidP="007A20A2">
      <w:pPr>
        <w:pStyle w:val="12"/>
      </w:pPr>
      <w:bookmarkStart w:id="18" w:name="_Toc460247976"/>
      <w:r>
        <w:t>Раздел</w:t>
      </w:r>
      <w:r w:rsidRPr="00870F0D">
        <w:t xml:space="preserve"> 5. О внесении изменений в правила землепользования и застройки.</w:t>
      </w:r>
      <w:bookmarkEnd w:id="18"/>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1.</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Внесение изменений в правила землепользования и застройки осуществляется в порядке, предусмотренном Градостроительным кодексом Российской Федерации.</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2.</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Основаниями для рассмотрения главой местной администрации вопроса о внесении изменений в правила землепользования и застройки являются:</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1)</w:t>
      </w:r>
      <w:r w:rsidRPr="007A20A2">
        <w:rPr>
          <w:rFonts w:ascii="Times New Roman" w:hAnsi="Times New Roman"/>
          <w:sz w:val="24"/>
          <w:szCs w:val="24"/>
          <w:lang w:eastAsia="ru-RU"/>
        </w:rPr>
        <w:t>несоответствие правил землепользования и застройки генеральному плану поселения,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2)</w:t>
      </w:r>
      <w:r w:rsidRPr="007A20A2">
        <w:rPr>
          <w:rFonts w:ascii="Times New Roman" w:hAnsi="Times New Roman"/>
          <w:sz w:val="24"/>
          <w:szCs w:val="24"/>
          <w:lang w:eastAsia="ru-RU"/>
        </w:rPr>
        <w:t>поступление предложений об изменении границ территориальных зон, изменении градостроительных регламентов.</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3.</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Предложения о внесении изменений в правила землепользования и застройки в комиссию направляются:</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1)</w:t>
      </w:r>
      <w:r w:rsidRPr="007A20A2">
        <w:rPr>
          <w:rFonts w:ascii="Times New Roman" w:hAnsi="Times New Roman"/>
          <w:sz w:val="24"/>
          <w:szCs w:val="24"/>
          <w:lang w:eastAsia="ru-RU"/>
        </w:rPr>
        <w:t>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2)</w:t>
      </w:r>
      <w:r w:rsidRPr="007A20A2">
        <w:rPr>
          <w:rFonts w:ascii="Times New Roman" w:hAnsi="Times New Roman"/>
          <w:sz w:val="24"/>
          <w:szCs w:val="24"/>
          <w:lang w:eastAsia="ru-RU"/>
        </w:rPr>
        <w:t>органами исполнительной власти Пензенской области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lastRenderedPageBreak/>
        <w:t>3)</w:t>
      </w:r>
      <w:r w:rsidRPr="007A20A2">
        <w:rPr>
          <w:rFonts w:ascii="Times New Roman" w:hAnsi="Times New Roman"/>
          <w:sz w:val="24"/>
          <w:szCs w:val="24"/>
          <w:lang w:eastAsia="ru-RU"/>
        </w:rPr>
        <w:t xml:space="preserve">органами местного самоуправления </w:t>
      </w:r>
      <w:r>
        <w:rPr>
          <w:rFonts w:ascii="Times New Roman" w:hAnsi="Times New Roman"/>
          <w:sz w:val="24"/>
          <w:szCs w:val="24"/>
          <w:lang w:eastAsia="ru-RU"/>
        </w:rPr>
        <w:t>Пачелм</w:t>
      </w:r>
      <w:r w:rsidRPr="007A20A2">
        <w:rPr>
          <w:rFonts w:ascii="Times New Roman" w:hAnsi="Times New Roman"/>
          <w:sz w:val="24"/>
          <w:szCs w:val="24"/>
          <w:lang w:eastAsia="ru-RU"/>
        </w:rPr>
        <w:t>ского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4)</w:t>
      </w:r>
      <w:r w:rsidRPr="007A20A2">
        <w:rPr>
          <w:rFonts w:ascii="Times New Roman" w:hAnsi="Times New Roman"/>
          <w:sz w:val="24"/>
          <w:szCs w:val="24"/>
          <w:lang w:eastAsia="ru-RU"/>
        </w:rPr>
        <w:t>органами местного самоуправления поселения в случаях, если необходимо совершенствовать порядок регулирования землепользования и застройки на соответствующих территориях поселения;</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5)</w:t>
      </w:r>
      <w:r w:rsidRPr="007A20A2">
        <w:rPr>
          <w:rFonts w:ascii="Times New Roman" w:hAnsi="Times New Roman"/>
          <w:sz w:val="24"/>
          <w:szCs w:val="24"/>
          <w:lang w:eastAsia="ru-RU"/>
        </w:rPr>
        <w:t>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4.</w:t>
      </w:r>
      <w:r w:rsidR="003A55CD">
        <w:rPr>
          <w:rFonts w:ascii="Times New Roman" w:hAnsi="Times New Roman"/>
          <w:b/>
          <w:sz w:val="24"/>
          <w:szCs w:val="24"/>
          <w:lang w:eastAsia="ru-RU"/>
        </w:rPr>
        <w:t xml:space="preserve"> </w:t>
      </w:r>
      <w:r w:rsidRPr="007A20A2">
        <w:rPr>
          <w:rFonts w:ascii="Times New Roman" w:hAnsi="Times New Roman"/>
          <w:sz w:val="24"/>
          <w:szCs w:val="24"/>
          <w:lang w:eastAsia="ru-RU"/>
        </w:rPr>
        <w:t>В случае</w:t>
      </w:r>
      <w:proofErr w:type="gramStart"/>
      <w:r w:rsidRPr="007A20A2">
        <w:rPr>
          <w:rFonts w:ascii="Times New Roman" w:hAnsi="Times New Roman"/>
          <w:sz w:val="24"/>
          <w:szCs w:val="24"/>
          <w:lang w:eastAsia="ru-RU"/>
        </w:rPr>
        <w:t>,</w:t>
      </w:r>
      <w:proofErr w:type="gramEnd"/>
      <w:r w:rsidRPr="007A20A2">
        <w:rPr>
          <w:rFonts w:ascii="Times New Roman" w:hAnsi="Times New Roman"/>
          <w:sz w:val="24"/>
          <w:szCs w:val="24"/>
          <w:lang w:eastAsia="ru-RU"/>
        </w:rPr>
        <w:t xml:space="preserve"> если правилами землепользования и застройки не обеспечена в соответствии Градостроительным кодексом возможность размещения на территориях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Пензенской области, уполномоченный орган местного самоуправления муниципального района направляют главе муниципального образования требование о </w:t>
      </w:r>
      <w:proofErr w:type="gramStart"/>
      <w:r w:rsidRPr="007A20A2">
        <w:rPr>
          <w:rFonts w:ascii="Times New Roman" w:hAnsi="Times New Roman"/>
          <w:sz w:val="24"/>
          <w:szCs w:val="24"/>
          <w:lang w:eastAsia="ru-RU"/>
        </w:rPr>
        <w:t>внесении</w:t>
      </w:r>
      <w:proofErr w:type="gramEnd"/>
      <w:r w:rsidRPr="007A20A2">
        <w:rPr>
          <w:rFonts w:ascii="Times New Roman" w:hAnsi="Times New Roman"/>
          <w:sz w:val="24"/>
          <w:szCs w:val="24"/>
          <w:lang w:eastAsia="ru-RU"/>
        </w:rPr>
        <w:t xml:space="preserve"> изменений в правила землепользования и застройки в целях обеспечения размещения указанных объектов.</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5.</w:t>
      </w:r>
      <w:r w:rsidR="003A55CD">
        <w:rPr>
          <w:rFonts w:ascii="Times New Roman" w:hAnsi="Times New Roman"/>
          <w:b/>
          <w:sz w:val="24"/>
          <w:szCs w:val="24"/>
          <w:lang w:eastAsia="ru-RU"/>
        </w:rPr>
        <w:t xml:space="preserve"> </w:t>
      </w:r>
      <w:r w:rsidRPr="007A20A2">
        <w:rPr>
          <w:rFonts w:ascii="Times New Roman" w:hAnsi="Times New Roman"/>
          <w:sz w:val="24"/>
          <w:szCs w:val="24"/>
          <w:lang w:eastAsia="ru-RU"/>
        </w:rPr>
        <w:t>Комиссия в течение тридцати дней со дня поступления предложения о внесении изменений в Правила осуществляет подготовку заключения, в котором содержатся рекомендации о внесении в соответствии с поступившим предложением изменений в Правила или об отклонении такого предложения с указанием причин отклонения, и направляет это заключение Главе местной администрации.</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6.</w:t>
      </w:r>
      <w:r w:rsidR="003A55CD">
        <w:rPr>
          <w:rFonts w:ascii="Times New Roman" w:hAnsi="Times New Roman"/>
          <w:b/>
          <w:sz w:val="24"/>
          <w:szCs w:val="24"/>
          <w:lang w:eastAsia="ru-RU"/>
        </w:rPr>
        <w:t xml:space="preserve"> </w:t>
      </w:r>
      <w:r w:rsidRPr="007A20A2">
        <w:rPr>
          <w:rFonts w:ascii="Times New Roman" w:hAnsi="Times New Roman"/>
          <w:sz w:val="24"/>
          <w:szCs w:val="24"/>
          <w:lang w:eastAsia="ru-RU"/>
        </w:rPr>
        <w:t>Глава местной администрации с учетом рекомендаций, содержащихся в заключени</w:t>
      </w:r>
      <w:proofErr w:type="gramStart"/>
      <w:r w:rsidRPr="007A20A2">
        <w:rPr>
          <w:rFonts w:ascii="Times New Roman" w:hAnsi="Times New Roman"/>
          <w:sz w:val="24"/>
          <w:szCs w:val="24"/>
          <w:lang w:eastAsia="ru-RU"/>
        </w:rPr>
        <w:t>и</w:t>
      </w:r>
      <w:proofErr w:type="gramEnd"/>
      <w:r w:rsidRPr="007A20A2">
        <w:rPr>
          <w:rFonts w:ascii="Times New Roman" w:hAnsi="Times New Roman"/>
          <w:sz w:val="24"/>
          <w:szCs w:val="24"/>
          <w:lang w:eastAsia="ru-RU"/>
        </w:rPr>
        <w:t xml:space="preserve"> Комиссии, в течение тридцати дней принимает решение о подготовке проекта изменений в Правила или об отклонении предложения о внесении изменений в Правила с указанием причин отклонения и направляет копию такого решения заявителю.</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7.</w:t>
      </w:r>
      <w:r w:rsidR="003A55CD">
        <w:rPr>
          <w:rFonts w:ascii="Times New Roman" w:hAnsi="Times New Roman"/>
          <w:sz w:val="24"/>
          <w:szCs w:val="24"/>
          <w:lang w:eastAsia="ru-RU"/>
        </w:rPr>
        <w:t xml:space="preserve"> </w:t>
      </w:r>
      <w:proofErr w:type="gramStart"/>
      <w:r w:rsidRPr="007A20A2">
        <w:rPr>
          <w:rFonts w:ascii="Times New Roman" w:hAnsi="Times New Roman"/>
          <w:sz w:val="24"/>
          <w:szCs w:val="24"/>
          <w:lang w:eastAsia="ru-RU"/>
        </w:rPr>
        <w:t>Глава местной администрации не позднее, чем по истечении десяти дней с даты принятия решения о подготовке проекта изменений в Правила,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муниципального образования в сети «Интернет».</w:t>
      </w:r>
      <w:proofErr w:type="gramEnd"/>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8.</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 xml:space="preserve">Администрация муниципального образования  осуществляет проверку проекта решения о внесении изменений в Правила, представленного Комиссией, на соответствие требованиям технических регламентов, Генеральному </w:t>
      </w:r>
      <w:hyperlink r:id="rId11" w:history="1">
        <w:r w:rsidRPr="007A20A2">
          <w:rPr>
            <w:rFonts w:ascii="Times New Roman" w:hAnsi="Times New Roman"/>
            <w:sz w:val="24"/>
            <w:lang w:eastAsia="ru-RU"/>
          </w:rPr>
          <w:t>плану</w:t>
        </w:r>
      </w:hyperlink>
      <w:r w:rsidRPr="007A20A2">
        <w:rPr>
          <w:rFonts w:ascii="Times New Roman" w:hAnsi="Times New Roman"/>
          <w:sz w:val="24"/>
          <w:szCs w:val="24"/>
          <w:lang w:eastAsia="ru-RU"/>
        </w:rPr>
        <w:t xml:space="preserve"> сельсовета, схеме территориального планирования </w:t>
      </w:r>
      <w:r>
        <w:rPr>
          <w:rFonts w:ascii="Times New Roman" w:hAnsi="Times New Roman"/>
          <w:sz w:val="24"/>
          <w:szCs w:val="24"/>
          <w:lang w:eastAsia="ru-RU"/>
        </w:rPr>
        <w:t>Пачелм</w:t>
      </w:r>
      <w:r w:rsidRPr="007A20A2">
        <w:rPr>
          <w:rFonts w:ascii="Times New Roman" w:hAnsi="Times New Roman"/>
          <w:sz w:val="24"/>
          <w:szCs w:val="24"/>
          <w:lang w:eastAsia="ru-RU"/>
        </w:rPr>
        <w:t>ского района Пензенской области, схеме территориального планирования Пензенской области, схеме территориального планирования РФ.</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9.</w:t>
      </w:r>
      <w:r w:rsidR="003A55CD">
        <w:rPr>
          <w:rFonts w:ascii="Times New Roman" w:hAnsi="Times New Roman"/>
          <w:b/>
          <w:sz w:val="24"/>
          <w:szCs w:val="24"/>
          <w:lang w:eastAsia="ru-RU"/>
        </w:rPr>
        <w:t xml:space="preserve"> </w:t>
      </w:r>
      <w:r w:rsidRPr="007A20A2">
        <w:rPr>
          <w:rFonts w:ascii="Times New Roman" w:hAnsi="Times New Roman"/>
          <w:sz w:val="24"/>
          <w:szCs w:val="24"/>
          <w:lang w:eastAsia="ru-RU"/>
        </w:rPr>
        <w:t>По результатам указанной проверки Администрация муниципального образования  направляет проект о внесении изменений в Правила Главе муниципального образования  или, в случае обнаружения его несоответствия требованиям и документам, указанным в</w:t>
      </w:r>
      <w:r w:rsidRPr="007A20A2">
        <w:rPr>
          <w:rFonts w:ascii="Times New Roman" w:hAnsi="Times New Roman"/>
          <w:sz w:val="24"/>
          <w:lang w:eastAsia="ru-RU"/>
        </w:rPr>
        <w:t> </w:t>
      </w:r>
      <w:hyperlink r:id="rId12" w:history="1">
        <w:r w:rsidRPr="007A20A2">
          <w:rPr>
            <w:rFonts w:ascii="Times New Roman" w:hAnsi="Times New Roman"/>
            <w:sz w:val="24"/>
            <w:lang w:eastAsia="ru-RU"/>
          </w:rPr>
          <w:t>части 6</w:t>
        </w:r>
      </w:hyperlink>
      <w:r w:rsidRPr="007A20A2">
        <w:rPr>
          <w:rFonts w:ascii="Times New Roman" w:hAnsi="Times New Roman"/>
          <w:sz w:val="24"/>
          <w:lang w:eastAsia="ru-RU"/>
        </w:rPr>
        <w:t> </w:t>
      </w:r>
      <w:r w:rsidRPr="007A20A2">
        <w:rPr>
          <w:rFonts w:ascii="Times New Roman" w:hAnsi="Times New Roman"/>
          <w:sz w:val="24"/>
          <w:szCs w:val="24"/>
          <w:lang w:eastAsia="ru-RU"/>
        </w:rPr>
        <w:t>настоящего Раздела, в Комиссию на доработку.</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10.</w:t>
      </w:r>
      <w:r w:rsidR="003A55CD">
        <w:rPr>
          <w:rFonts w:ascii="Times New Roman" w:hAnsi="Times New Roman"/>
          <w:b/>
          <w:sz w:val="24"/>
          <w:szCs w:val="24"/>
          <w:lang w:eastAsia="ru-RU"/>
        </w:rPr>
        <w:t xml:space="preserve"> </w:t>
      </w:r>
      <w:r w:rsidRPr="007A20A2">
        <w:rPr>
          <w:rFonts w:ascii="Times New Roman" w:hAnsi="Times New Roman"/>
          <w:sz w:val="24"/>
          <w:szCs w:val="24"/>
          <w:lang w:eastAsia="ru-RU"/>
        </w:rPr>
        <w:t>Глава муниципального образования  при получении проекта изменений в Правила </w:t>
      </w:r>
      <w:r w:rsidRPr="007A20A2">
        <w:rPr>
          <w:rFonts w:ascii="Times New Roman" w:hAnsi="Times New Roman"/>
          <w:sz w:val="24"/>
          <w:lang w:eastAsia="ru-RU"/>
        </w:rPr>
        <w:t> </w:t>
      </w:r>
      <w:r w:rsidRPr="007A20A2">
        <w:rPr>
          <w:rFonts w:ascii="Times New Roman" w:hAnsi="Times New Roman"/>
          <w:sz w:val="24"/>
          <w:szCs w:val="24"/>
          <w:lang w:eastAsia="ru-RU"/>
        </w:rPr>
        <w:t>принимает решение о проведении публичных слушаний по данному проекту в срок не позднее, чем через десять дней со дня получения проекта.</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7A20A2">
        <w:rPr>
          <w:rFonts w:ascii="Times New Roman" w:hAnsi="Times New Roman"/>
          <w:sz w:val="24"/>
          <w:szCs w:val="24"/>
          <w:lang w:eastAsia="ru-RU"/>
        </w:rPr>
        <w:t>На основании принятого Главой муниципального образования  решения о проведении публичных слушаний обеспечивается опубликование проекта изменений в Правила.</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lastRenderedPageBreak/>
        <w:t>11.</w:t>
      </w:r>
      <w:r w:rsidR="003A55CD">
        <w:rPr>
          <w:rFonts w:ascii="Times New Roman" w:hAnsi="Times New Roman"/>
          <w:b/>
          <w:sz w:val="24"/>
          <w:szCs w:val="24"/>
          <w:lang w:eastAsia="ru-RU"/>
        </w:rPr>
        <w:t xml:space="preserve"> </w:t>
      </w:r>
      <w:r w:rsidRPr="007A20A2">
        <w:rPr>
          <w:rFonts w:ascii="Times New Roman" w:hAnsi="Times New Roman"/>
          <w:sz w:val="24"/>
          <w:szCs w:val="24"/>
          <w:lang w:eastAsia="ru-RU"/>
        </w:rPr>
        <w:t xml:space="preserve">Публичные слушания по проекту изменений в Правила проводятся Комиссией в порядке, определенном нормативным правовым актом муниципального образования в соответствии с положениями Раздела 2 Правил. </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12.</w:t>
      </w:r>
      <w:r w:rsidR="003A55CD">
        <w:rPr>
          <w:rFonts w:ascii="Times New Roman" w:hAnsi="Times New Roman"/>
          <w:b/>
          <w:sz w:val="24"/>
          <w:szCs w:val="24"/>
          <w:lang w:eastAsia="ru-RU"/>
        </w:rPr>
        <w:t xml:space="preserve"> </w:t>
      </w:r>
      <w:r w:rsidRPr="007A20A2">
        <w:rPr>
          <w:rFonts w:ascii="Times New Roman" w:hAnsi="Times New Roman"/>
          <w:sz w:val="24"/>
          <w:szCs w:val="24"/>
          <w:lang w:eastAsia="ru-RU"/>
        </w:rPr>
        <w:t>После завершения публичных слушаний по проекту изменений в Правила Комиссия, с учетом результатов таких публичных слушаний, обеспечивает внесение изменений в Правила и представляет указанный проект Главе местной администрации. Обязательными приложениями к проекту изменений в Правила являются протокол публичных слушаний и заключение о результатах публичных слушаний.</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13.</w:t>
      </w:r>
      <w:r w:rsidR="003A55CD">
        <w:rPr>
          <w:rFonts w:ascii="Times New Roman" w:hAnsi="Times New Roman"/>
          <w:b/>
          <w:sz w:val="24"/>
          <w:szCs w:val="24"/>
          <w:lang w:eastAsia="ru-RU"/>
        </w:rPr>
        <w:t xml:space="preserve"> </w:t>
      </w:r>
      <w:proofErr w:type="gramStart"/>
      <w:r w:rsidRPr="007A20A2">
        <w:rPr>
          <w:rFonts w:ascii="Times New Roman" w:hAnsi="Times New Roman"/>
          <w:sz w:val="24"/>
          <w:szCs w:val="24"/>
          <w:lang w:eastAsia="ru-RU"/>
        </w:rPr>
        <w:t xml:space="preserve">Глава местной администрации  в течение десяти дней после представления ему проекта изменений в Правила и указанных в </w:t>
      </w:r>
      <w:hyperlink r:id="rId13" w:history="1">
        <w:r w:rsidRPr="007A20A2">
          <w:rPr>
            <w:rFonts w:ascii="Times New Roman" w:hAnsi="Times New Roman"/>
            <w:sz w:val="24"/>
            <w:lang w:eastAsia="ru-RU"/>
          </w:rPr>
          <w:t>части 10</w:t>
        </w:r>
      </w:hyperlink>
      <w:r w:rsidRPr="007A20A2">
        <w:rPr>
          <w:rFonts w:ascii="Times New Roman" w:hAnsi="Times New Roman"/>
          <w:sz w:val="24"/>
          <w:lang w:eastAsia="ru-RU"/>
        </w:rPr>
        <w:t> </w:t>
      </w:r>
      <w:r w:rsidRPr="007A20A2">
        <w:rPr>
          <w:rFonts w:ascii="Times New Roman" w:hAnsi="Times New Roman"/>
          <w:sz w:val="24"/>
          <w:szCs w:val="24"/>
          <w:lang w:eastAsia="ru-RU"/>
        </w:rPr>
        <w:t>настоящего раздела обязательных приложений должен принять решение о направлении указанного проекта в представительный орган муниципального образования  или об отклонении проекта изменений в Правила и о направлении его в Комиссию на доработку с указанием даты его повторного представления.</w:t>
      </w:r>
      <w:proofErr w:type="gramEnd"/>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14.</w:t>
      </w:r>
      <w:r w:rsidR="003A55CD">
        <w:rPr>
          <w:rFonts w:ascii="Times New Roman" w:hAnsi="Times New Roman"/>
          <w:b/>
          <w:sz w:val="24"/>
          <w:szCs w:val="24"/>
          <w:lang w:eastAsia="ru-RU"/>
        </w:rPr>
        <w:t xml:space="preserve"> </w:t>
      </w:r>
      <w:r w:rsidRPr="007A20A2">
        <w:rPr>
          <w:rFonts w:ascii="Times New Roman" w:hAnsi="Times New Roman"/>
          <w:sz w:val="24"/>
          <w:szCs w:val="24"/>
          <w:lang w:eastAsia="ru-RU"/>
        </w:rPr>
        <w:t>Проект изменений в Правила рассматривается представительным органом муниципального образования.</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15.</w:t>
      </w:r>
      <w:r w:rsidR="003A55CD">
        <w:rPr>
          <w:rFonts w:ascii="Times New Roman" w:hAnsi="Times New Roman"/>
          <w:b/>
          <w:sz w:val="24"/>
          <w:szCs w:val="24"/>
          <w:lang w:eastAsia="ru-RU"/>
        </w:rPr>
        <w:t xml:space="preserve"> </w:t>
      </w:r>
      <w:r w:rsidRPr="007A20A2">
        <w:rPr>
          <w:rFonts w:ascii="Times New Roman" w:hAnsi="Times New Roman"/>
          <w:sz w:val="24"/>
          <w:szCs w:val="24"/>
          <w:lang w:eastAsia="ru-RU"/>
        </w:rPr>
        <w:t>Представительный орган муниципального образования по результатам рассмотрения проекта изменений в Правила и обязательных приложений к нему может утвердить изменения в Правила или направить проект изменений Главе</w:t>
      </w:r>
      <w:r w:rsidRPr="007A20A2">
        <w:rPr>
          <w:rFonts w:ascii="Times New Roman" w:hAnsi="Times New Roman"/>
          <w:sz w:val="24"/>
          <w:lang w:eastAsia="ru-RU"/>
        </w:rPr>
        <w:t> </w:t>
      </w:r>
      <w:r w:rsidRPr="007A20A2">
        <w:rPr>
          <w:rFonts w:ascii="Times New Roman" w:hAnsi="Times New Roman"/>
          <w:sz w:val="24"/>
          <w:szCs w:val="24"/>
          <w:lang w:eastAsia="ru-RU"/>
        </w:rPr>
        <w:t>местной администрации на доработку в соответствии с результатами публичных слушаний по указанному проекту.</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16.</w:t>
      </w:r>
      <w:r w:rsidR="003A55CD">
        <w:rPr>
          <w:rFonts w:ascii="Times New Roman" w:hAnsi="Times New Roman"/>
          <w:b/>
          <w:sz w:val="24"/>
          <w:szCs w:val="24"/>
          <w:lang w:eastAsia="ru-RU"/>
        </w:rPr>
        <w:t xml:space="preserve"> </w:t>
      </w:r>
      <w:r w:rsidRPr="007A20A2">
        <w:rPr>
          <w:rFonts w:ascii="Times New Roman" w:hAnsi="Times New Roman"/>
          <w:sz w:val="24"/>
          <w:szCs w:val="24"/>
          <w:lang w:eastAsia="ru-RU"/>
        </w:rPr>
        <w:t>Изменения в 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муниципального образования в сети «Интернет».</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17.</w:t>
      </w:r>
      <w:r w:rsidR="003A55CD">
        <w:rPr>
          <w:rFonts w:ascii="Times New Roman" w:hAnsi="Times New Roman"/>
          <w:sz w:val="24"/>
          <w:szCs w:val="24"/>
          <w:lang w:eastAsia="ru-RU"/>
        </w:rPr>
        <w:t xml:space="preserve"> </w:t>
      </w:r>
      <w:r w:rsidRPr="007A20A2">
        <w:rPr>
          <w:rFonts w:ascii="Times New Roman" w:hAnsi="Times New Roman"/>
          <w:sz w:val="24"/>
          <w:szCs w:val="24"/>
          <w:lang w:eastAsia="ru-RU"/>
        </w:rPr>
        <w:t>Физические и юридические лица вправе оспорить решение об утверждении изменений в Правила землепользования и застройки в судебном порядке.</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r w:rsidRPr="003A55CD">
        <w:rPr>
          <w:rFonts w:ascii="Times New Roman" w:hAnsi="Times New Roman"/>
          <w:sz w:val="24"/>
          <w:szCs w:val="24"/>
          <w:lang w:eastAsia="ru-RU"/>
        </w:rPr>
        <w:t>18.</w:t>
      </w:r>
      <w:r w:rsidR="003A55CD">
        <w:rPr>
          <w:rFonts w:ascii="Times New Roman" w:hAnsi="Times New Roman"/>
          <w:b/>
          <w:sz w:val="24"/>
          <w:szCs w:val="24"/>
          <w:lang w:eastAsia="ru-RU"/>
        </w:rPr>
        <w:t xml:space="preserve"> </w:t>
      </w:r>
      <w:proofErr w:type="gramStart"/>
      <w:r w:rsidRPr="007A20A2">
        <w:rPr>
          <w:rFonts w:ascii="Times New Roman" w:hAnsi="Times New Roman"/>
          <w:sz w:val="24"/>
          <w:szCs w:val="24"/>
          <w:lang w:eastAsia="ru-RU"/>
        </w:rPr>
        <w:t xml:space="preserve">Органы государственной власти Российской Федерации, органы государственной власти Пензенской области и органы местного самоуправления </w:t>
      </w:r>
      <w:r>
        <w:rPr>
          <w:rFonts w:ascii="Times New Roman" w:hAnsi="Times New Roman"/>
          <w:sz w:val="24"/>
          <w:szCs w:val="24"/>
          <w:lang w:eastAsia="ru-RU"/>
        </w:rPr>
        <w:t>Пачелм</w:t>
      </w:r>
      <w:r w:rsidRPr="007A20A2">
        <w:rPr>
          <w:rFonts w:ascii="Times New Roman" w:hAnsi="Times New Roman"/>
          <w:sz w:val="24"/>
          <w:szCs w:val="24"/>
          <w:lang w:eastAsia="ru-RU"/>
        </w:rPr>
        <w:t>ского района Пензенской области вправе оспорить решение об утверждении изменений в Правила в судебном порядке в случае несоответствия данных изменений законодательству Российской Федерации, а также схеме территориального планирования Российской Федерации, схеме территориального планирования Пензенской области, схеме территориального планирования </w:t>
      </w:r>
      <w:r w:rsidRPr="007A20A2">
        <w:rPr>
          <w:rFonts w:ascii="Times New Roman" w:hAnsi="Times New Roman"/>
          <w:sz w:val="24"/>
          <w:lang w:eastAsia="ru-RU"/>
        </w:rPr>
        <w:t> </w:t>
      </w:r>
      <w:r>
        <w:rPr>
          <w:rFonts w:ascii="Times New Roman" w:hAnsi="Times New Roman"/>
          <w:sz w:val="24"/>
          <w:szCs w:val="24"/>
          <w:lang w:eastAsia="ru-RU"/>
        </w:rPr>
        <w:t>Пачелм</w:t>
      </w:r>
      <w:r w:rsidRPr="007A20A2">
        <w:rPr>
          <w:rFonts w:ascii="Times New Roman" w:hAnsi="Times New Roman"/>
          <w:sz w:val="24"/>
          <w:szCs w:val="24"/>
          <w:lang w:eastAsia="ru-RU"/>
        </w:rPr>
        <w:t>ского района Пензенской области, утвержденным до утверждения изменений</w:t>
      </w:r>
      <w:proofErr w:type="gramEnd"/>
      <w:r w:rsidRPr="007A20A2">
        <w:rPr>
          <w:rFonts w:ascii="Times New Roman" w:hAnsi="Times New Roman"/>
          <w:sz w:val="24"/>
          <w:szCs w:val="24"/>
          <w:lang w:eastAsia="ru-RU"/>
        </w:rPr>
        <w:t xml:space="preserve"> в Правила.</w:t>
      </w:r>
    </w:p>
    <w:p w:rsidR="00FA4FEB" w:rsidRPr="007A20A2" w:rsidRDefault="00FA4FEB" w:rsidP="007A20A2">
      <w:pPr>
        <w:autoSpaceDE w:val="0"/>
        <w:autoSpaceDN w:val="0"/>
        <w:adjustRightInd w:val="0"/>
        <w:spacing w:after="0" w:line="240" w:lineRule="auto"/>
        <w:ind w:firstLine="540"/>
        <w:jc w:val="both"/>
        <w:rPr>
          <w:rFonts w:ascii="Times New Roman" w:hAnsi="Times New Roman"/>
          <w:sz w:val="24"/>
          <w:szCs w:val="24"/>
          <w:lang w:eastAsia="ru-RU"/>
        </w:rPr>
      </w:pPr>
    </w:p>
    <w:p w:rsidR="00FA4FEB" w:rsidRDefault="00FA4FEB" w:rsidP="001478AB">
      <w:pPr>
        <w:pStyle w:val="12"/>
        <w:rPr>
          <w:sz w:val="28"/>
          <w:szCs w:val="28"/>
        </w:rPr>
      </w:pPr>
      <w:bookmarkStart w:id="19" w:name="_Toc459675794"/>
      <w:bookmarkStart w:id="20" w:name="_Toc460317402"/>
      <w:bookmarkStart w:id="21" w:name="_Toc401583515"/>
      <w:bookmarkStart w:id="22" w:name="_Toc401584268"/>
      <w:bookmarkStart w:id="23" w:name="_Toc401584344"/>
      <w:bookmarkStart w:id="24" w:name="_Toc401588281"/>
      <w:bookmarkStart w:id="25" w:name="_Toc412663488"/>
      <w:bookmarkEnd w:id="5"/>
      <w:bookmarkEnd w:id="6"/>
      <w:bookmarkEnd w:id="7"/>
      <w:bookmarkEnd w:id="8"/>
      <w:bookmarkEnd w:id="9"/>
      <w:bookmarkEnd w:id="10"/>
      <w:r w:rsidRPr="00687EC8">
        <w:rPr>
          <w:sz w:val="28"/>
          <w:szCs w:val="28"/>
        </w:rPr>
        <w:t>Глава 2. Градостроительные регламенты</w:t>
      </w:r>
      <w:bookmarkEnd w:id="19"/>
      <w:bookmarkEnd w:id="20"/>
    </w:p>
    <w:p w:rsidR="00FA4FEB" w:rsidRDefault="00FA4FEB" w:rsidP="00251544">
      <w:pPr>
        <w:pStyle w:val="12"/>
      </w:pPr>
      <w:bookmarkStart w:id="26" w:name="_Toc460247979"/>
    </w:p>
    <w:p w:rsidR="00FA4FEB" w:rsidRPr="003975AD" w:rsidRDefault="00FA4FEB" w:rsidP="00251544">
      <w:pPr>
        <w:pStyle w:val="12"/>
      </w:pPr>
      <w:r>
        <w:t>Раздел</w:t>
      </w:r>
      <w:r w:rsidRPr="00870F0D">
        <w:t xml:space="preserve"> </w:t>
      </w:r>
      <w:r>
        <w:t>6</w:t>
      </w:r>
      <w:r w:rsidRPr="00870F0D">
        <w:t>. Градостроительный регламент.</w:t>
      </w:r>
      <w:bookmarkEnd w:id="26"/>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r w:rsidRPr="003A55CD">
        <w:rPr>
          <w:rFonts w:ascii="Times New Roman" w:hAnsi="Times New Roman"/>
          <w:color w:val="000000"/>
          <w:sz w:val="24"/>
          <w:szCs w:val="24"/>
          <w:lang w:eastAsia="ru-RU"/>
        </w:rPr>
        <w:t>1.</w:t>
      </w:r>
      <w:r w:rsidR="003A55CD">
        <w:rPr>
          <w:rFonts w:ascii="Times New Roman" w:hAnsi="Times New Roman"/>
          <w:b/>
          <w:color w:val="000000"/>
          <w:sz w:val="24"/>
          <w:szCs w:val="24"/>
          <w:lang w:eastAsia="ru-RU"/>
        </w:rPr>
        <w:t xml:space="preserve"> </w:t>
      </w:r>
      <w:r w:rsidRPr="00251544">
        <w:rPr>
          <w:rFonts w:ascii="Times New Roman" w:hAnsi="Times New Roman"/>
          <w:color w:val="000000"/>
          <w:sz w:val="24"/>
          <w:szCs w:val="24"/>
          <w:lang w:eastAsia="ru-RU"/>
        </w:rPr>
        <w:t>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r w:rsidRPr="003A55CD">
        <w:rPr>
          <w:rFonts w:ascii="Times New Roman" w:hAnsi="Times New Roman"/>
          <w:color w:val="000000"/>
          <w:sz w:val="24"/>
          <w:szCs w:val="24"/>
          <w:lang w:eastAsia="ru-RU"/>
        </w:rPr>
        <w:t>2.</w:t>
      </w:r>
      <w:r w:rsidR="003A55CD">
        <w:rPr>
          <w:rFonts w:ascii="Times New Roman" w:hAnsi="Times New Roman"/>
          <w:b/>
          <w:color w:val="000000"/>
          <w:sz w:val="24"/>
          <w:szCs w:val="24"/>
          <w:lang w:eastAsia="ru-RU"/>
        </w:rPr>
        <w:t xml:space="preserve"> </w:t>
      </w:r>
      <w:r w:rsidRPr="00251544">
        <w:rPr>
          <w:rFonts w:ascii="Times New Roman" w:hAnsi="Times New Roman"/>
          <w:color w:val="000000"/>
          <w:sz w:val="24"/>
          <w:szCs w:val="24"/>
          <w:lang w:eastAsia="ru-RU"/>
        </w:rPr>
        <w:t>Градостроительные регламенты устанавливаются с учетом:</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r>
        <w:rPr>
          <w:rFonts w:ascii="Times New Roman" w:hAnsi="Times New Roman"/>
          <w:color w:val="000000"/>
          <w:sz w:val="24"/>
          <w:szCs w:val="24"/>
          <w:lang w:eastAsia="ru-RU"/>
        </w:rPr>
        <w:t>1)</w:t>
      </w:r>
      <w:r w:rsidR="003A55CD">
        <w:rPr>
          <w:rFonts w:ascii="Times New Roman" w:hAnsi="Times New Roman"/>
          <w:color w:val="000000"/>
          <w:sz w:val="24"/>
          <w:szCs w:val="24"/>
          <w:lang w:eastAsia="ru-RU"/>
        </w:rPr>
        <w:t xml:space="preserve"> </w:t>
      </w:r>
      <w:r w:rsidRPr="00251544">
        <w:rPr>
          <w:rFonts w:ascii="Times New Roman" w:hAnsi="Times New Roman"/>
          <w:color w:val="000000"/>
          <w:sz w:val="24"/>
          <w:szCs w:val="24"/>
          <w:lang w:eastAsia="ru-RU"/>
        </w:rPr>
        <w:t>фактического использования земельных участков и объектов капитального строительства в границах территориальной зоны;</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r>
        <w:rPr>
          <w:rFonts w:ascii="Times New Roman" w:hAnsi="Times New Roman"/>
          <w:color w:val="000000"/>
          <w:sz w:val="24"/>
          <w:szCs w:val="24"/>
          <w:lang w:eastAsia="ru-RU"/>
        </w:rPr>
        <w:t>2)</w:t>
      </w:r>
      <w:r w:rsidR="003A55CD">
        <w:rPr>
          <w:rFonts w:ascii="Times New Roman" w:hAnsi="Times New Roman"/>
          <w:color w:val="000000"/>
          <w:sz w:val="24"/>
          <w:szCs w:val="24"/>
          <w:lang w:eastAsia="ru-RU"/>
        </w:rPr>
        <w:t xml:space="preserve"> </w:t>
      </w:r>
      <w:r w:rsidRPr="00251544">
        <w:rPr>
          <w:rFonts w:ascii="Times New Roman" w:hAnsi="Times New Roman"/>
          <w:color w:val="000000"/>
          <w:sz w:val="24"/>
          <w:szCs w:val="24"/>
          <w:lang w:eastAsia="ru-RU"/>
        </w:rPr>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r>
        <w:rPr>
          <w:rFonts w:ascii="Times New Roman" w:hAnsi="Times New Roman"/>
          <w:color w:val="000000"/>
          <w:sz w:val="24"/>
          <w:szCs w:val="24"/>
          <w:lang w:eastAsia="ru-RU"/>
        </w:rPr>
        <w:t>3)</w:t>
      </w:r>
      <w:r w:rsidR="003A55CD">
        <w:rPr>
          <w:rFonts w:ascii="Times New Roman" w:hAnsi="Times New Roman"/>
          <w:color w:val="000000"/>
          <w:sz w:val="24"/>
          <w:szCs w:val="24"/>
          <w:lang w:eastAsia="ru-RU"/>
        </w:rPr>
        <w:t xml:space="preserve"> </w:t>
      </w:r>
      <w:r w:rsidRPr="00251544">
        <w:rPr>
          <w:rFonts w:ascii="Times New Roman" w:hAnsi="Times New Roman"/>
          <w:color w:val="000000"/>
          <w:sz w:val="24"/>
          <w:szCs w:val="24"/>
          <w:lang w:eastAsia="ru-RU"/>
        </w:rPr>
        <w:t>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r>
        <w:rPr>
          <w:rFonts w:ascii="Times New Roman" w:hAnsi="Times New Roman"/>
          <w:color w:val="000000"/>
          <w:sz w:val="24"/>
          <w:szCs w:val="24"/>
          <w:lang w:eastAsia="ru-RU"/>
        </w:rPr>
        <w:t>4)</w:t>
      </w:r>
      <w:r w:rsidR="003A55CD">
        <w:rPr>
          <w:rFonts w:ascii="Times New Roman" w:hAnsi="Times New Roman"/>
          <w:color w:val="000000"/>
          <w:sz w:val="24"/>
          <w:szCs w:val="24"/>
          <w:lang w:eastAsia="ru-RU"/>
        </w:rPr>
        <w:t xml:space="preserve"> </w:t>
      </w:r>
      <w:r w:rsidRPr="00251544">
        <w:rPr>
          <w:rFonts w:ascii="Times New Roman" w:hAnsi="Times New Roman"/>
          <w:color w:val="000000"/>
          <w:sz w:val="24"/>
          <w:szCs w:val="24"/>
          <w:lang w:eastAsia="ru-RU"/>
        </w:rPr>
        <w:t>видов территориальных зон;</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r>
        <w:rPr>
          <w:rFonts w:ascii="Times New Roman" w:hAnsi="Times New Roman"/>
          <w:color w:val="000000"/>
          <w:sz w:val="24"/>
          <w:szCs w:val="24"/>
          <w:lang w:eastAsia="ru-RU"/>
        </w:rPr>
        <w:lastRenderedPageBreak/>
        <w:t>5)</w:t>
      </w:r>
      <w:r w:rsidR="003A55CD">
        <w:rPr>
          <w:rFonts w:ascii="Times New Roman" w:hAnsi="Times New Roman"/>
          <w:color w:val="000000"/>
          <w:sz w:val="24"/>
          <w:szCs w:val="24"/>
          <w:lang w:eastAsia="ru-RU"/>
        </w:rPr>
        <w:t xml:space="preserve"> </w:t>
      </w:r>
      <w:r w:rsidRPr="00251544">
        <w:rPr>
          <w:rFonts w:ascii="Times New Roman" w:hAnsi="Times New Roman"/>
          <w:color w:val="000000"/>
          <w:sz w:val="24"/>
          <w:szCs w:val="24"/>
          <w:lang w:eastAsia="ru-RU"/>
        </w:rPr>
        <w:t>требований охраны объектов культурного наследия, а также особо охраняемых природных территорий, иных природных объектов.</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r w:rsidRPr="003A55CD">
        <w:rPr>
          <w:rFonts w:ascii="Times New Roman" w:hAnsi="Times New Roman"/>
          <w:color w:val="000000"/>
          <w:sz w:val="24"/>
          <w:szCs w:val="24"/>
          <w:lang w:eastAsia="ru-RU"/>
        </w:rPr>
        <w:t>3.</w:t>
      </w:r>
      <w:r w:rsidR="003A55CD">
        <w:rPr>
          <w:rFonts w:ascii="Times New Roman" w:hAnsi="Times New Roman"/>
          <w:b/>
          <w:color w:val="000000"/>
          <w:sz w:val="24"/>
          <w:szCs w:val="24"/>
          <w:lang w:eastAsia="ru-RU"/>
        </w:rPr>
        <w:t xml:space="preserve"> </w:t>
      </w:r>
      <w:r w:rsidRPr="00251544">
        <w:rPr>
          <w:rFonts w:ascii="Times New Roman" w:hAnsi="Times New Roman"/>
          <w:color w:val="000000"/>
          <w:sz w:val="24"/>
          <w:szCs w:val="24"/>
          <w:lang w:eastAsia="ru-RU"/>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r w:rsidRPr="003A55CD">
        <w:rPr>
          <w:rFonts w:ascii="Times New Roman" w:hAnsi="Times New Roman"/>
          <w:color w:val="000000"/>
          <w:sz w:val="24"/>
          <w:szCs w:val="24"/>
          <w:lang w:eastAsia="ru-RU"/>
        </w:rPr>
        <w:t>4.</w:t>
      </w:r>
      <w:r w:rsidR="003A55CD">
        <w:rPr>
          <w:rFonts w:ascii="Times New Roman" w:hAnsi="Times New Roman"/>
          <w:b/>
          <w:color w:val="000000"/>
          <w:sz w:val="24"/>
          <w:szCs w:val="24"/>
          <w:lang w:eastAsia="ru-RU"/>
        </w:rPr>
        <w:t xml:space="preserve"> </w:t>
      </w:r>
      <w:r w:rsidRPr="00251544">
        <w:rPr>
          <w:rFonts w:ascii="Times New Roman" w:hAnsi="Times New Roman"/>
          <w:color w:val="000000"/>
          <w:sz w:val="24"/>
          <w:szCs w:val="24"/>
          <w:lang w:eastAsia="ru-RU"/>
        </w:rPr>
        <w:t>Действие градостроительного регламента не распространяется на земельные участки:</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proofErr w:type="gramStart"/>
      <w:r>
        <w:rPr>
          <w:rFonts w:ascii="Times New Roman" w:hAnsi="Times New Roman"/>
          <w:color w:val="000000"/>
          <w:sz w:val="24"/>
          <w:szCs w:val="24"/>
          <w:lang w:eastAsia="ru-RU"/>
        </w:rPr>
        <w:t>1)</w:t>
      </w:r>
      <w:r w:rsidRPr="00251544">
        <w:rPr>
          <w:rFonts w:ascii="Times New Roman" w:hAnsi="Times New Roman"/>
          <w:color w:val="000000"/>
          <w:sz w:val="24"/>
          <w:szCs w:val="24"/>
          <w:lang w:eastAsia="ru-RU"/>
        </w:rPr>
        <w:t>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w:t>
      </w:r>
      <w:proofErr w:type="gramEnd"/>
      <w:r w:rsidRPr="00251544">
        <w:rPr>
          <w:rFonts w:ascii="Times New Roman" w:hAnsi="Times New Roman"/>
          <w:color w:val="000000"/>
          <w:sz w:val="24"/>
          <w:szCs w:val="24"/>
          <w:lang w:eastAsia="ru-RU"/>
        </w:rPr>
        <w:t xml:space="preserve"> наследия;</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r>
        <w:rPr>
          <w:rFonts w:ascii="Times New Roman" w:hAnsi="Times New Roman"/>
          <w:color w:val="000000"/>
          <w:sz w:val="24"/>
          <w:szCs w:val="24"/>
          <w:lang w:eastAsia="ru-RU"/>
        </w:rPr>
        <w:t>2)</w:t>
      </w:r>
      <w:r w:rsidRPr="00251544">
        <w:rPr>
          <w:rFonts w:ascii="Times New Roman" w:hAnsi="Times New Roman"/>
          <w:color w:val="000000"/>
          <w:sz w:val="24"/>
          <w:szCs w:val="24"/>
          <w:lang w:eastAsia="ru-RU"/>
        </w:rPr>
        <w:t>в границах территорий общего пользования;</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proofErr w:type="gramStart"/>
      <w:r>
        <w:rPr>
          <w:rFonts w:ascii="Times New Roman" w:hAnsi="Times New Roman"/>
          <w:color w:val="000000"/>
          <w:sz w:val="24"/>
          <w:szCs w:val="24"/>
          <w:lang w:eastAsia="ru-RU"/>
        </w:rPr>
        <w:t>3)</w:t>
      </w:r>
      <w:r w:rsidRPr="00251544">
        <w:rPr>
          <w:rFonts w:ascii="Times New Roman" w:hAnsi="Times New Roman"/>
          <w:color w:val="000000"/>
          <w:sz w:val="24"/>
          <w:szCs w:val="24"/>
          <w:lang w:eastAsia="ru-RU"/>
        </w:rPr>
        <w:t>предназначенные для размещения линейных объектов и (или) занятые линейными объектами;</w:t>
      </w:r>
      <w:proofErr w:type="gramEnd"/>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proofErr w:type="gramStart"/>
      <w:r>
        <w:rPr>
          <w:rFonts w:ascii="Times New Roman" w:hAnsi="Times New Roman"/>
          <w:color w:val="000000"/>
          <w:sz w:val="24"/>
          <w:szCs w:val="24"/>
          <w:lang w:eastAsia="ru-RU"/>
        </w:rPr>
        <w:t>4)</w:t>
      </w:r>
      <w:r w:rsidRPr="00251544">
        <w:rPr>
          <w:rFonts w:ascii="Times New Roman" w:hAnsi="Times New Roman"/>
          <w:color w:val="000000"/>
          <w:sz w:val="24"/>
          <w:szCs w:val="24"/>
          <w:lang w:eastAsia="ru-RU"/>
        </w:rPr>
        <w:t>предоставленные для добычи полезных ископаемых.</w:t>
      </w:r>
      <w:proofErr w:type="gramEnd"/>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r w:rsidRPr="003A55CD">
        <w:rPr>
          <w:rFonts w:ascii="Times New Roman" w:hAnsi="Times New Roman"/>
          <w:color w:val="000000"/>
          <w:sz w:val="24"/>
          <w:szCs w:val="24"/>
          <w:lang w:eastAsia="ru-RU"/>
        </w:rPr>
        <w:t>5.</w:t>
      </w:r>
      <w:r w:rsidR="003A55CD">
        <w:rPr>
          <w:rFonts w:ascii="Times New Roman" w:hAnsi="Times New Roman"/>
          <w:color w:val="000000"/>
          <w:sz w:val="24"/>
          <w:szCs w:val="24"/>
          <w:lang w:eastAsia="ru-RU"/>
        </w:rPr>
        <w:t xml:space="preserve"> </w:t>
      </w:r>
      <w:r w:rsidRPr="00251544">
        <w:rPr>
          <w:rFonts w:ascii="Times New Roman" w:hAnsi="Times New Roman"/>
          <w:color w:val="000000"/>
          <w:sz w:val="24"/>
          <w:szCs w:val="24"/>
          <w:lang w:eastAsia="ru-RU"/>
        </w:rPr>
        <w:t>Применительно к территориям исторических поселений,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r w:rsidRPr="003A55CD">
        <w:rPr>
          <w:rFonts w:ascii="Times New Roman" w:hAnsi="Times New Roman"/>
          <w:color w:val="000000"/>
          <w:sz w:val="24"/>
          <w:szCs w:val="24"/>
          <w:lang w:eastAsia="ru-RU"/>
        </w:rPr>
        <w:t>6.</w:t>
      </w:r>
      <w:r w:rsidR="003A55CD">
        <w:rPr>
          <w:rFonts w:ascii="Times New Roman" w:hAnsi="Times New Roman"/>
          <w:b/>
          <w:color w:val="000000"/>
          <w:sz w:val="24"/>
          <w:szCs w:val="24"/>
          <w:lang w:eastAsia="ru-RU"/>
        </w:rPr>
        <w:t xml:space="preserve"> </w:t>
      </w:r>
      <w:r w:rsidRPr="00251544">
        <w:rPr>
          <w:rFonts w:ascii="Times New Roman" w:hAnsi="Times New Roman"/>
          <w:color w:val="000000"/>
          <w:sz w:val="24"/>
          <w:szCs w:val="24"/>
          <w:lang w:eastAsia="ru-RU"/>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r w:rsidRPr="003A55CD">
        <w:rPr>
          <w:rFonts w:ascii="Times New Roman" w:hAnsi="Times New Roman"/>
          <w:color w:val="000000"/>
          <w:sz w:val="24"/>
          <w:szCs w:val="24"/>
          <w:lang w:eastAsia="ru-RU"/>
        </w:rPr>
        <w:t>7.</w:t>
      </w:r>
      <w:r w:rsidR="003A55CD">
        <w:rPr>
          <w:rFonts w:ascii="Times New Roman" w:hAnsi="Times New Roman"/>
          <w:b/>
          <w:color w:val="000000"/>
          <w:sz w:val="24"/>
          <w:szCs w:val="24"/>
          <w:lang w:eastAsia="ru-RU"/>
        </w:rPr>
        <w:t xml:space="preserve"> </w:t>
      </w:r>
      <w:r w:rsidRPr="00251544">
        <w:rPr>
          <w:rFonts w:ascii="Times New Roman" w:hAnsi="Times New Roman"/>
          <w:color w:val="000000"/>
          <w:sz w:val="24"/>
          <w:szCs w:val="24"/>
          <w:lang w:eastAsia="ru-RU"/>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экономическими зонами.</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r w:rsidRPr="003A55CD">
        <w:rPr>
          <w:rFonts w:ascii="Times New Roman" w:hAnsi="Times New Roman"/>
          <w:color w:val="000000"/>
          <w:sz w:val="24"/>
          <w:szCs w:val="24"/>
          <w:lang w:eastAsia="ru-RU"/>
        </w:rPr>
        <w:t>8.</w:t>
      </w:r>
      <w:r w:rsidR="003A55CD" w:rsidRPr="003A55CD">
        <w:rPr>
          <w:rFonts w:ascii="Times New Roman" w:hAnsi="Times New Roman"/>
          <w:color w:val="000000"/>
          <w:sz w:val="24"/>
          <w:szCs w:val="24"/>
          <w:lang w:eastAsia="ru-RU"/>
        </w:rPr>
        <w:t xml:space="preserve"> </w:t>
      </w:r>
      <w:proofErr w:type="gramStart"/>
      <w:r w:rsidRPr="00251544">
        <w:rPr>
          <w:rFonts w:ascii="Times New Roman" w:hAnsi="Times New Roman"/>
          <w:color w:val="000000"/>
          <w:sz w:val="24"/>
          <w:szCs w:val="24"/>
          <w:lang w:eastAsia="ru-RU"/>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roofErr w:type="gramEnd"/>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r w:rsidRPr="003A55CD">
        <w:rPr>
          <w:rFonts w:ascii="Times New Roman" w:hAnsi="Times New Roman"/>
          <w:color w:val="000000"/>
          <w:sz w:val="24"/>
          <w:szCs w:val="24"/>
          <w:lang w:eastAsia="ru-RU"/>
        </w:rPr>
        <w:t>9.</w:t>
      </w:r>
      <w:r w:rsidR="003A55CD">
        <w:rPr>
          <w:rFonts w:ascii="Times New Roman" w:hAnsi="Times New Roman"/>
          <w:b/>
          <w:color w:val="000000"/>
          <w:sz w:val="24"/>
          <w:szCs w:val="24"/>
          <w:lang w:eastAsia="ru-RU"/>
        </w:rPr>
        <w:t xml:space="preserve"> </w:t>
      </w:r>
      <w:r w:rsidRPr="00251544">
        <w:rPr>
          <w:rFonts w:ascii="Times New Roman" w:hAnsi="Times New Roman"/>
          <w:color w:val="000000"/>
          <w:sz w:val="24"/>
          <w:szCs w:val="24"/>
          <w:lang w:eastAsia="ru-RU"/>
        </w:rPr>
        <w:t>Реконструкция указанных в части 8 настоящего Раздела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r w:rsidRPr="003A55CD">
        <w:rPr>
          <w:rFonts w:ascii="Times New Roman" w:hAnsi="Times New Roman"/>
          <w:color w:val="000000"/>
          <w:sz w:val="24"/>
          <w:szCs w:val="24"/>
          <w:lang w:eastAsia="ru-RU"/>
        </w:rPr>
        <w:lastRenderedPageBreak/>
        <w:t>10.</w:t>
      </w:r>
      <w:r w:rsidR="003A55CD">
        <w:rPr>
          <w:rFonts w:ascii="Times New Roman" w:hAnsi="Times New Roman"/>
          <w:b/>
          <w:color w:val="000000"/>
          <w:sz w:val="24"/>
          <w:szCs w:val="24"/>
          <w:lang w:eastAsia="ru-RU"/>
        </w:rPr>
        <w:t xml:space="preserve"> </w:t>
      </w:r>
      <w:r w:rsidRPr="00251544">
        <w:rPr>
          <w:rFonts w:ascii="Times New Roman" w:hAnsi="Times New Roman"/>
          <w:color w:val="000000"/>
          <w:sz w:val="24"/>
          <w:szCs w:val="24"/>
          <w:lang w:eastAsia="ru-RU"/>
        </w:rPr>
        <w:t>В случае</w:t>
      </w:r>
      <w:proofErr w:type="gramStart"/>
      <w:r w:rsidRPr="00251544">
        <w:rPr>
          <w:rFonts w:ascii="Times New Roman" w:hAnsi="Times New Roman"/>
          <w:color w:val="000000"/>
          <w:sz w:val="24"/>
          <w:szCs w:val="24"/>
          <w:lang w:eastAsia="ru-RU"/>
        </w:rPr>
        <w:t>,</w:t>
      </w:r>
      <w:proofErr w:type="gramEnd"/>
      <w:r w:rsidRPr="00251544">
        <w:rPr>
          <w:rFonts w:ascii="Times New Roman" w:hAnsi="Times New Roman"/>
          <w:color w:val="000000"/>
          <w:sz w:val="24"/>
          <w:szCs w:val="24"/>
          <w:lang w:eastAsia="ru-RU"/>
        </w:rPr>
        <w:t xml:space="preserve"> если использование указанных в части 8 настоящего Раздела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FA4FEB" w:rsidRDefault="00FA4FEB" w:rsidP="00251544">
      <w:pPr>
        <w:pStyle w:val="12"/>
      </w:pPr>
    </w:p>
    <w:p w:rsidR="00FA4FEB" w:rsidRPr="00251544" w:rsidRDefault="00FA4FEB" w:rsidP="00251544">
      <w:pPr>
        <w:pStyle w:val="12"/>
      </w:pPr>
      <w:r w:rsidRPr="00251544">
        <w:t>Раздел 7.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r w:rsidRPr="003A55CD">
        <w:rPr>
          <w:rFonts w:ascii="Times New Roman" w:hAnsi="Times New Roman"/>
          <w:color w:val="000000"/>
          <w:sz w:val="24"/>
          <w:szCs w:val="24"/>
          <w:lang w:eastAsia="ru-RU"/>
        </w:rPr>
        <w:t>1.</w:t>
      </w:r>
      <w:r w:rsidR="003A55CD">
        <w:rPr>
          <w:rFonts w:ascii="Times New Roman" w:hAnsi="Times New Roman"/>
          <w:color w:val="000000"/>
          <w:sz w:val="24"/>
          <w:szCs w:val="24"/>
          <w:lang w:eastAsia="ru-RU"/>
        </w:rPr>
        <w:t xml:space="preserve"> </w:t>
      </w:r>
      <w:r w:rsidRPr="00251544">
        <w:rPr>
          <w:rFonts w:ascii="Times New Roman" w:hAnsi="Times New Roman"/>
          <w:color w:val="000000"/>
          <w:sz w:val="24"/>
          <w:szCs w:val="24"/>
          <w:lang w:eastAsia="ru-RU"/>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могут включать в себя:</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r>
        <w:rPr>
          <w:rFonts w:ascii="Times New Roman" w:hAnsi="Times New Roman"/>
          <w:color w:val="000000"/>
          <w:sz w:val="24"/>
          <w:szCs w:val="24"/>
          <w:lang w:eastAsia="ru-RU"/>
        </w:rPr>
        <w:t>1)</w:t>
      </w:r>
      <w:r w:rsidRPr="00251544">
        <w:rPr>
          <w:rFonts w:ascii="Times New Roman" w:hAnsi="Times New Roman"/>
          <w:color w:val="000000"/>
          <w:sz w:val="24"/>
          <w:szCs w:val="24"/>
          <w:lang w:eastAsia="ru-RU"/>
        </w:rPr>
        <w:t>предельные (минимальные и (или) максимальные) размеры земельных участков, в том числе их площадь;</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r>
        <w:rPr>
          <w:rFonts w:ascii="Times New Roman" w:hAnsi="Times New Roman"/>
          <w:color w:val="000000"/>
          <w:sz w:val="24"/>
          <w:szCs w:val="24"/>
          <w:lang w:eastAsia="ru-RU"/>
        </w:rPr>
        <w:t>2)</w:t>
      </w:r>
      <w:r w:rsidRPr="00251544">
        <w:rPr>
          <w:rFonts w:ascii="Times New Roman" w:hAnsi="Times New Roman"/>
          <w:color w:val="000000"/>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r>
        <w:rPr>
          <w:rFonts w:ascii="Times New Roman" w:hAnsi="Times New Roman"/>
          <w:color w:val="000000"/>
          <w:sz w:val="24"/>
          <w:szCs w:val="24"/>
          <w:lang w:eastAsia="ru-RU"/>
        </w:rPr>
        <w:t>3)</w:t>
      </w:r>
      <w:r w:rsidRPr="00251544">
        <w:rPr>
          <w:rFonts w:ascii="Times New Roman" w:hAnsi="Times New Roman"/>
          <w:color w:val="000000"/>
          <w:sz w:val="24"/>
          <w:szCs w:val="24"/>
          <w:lang w:eastAsia="ru-RU"/>
        </w:rPr>
        <w:t>предельное количество этажей или предельную высоту зданий, строений, сооружений;</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r>
        <w:rPr>
          <w:rFonts w:ascii="Times New Roman" w:hAnsi="Times New Roman"/>
          <w:color w:val="000000"/>
          <w:sz w:val="24"/>
          <w:szCs w:val="24"/>
          <w:lang w:eastAsia="ru-RU"/>
        </w:rPr>
        <w:t>4)</w:t>
      </w:r>
      <w:r w:rsidRPr="00251544">
        <w:rPr>
          <w:rFonts w:ascii="Times New Roman" w:hAnsi="Times New Roman"/>
          <w:color w:val="000000"/>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r>
        <w:rPr>
          <w:rFonts w:ascii="Times New Roman" w:hAnsi="Times New Roman"/>
          <w:color w:val="000000"/>
          <w:sz w:val="24"/>
          <w:szCs w:val="24"/>
          <w:lang w:eastAsia="ru-RU"/>
        </w:rPr>
        <w:t>5)</w:t>
      </w:r>
      <w:r w:rsidRPr="00251544">
        <w:rPr>
          <w:rFonts w:ascii="Times New Roman" w:hAnsi="Times New Roman"/>
          <w:color w:val="000000"/>
          <w:sz w:val="24"/>
          <w:szCs w:val="24"/>
          <w:lang w:eastAsia="ru-RU"/>
        </w:rPr>
        <w:t>иные показатели.</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r w:rsidRPr="003A55CD">
        <w:rPr>
          <w:rFonts w:ascii="Times New Roman" w:hAnsi="Times New Roman"/>
          <w:color w:val="000000"/>
          <w:sz w:val="24"/>
          <w:szCs w:val="24"/>
          <w:lang w:eastAsia="ru-RU"/>
        </w:rPr>
        <w:t>2.</w:t>
      </w:r>
      <w:r w:rsidR="003A55CD">
        <w:rPr>
          <w:rFonts w:ascii="Times New Roman" w:hAnsi="Times New Roman"/>
          <w:color w:val="000000"/>
          <w:sz w:val="24"/>
          <w:szCs w:val="24"/>
          <w:lang w:eastAsia="ru-RU"/>
        </w:rPr>
        <w:t xml:space="preserve"> </w:t>
      </w:r>
      <w:r w:rsidRPr="00251544">
        <w:rPr>
          <w:rFonts w:ascii="Times New Roman" w:hAnsi="Times New Roman"/>
          <w:color w:val="000000"/>
          <w:sz w:val="24"/>
          <w:szCs w:val="24"/>
          <w:lang w:eastAsia="ru-RU"/>
        </w:rPr>
        <w:t xml:space="preserve">Применительно к каждой территориальной зоне устанавливаются указанные в части 1 </w:t>
      </w:r>
      <w:proofErr w:type="gramStart"/>
      <w:r w:rsidRPr="00251544">
        <w:rPr>
          <w:rFonts w:ascii="Times New Roman" w:hAnsi="Times New Roman"/>
          <w:color w:val="000000"/>
          <w:sz w:val="24"/>
          <w:szCs w:val="24"/>
          <w:lang w:eastAsia="ru-RU"/>
        </w:rPr>
        <w:t>настоящего раздела размеры</w:t>
      </w:r>
      <w:proofErr w:type="gramEnd"/>
      <w:r w:rsidRPr="00251544">
        <w:rPr>
          <w:rFonts w:ascii="Times New Roman" w:hAnsi="Times New Roman"/>
          <w:color w:val="000000"/>
          <w:sz w:val="24"/>
          <w:szCs w:val="24"/>
          <w:lang w:eastAsia="ru-RU"/>
        </w:rPr>
        <w:t xml:space="preserve"> и параметры, их сочетания.</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r w:rsidRPr="003A55CD">
        <w:rPr>
          <w:rFonts w:ascii="Times New Roman" w:hAnsi="Times New Roman"/>
          <w:color w:val="000000"/>
          <w:sz w:val="24"/>
          <w:szCs w:val="24"/>
          <w:lang w:eastAsia="ru-RU"/>
        </w:rPr>
        <w:t>3.</w:t>
      </w:r>
      <w:r w:rsidR="003A55CD">
        <w:rPr>
          <w:rFonts w:ascii="Times New Roman" w:hAnsi="Times New Roman"/>
          <w:color w:val="000000"/>
          <w:sz w:val="24"/>
          <w:szCs w:val="24"/>
          <w:lang w:eastAsia="ru-RU"/>
        </w:rPr>
        <w:t xml:space="preserve"> </w:t>
      </w:r>
      <w:r w:rsidRPr="00251544">
        <w:rPr>
          <w:rFonts w:ascii="Times New Roman" w:hAnsi="Times New Roman"/>
          <w:color w:val="000000"/>
          <w:sz w:val="24"/>
          <w:szCs w:val="24"/>
          <w:lang w:eastAsia="ru-RU"/>
        </w:rPr>
        <w:t xml:space="preserve">В пределах территориальных зон могут устанавливаться </w:t>
      </w:r>
      <w:proofErr w:type="spellStart"/>
      <w:r w:rsidRPr="00251544">
        <w:rPr>
          <w:rFonts w:ascii="Times New Roman" w:hAnsi="Times New Roman"/>
          <w:color w:val="000000"/>
          <w:sz w:val="24"/>
          <w:szCs w:val="24"/>
          <w:lang w:eastAsia="ru-RU"/>
        </w:rPr>
        <w:t>подзоны</w:t>
      </w:r>
      <w:proofErr w:type="spellEnd"/>
      <w:r w:rsidRPr="00251544">
        <w:rPr>
          <w:rFonts w:ascii="Times New Roman" w:hAnsi="Times New Roman"/>
          <w:color w:val="000000"/>
          <w:sz w:val="24"/>
          <w:szCs w:val="24"/>
          <w:lang w:eastAsia="ru-RU"/>
        </w:rPr>
        <w:t xml:space="preserve"> с одинаковыми видами разрешенного использования земельных участков и объектов капитального строительства, но с различными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и сочетаниями таких размеров и параметров.</w:t>
      </w:r>
    </w:p>
    <w:p w:rsidR="00FA4FEB" w:rsidRDefault="00FA4FEB" w:rsidP="00AD12A9">
      <w:pPr>
        <w:pStyle w:val="12"/>
      </w:pPr>
      <w:bookmarkStart w:id="27" w:name="_Toc460247980"/>
    </w:p>
    <w:p w:rsidR="00FA4FEB" w:rsidRDefault="00FA4FEB" w:rsidP="00AD12A9">
      <w:pPr>
        <w:pStyle w:val="12"/>
      </w:pPr>
      <w:r w:rsidRPr="003975AD">
        <w:t xml:space="preserve">Раздел </w:t>
      </w:r>
      <w:r>
        <w:t>8</w:t>
      </w:r>
      <w:r w:rsidRPr="003975AD">
        <w:t>.</w:t>
      </w:r>
      <w:r w:rsidRPr="00870F0D">
        <w:t xml:space="preserve"> </w:t>
      </w:r>
      <w:r>
        <w:t xml:space="preserve">Порядок получения разрешения </w:t>
      </w:r>
      <w:r w:rsidRPr="00251544">
        <w:t>на отклонение от предельных параметров разрешенного строительства, реконструкции объектов капитального строительства</w:t>
      </w:r>
      <w:r w:rsidRPr="00870F0D">
        <w:t>.</w:t>
      </w:r>
      <w:bookmarkEnd w:id="27"/>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r w:rsidRPr="003A55CD">
        <w:rPr>
          <w:rFonts w:ascii="Times New Roman" w:hAnsi="Times New Roman"/>
          <w:sz w:val="24"/>
          <w:lang w:eastAsia="ru-RU"/>
        </w:rPr>
        <w:t>1.</w:t>
      </w:r>
      <w:r w:rsidR="003A55CD">
        <w:rPr>
          <w:rFonts w:ascii="Times New Roman" w:hAnsi="Times New Roman"/>
          <w:sz w:val="24"/>
          <w:lang w:eastAsia="ru-RU"/>
        </w:rPr>
        <w:t xml:space="preserve"> </w:t>
      </w:r>
      <w:r w:rsidRPr="00251544">
        <w:rPr>
          <w:rFonts w:ascii="Times New Roman" w:hAnsi="Times New Roman"/>
          <w:sz w:val="24"/>
          <w:lang w:eastAsia="ru-RU"/>
        </w:rPr>
        <w:t>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bookmarkStart w:id="28" w:name="dst1301"/>
      <w:bookmarkEnd w:id="28"/>
      <w:r w:rsidRPr="003A55CD">
        <w:rPr>
          <w:rFonts w:ascii="Times New Roman" w:hAnsi="Times New Roman"/>
          <w:sz w:val="24"/>
          <w:lang w:eastAsia="ru-RU"/>
        </w:rPr>
        <w:t>2.</w:t>
      </w:r>
      <w:r w:rsidR="003A55CD">
        <w:rPr>
          <w:rFonts w:ascii="Times New Roman" w:hAnsi="Times New Roman"/>
          <w:sz w:val="24"/>
          <w:lang w:eastAsia="ru-RU"/>
        </w:rPr>
        <w:t xml:space="preserve"> </w:t>
      </w:r>
      <w:r w:rsidRPr="00251544">
        <w:rPr>
          <w:rFonts w:ascii="Times New Roman" w:hAnsi="Times New Roman"/>
          <w:sz w:val="24"/>
          <w:lang w:eastAsia="ru-RU"/>
        </w:rPr>
        <w:t xml:space="preserve">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w:t>
      </w:r>
      <w:proofErr w:type="gramStart"/>
      <w:r w:rsidRPr="00251544">
        <w:rPr>
          <w:rFonts w:ascii="Times New Roman" w:hAnsi="Times New Roman"/>
          <w:sz w:val="24"/>
          <w:lang w:eastAsia="ru-RU"/>
        </w:rPr>
        <w:t>архитектурным решениям</w:t>
      </w:r>
      <w:proofErr w:type="gramEnd"/>
      <w:r w:rsidRPr="00251544">
        <w:rPr>
          <w:rFonts w:ascii="Times New Roman" w:hAnsi="Times New Roman"/>
          <w:sz w:val="24"/>
          <w:lang w:eastAsia="ru-RU"/>
        </w:rPr>
        <w:t xml:space="preserve"> объектов капитального строительства в границах территорий исторических поселений федерального или регионального значения не допускается.</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bookmarkStart w:id="29" w:name="dst100631"/>
      <w:bookmarkEnd w:id="29"/>
      <w:r w:rsidRPr="003A55CD">
        <w:rPr>
          <w:rFonts w:ascii="Times New Roman" w:hAnsi="Times New Roman"/>
          <w:sz w:val="24"/>
          <w:lang w:eastAsia="ru-RU"/>
        </w:rPr>
        <w:t>3.</w:t>
      </w:r>
      <w:r w:rsidR="003A55CD">
        <w:rPr>
          <w:rFonts w:ascii="Times New Roman" w:hAnsi="Times New Roman"/>
          <w:sz w:val="24"/>
          <w:lang w:eastAsia="ru-RU"/>
        </w:rPr>
        <w:t xml:space="preserve"> </w:t>
      </w:r>
      <w:r w:rsidRPr="00251544">
        <w:rPr>
          <w:rFonts w:ascii="Times New Roman" w:hAnsi="Times New Roman"/>
          <w:sz w:val="24"/>
          <w:lang w:eastAsia="ru-RU"/>
        </w:rPr>
        <w:t>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FA4FEB" w:rsidRPr="00251544" w:rsidRDefault="00FA4FEB" w:rsidP="00251544">
      <w:pPr>
        <w:spacing w:after="0" w:line="240" w:lineRule="auto"/>
        <w:ind w:firstLine="540"/>
        <w:jc w:val="both"/>
        <w:rPr>
          <w:rFonts w:ascii="Times New Roman" w:hAnsi="Times New Roman"/>
          <w:sz w:val="24"/>
          <w:lang w:eastAsia="ru-RU"/>
        </w:rPr>
      </w:pPr>
      <w:bookmarkStart w:id="30" w:name="dst100632"/>
      <w:bookmarkEnd w:id="30"/>
      <w:r w:rsidRPr="00BA0078">
        <w:rPr>
          <w:rFonts w:ascii="Times New Roman" w:hAnsi="Times New Roman"/>
          <w:sz w:val="24"/>
          <w:lang w:eastAsia="ru-RU"/>
        </w:rPr>
        <w:lastRenderedPageBreak/>
        <w:t>4.</w:t>
      </w:r>
      <w:r w:rsidR="00BA0078">
        <w:rPr>
          <w:rFonts w:ascii="Times New Roman" w:hAnsi="Times New Roman"/>
          <w:b/>
          <w:sz w:val="24"/>
          <w:lang w:eastAsia="ru-RU"/>
        </w:rPr>
        <w:t xml:space="preserve"> </w:t>
      </w:r>
      <w:r w:rsidRPr="00251544">
        <w:rPr>
          <w:rFonts w:ascii="Times New Roman" w:hAnsi="Times New Roman"/>
          <w:sz w:val="24"/>
          <w:lang w:eastAsia="ru-RU"/>
        </w:rPr>
        <w:t xml:space="preserve">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определенном в Разделе 2 настоящих правил. </w:t>
      </w:r>
      <w:bookmarkStart w:id="31" w:name="dst100633"/>
      <w:bookmarkEnd w:id="31"/>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r w:rsidRPr="00BA0078">
        <w:rPr>
          <w:rFonts w:ascii="Times New Roman" w:hAnsi="Times New Roman"/>
          <w:sz w:val="24"/>
          <w:lang w:eastAsia="ru-RU"/>
        </w:rPr>
        <w:t>5.</w:t>
      </w:r>
      <w:r w:rsidR="00BA0078">
        <w:rPr>
          <w:rFonts w:ascii="Times New Roman" w:hAnsi="Times New Roman"/>
          <w:b/>
          <w:sz w:val="24"/>
          <w:lang w:eastAsia="ru-RU"/>
        </w:rPr>
        <w:t xml:space="preserve"> </w:t>
      </w:r>
      <w:r w:rsidRPr="00251544">
        <w:rPr>
          <w:rFonts w:ascii="Times New Roman" w:hAnsi="Times New Roman"/>
          <w:sz w:val="24"/>
          <w:lang w:eastAsia="ru-RU"/>
        </w:rPr>
        <w:t>На основании заключения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местной администрации.</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bookmarkStart w:id="32" w:name="dst100634"/>
      <w:bookmarkEnd w:id="32"/>
      <w:r w:rsidRPr="00BA0078">
        <w:rPr>
          <w:rFonts w:ascii="Times New Roman" w:hAnsi="Times New Roman"/>
          <w:sz w:val="24"/>
          <w:lang w:eastAsia="ru-RU"/>
        </w:rPr>
        <w:t>6.</w:t>
      </w:r>
      <w:r w:rsidR="00BA0078">
        <w:rPr>
          <w:rFonts w:ascii="Times New Roman" w:hAnsi="Times New Roman"/>
          <w:b/>
          <w:sz w:val="24"/>
          <w:lang w:eastAsia="ru-RU"/>
        </w:rPr>
        <w:t xml:space="preserve"> </w:t>
      </w:r>
      <w:r w:rsidRPr="00251544">
        <w:rPr>
          <w:rFonts w:ascii="Times New Roman" w:hAnsi="Times New Roman"/>
          <w:sz w:val="24"/>
          <w:lang w:eastAsia="ru-RU"/>
        </w:rPr>
        <w:t>Глава местной администрации в течение семи дней со дня поступления указанных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bookmarkStart w:id="33" w:name="dst100635"/>
      <w:bookmarkEnd w:id="33"/>
      <w:r w:rsidRPr="00BA0078">
        <w:rPr>
          <w:rFonts w:ascii="Times New Roman" w:hAnsi="Times New Roman"/>
          <w:sz w:val="24"/>
          <w:lang w:eastAsia="ru-RU"/>
        </w:rPr>
        <w:t>7.</w:t>
      </w:r>
      <w:r w:rsidR="00BA0078">
        <w:rPr>
          <w:rFonts w:ascii="Times New Roman" w:hAnsi="Times New Roman"/>
          <w:b/>
          <w:sz w:val="24"/>
          <w:lang w:eastAsia="ru-RU"/>
        </w:rPr>
        <w:t xml:space="preserve"> </w:t>
      </w:r>
      <w:r w:rsidRPr="00251544">
        <w:rPr>
          <w:rFonts w:ascii="Times New Roman" w:hAnsi="Times New Roman"/>
          <w:sz w:val="24"/>
          <w:lang w:eastAsia="ru-RU"/>
        </w:rPr>
        <w:t>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FA4FEB" w:rsidRPr="00251544" w:rsidRDefault="00FA4FEB" w:rsidP="00251544">
      <w:pPr>
        <w:spacing w:after="0" w:line="240" w:lineRule="auto"/>
        <w:ind w:firstLine="540"/>
        <w:jc w:val="both"/>
        <w:rPr>
          <w:rFonts w:ascii="Times New Roman" w:hAnsi="Times New Roman"/>
          <w:color w:val="000000"/>
          <w:sz w:val="24"/>
          <w:szCs w:val="24"/>
          <w:lang w:eastAsia="ru-RU"/>
        </w:rPr>
      </w:pPr>
      <w:bookmarkStart w:id="34" w:name="_Toc459675795"/>
      <w:bookmarkStart w:id="35" w:name="_Toc460317403"/>
    </w:p>
    <w:p w:rsidR="00FA4FEB" w:rsidRDefault="00FA4FEB" w:rsidP="00345829">
      <w:pPr>
        <w:pStyle w:val="12"/>
      </w:pPr>
      <w:bookmarkStart w:id="36" w:name="_Toc460317404"/>
      <w:bookmarkStart w:id="37" w:name="_Toc401583534"/>
      <w:bookmarkStart w:id="38" w:name="_Toc401584287"/>
      <w:bookmarkStart w:id="39" w:name="_Toc401584363"/>
      <w:bookmarkStart w:id="40" w:name="_Toc401588302"/>
      <w:bookmarkEnd w:id="21"/>
      <w:bookmarkEnd w:id="22"/>
      <w:bookmarkEnd w:id="23"/>
      <w:bookmarkEnd w:id="24"/>
      <w:bookmarkEnd w:id="25"/>
      <w:bookmarkEnd w:id="34"/>
      <w:bookmarkEnd w:id="35"/>
      <w:r>
        <w:t>Раздел 9</w:t>
      </w:r>
      <w:r w:rsidRPr="00C86661">
        <w:t>. Перечень территориальны</w:t>
      </w:r>
      <w:r>
        <w:t>х зон, выделенных</w:t>
      </w:r>
    </w:p>
    <w:p w:rsidR="00FA4FEB" w:rsidRDefault="00FA4FEB" w:rsidP="00345829">
      <w:pPr>
        <w:pStyle w:val="12"/>
      </w:pPr>
      <w:r w:rsidRPr="00C86661">
        <w:t>на карте градостроительного зонирования</w:t>
      </w:r>
      <w:bookmarkEnd w:id="36"/>
    </w:p>
    <w:tbl>
      <w:tblPr>
        <w:tblW w:w="9641" w:type="dxa"/>
        <w:jc w:val="center"/>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36"/>
        <w:gridCol w:w="6805"/>
      </w:tblGrid>
      <w:tr w:rsidR="00FA4FEB" w:rsidRPr="009E1608" w:rsidTr="006B75D0">
        <w:trPr>
          <w:cantSplit/>
          <w:trHeight w:val="1358"/>
          <w:jc w:val="center"/>
        </w:trPr>
        <w:tc>
          <w:tcPr>
            <w:tcW w:w="2836" w:type="dxa"/>
            <w:vAlign w:val="center"/>
          </w:tcPr>
          <w:p w:rsidR="00FA4FEB" w:rsidRPr="009E1608" w:rsidRDefault="00FA4FEB" w:rsidP="006B75D0">
            <w:pPr>
              <w:spacing w:line="240" w:lineRule="auto"/>
              <w:jc w:val="center"/>
              <w:rPr>
                <w:rFonts w:ascii="Times New Roman" w:hAnsi="Times New Roman"/>
                <w:b/>
                <w:sz w:val="24"/>
                <w:szCs w:val="24"/>
              </w:rPr>
            </w:pPr>
            <w:r w:rsidRPr="009E1608">
              <w:rPr>
                <w:rFonts w:ascii="Times New Roman" w:hAnsi="Times New Roman"/>
                <w:b/>
                <w:sz w:val="24"/>
                <w:szCs w:val="24"/>
              </w:rPr>
              <w:t>Кодовые обозначения территориальных</w:t>
            </w:r>
            <w:r>
              <w:rPr>
                <w:rFonts w:ascii="Times New Roman" w:hAnsi="Times New Roman"/>
                <w:b/>
                <w:sz w:val="24"/>
                <w:szCs w:val="24"/>
              </w:rPr>
              <w:t xml:space="preserve"> </w:t>
            </w:r>
            <w:r w:rsidRPr="009E1608">
              <w:rPr>
                <w:rFonts w:ascii="Times New Roman" w:hAnsi="Times New Roman"/>
                <w:b/>
                <w:sz w:val="24"/>
                <w:szCs w:val="24"/>
              </w:rPr>
              <w:t>зон</w:t>
            </w:r>
          </w:p>
        </w:tc>
        <w:tc>
          <w:tcPr>
            <w:tcW w:w="6805" w:type="dxa"/>
            <w:vAlign w:val="center"/>
          </w:tcPr>
          <w:p w:rsidR="00FA4FEB" w:rsidRPr="009E1608" w:rsidRDefault="00FA4FEB" w:rsidP="006B75D0">
            <w:pPr>
              <w:spacing w:line="240" w:lineRule="auto"/>
              <w:ind w:firstLine="567"/>
              <w:jc w:val="center"/>
              <w:rPr>
                <w:rFonts w:ascii="Times New Roman" w:hAnsi="Times New Roman"/>
                <w:b/>
                <w:sz w:val="24"/>
                <w:szCs w:val="24"/>
              </w:rPr>
            </w:pPr>
            <w:r w:rsidRPr="009E1608">
              <w:rPr>
                <w:rFonts w:ascii="Times New Roman" w:hAnsi="Times New Roman"/>
                <w:b/>
                <w:sz w:val="24"/>
                <w:szCs w:val="24"/>
              </w:rPr>
              <w:t>Наименование территориальных зон</w:t>
            </w:r>
          </w:p>
        </w:tc>
      </w:tr>
      <w:tr w:rsidR="00FA4FEB" w:rsidRPr="009E1608" w:rsidTr="006B75D0">
        <w:trPr>
          <w:cantSplit/>
          <w:jc w:val="center"/>
        </w:trPr>
        <w:tc>
          <w:tcPr>
            <w:tcW w:w="9641" w:type="dxa"/>
            <w:gridSpan w:val="2"/>
          </w:tcPr>
          <w:p w:rsidR="00FA4FEB" w:rsidRPr="00867965" w:rsidRDefault="00FA4FEB" w:rsidP="006B75D0">
            <w:pPr>
              <w:pStyle w:val="af9"/>
              <w:keepNext w:val="0"/>
              <w:ind w:firstLine="567"/>
              <w:jc w:val="center"/>
              <w:rPr>
                <w:b/>
                <w:caps/>
                <w:sz w:val="24"/>
                <w:szCs w:val="24"/>
              </w:rPr>
            </w:pPr>
            <w:r w:rsidRPr="00867965">
              <w:rPr>
                <w:b/>
                <w:sz w:val="24"/>
                <w:szCs w:val="24"/>
              </w:rPr>
              <w:t xml:space="preserve">Жилая зона </w:t>
            </w:r>
          </w:p>
        </w:tc>
      </w:tr>
      <w:tr w:rsidR="00FA4FEB" w:rsidRPr="009E1608" w:rsidTr="006B75D0">
        <w:trPr>
          <w:trHeight w:val="51"/>
          <w:jc w:val="center"/>
        </w:trPr>
        <w:tc>
          <w:tcPr>
            <w:tcW w:w="2836" w:type="dxa"/>
          </w:tcPr>
          <w:p w:rsidR="00FA4FEB" w:rsidRPr="009E1608" w:rsidRDefault="00FA4FEB" w:rsidP="006B75D0">
            <w:pPr>
              <w:spacing w:after="0" w:line="240" w:lineRule="auto"/>
              <w:jc w:val="center"/>
              <w:rPr>
                <w:rFonts w:ascii="Times New Roman" w:hAnsi="Times New Roman"/>
              </w:rPr>
            </w:pPr>
            <w:r w:rsidRPr="009E1608">
              <w:rPr>
                <w:rFonts w:ascii="Times New Roman" w:hAnsi="Times New Roman"/>
                <w:b/>
                <w:sz w:val="24"/>
                <w:szCs w:val="24"/>
              </w:rPr>
              <w:t>Ж</w:t>
            </w:r>
            <w:r>
              <w:rPr>
                <w:rFonts w:ascii="Times New Roman" w:hAnsi="Times New Roman"/>
                <w:b/>
                <w:sz w:val="24"/>
                <w:szCs w:val="24"/>
              </w:rPr>
              <w:t>-1</w:t>
            </w:r>
          </w:p>
        </w:tc>
        <w:tc>
          <w:tcPr>
            <w:tcW w:w="6805" w:type="dxa"/>
          </w:tcPr>
          <w:p w:rsidR="00FA4FEB" w:rsidRPr="009E1608" w:rsidRDefault="00FA4FEB" w:rsidP="006B75D0">
            <w:pPr>
              <w:spacing w:after="0" w:line="240" w:lineRule="auto"/>
              <w:rPr>
                <w:rFonts w:ascii="Times New Roman" w:hAnsi="Times New Roman"/>
              </w:rPr>
            </w:pPr>
            <w:r w:rsidRPr="009E1608">
              <w:rPr>
                <w:rFonts w:ascii="Times New Roman" w:hAnsi="Times New Roman"/>
                <w:sz w:val="24"/>
                <w:szCs w:val="24"/>
              </w:rPr>
              <w:t>Зона застройки индивидуальными жилыми домами</w:t>
            </w:r>
          </w:p>
        </w:tc>
      </w:tr>
      <w:tr w:rsidR="00FA4FEB" w:rsidRPr="009E1608" w:rsidTr="006B75D0">
        <w:trPr>
          <w:cantSplit/>
          <w:jc w:val="center"/>
        </w:trPr>
        <w:tc>
          <w:tcPr>
            <w:tcW w:w="9641" w:type="dxa"/>
            <w:gridSpan w:val="2"/>
          </w:tcPr>
          <w:p w:rsidR="00FA4FEB" w:rsidRPr="00867965" w:rsidRDefault="00FA4FEB" w:rsidP="006B75D0">
            <w:pPr>
              <w:pStyle w:val="af9"/>
              <w:keepNext w:val="0"/>
              <w:ind w:firstLine="567"/>
              <w:jc w:val="center"/>
              <w:rPr>
                <w:b/>
                <w:bCs/>
                <w:caps/>
                <w:sz w:val="24"/>
                <w:szCs w:val="24"/>
              </w:rPr>
            </w:pPr>
            <w:r w:rsidRPr="00867965">
              <w:rPr>
                <w:b/>
                <w:sz w:val="24"/>
                <w:szCs w:val="24"/>
              </w:rPr>
              <w:t>Общественно-деловая зона</w:t>
            </w:r>
          </w:p>
        </w:tc>
      </w:tr>
      <w:tr w:rsidR="00FA4FEB" w:rsidRPr="009E1608" w:rsidTr="006B75D0">
        <w:trPr>
          <w:cantSplit/>
          <w:trHeight w:val="771"/>
          <w:jc w:val="center"/>
        </w:trPr>
        <w:tc>
          <w:tcPr>
            <w:tcW w:w="2836" w:type="dxa"/>
          </w:tcPr>
          <w:p w:rsidR="00FA4FEB" w:rsidRPr="009E1608" w:rsidRDefault="00FA4FEB" w:rsidP="006B75D0">
            <w:pPr>
              <w:spacing w:after="0" w:line="240" w:lineRule="auto"/>
              <w:jc w:val="center"/>
              <w:rPr>
                <w:rFonts w:ascii="Times New Roman" w:hAnsi="Times New Roman"/>
                <w:sz w:val="24"/>
                <w:szCs w:val="24"/>
              </w:rPr>
            </w:pPr>
            <w:r w:rsidRPr="009E1608">
              <w:rPr>
                <w:rFonts w:ascii="Times New Roman" w:hAnsi="Times New Roman"/>
                <w:b/>
                <w:sz w:val="24"/>
                <w:szCs w:val="24"/>
              </w:rPr>
              <w:t>О</w:t>
            </w:r>
            <w:r>
              <w:rPr>
                <w:rFonts w:ascii="Times New Roman" w:hAnsi="Times New Roman"/>
                <w:b/>
                <w:sz w:val="24"/>
                <w:szCs w:val="24"/>
              </w:rPr>
              <w:t>Д-1</w:t>
            </w:r>
          </w:p>
        </w:tc>
        <w:tc>
          <w:tcPr>
            <w:tcW w:w="6805" w:type="dxa"/>
          </w:tcPr>
          <w:p w:rsidR="00FA4FEB" w:rsidRPr="009E1608" w:rsidRDefault="00FA4FEB" w:rsidP="006B75D0">
            <w:pPr>
              <w:spacing w:after="0" w:line="240" w:lineRule="auto"/>
              <w:jc w:val="both"/>
              <w:rPr>
                <w:rFonts w:ascii="Times New Roman" w:hAnsi="Times New Roman"/>
                <w:sz w:val="24"/>
                <w:szCs w:val="24"/>
              </w:rPr>
            </w:pPr>
            <w:r w:rsidRPr="00DF3BA9">
              <w:rPr>
                <w:rFonts w:ascii="Times New Roman" w:hAnsi="Times New Roman"/>
                <w:sz w:val="24"/>
                <w:szCs w:val="24"/>
              </w:rPr>
              <w:t>Зона общественно-деловой и коммерческой застройки</w:t>
            </w:r>
          </w:p>
        </w:tc>
      </w:tr>
      <w:tr w:rsidR="00FA4FEB" w:rsidRPr="009E1608" w:rsidTr="006B75D0">
        <w:trPr>
          <w:cantSplit/>
          <w:jc w:val="center"/>
        </w:trPr>
        <w:tc>
          <w:tcPr>
            <w:tcW w:w="9641" w:type="dxa"/>
            <w:gridSpan w:val="2"/>
          </w:tcPr>
          <w:p w:rsidR="00FA4FEB" w:rsidRPr="00867965" w:rsidRDefault="00FA4FEB" w:rsidP="006B75D0">
            <w:pPr>
              <w:pStyle w:val="af9"/>
              <w:keepNext w:val="0"/>
              <w:ind w:firstLine="567"/>
              <w:jc w:val="center"/>
              <w:rPr>
                <w:sz w:val="24"/>
                <w:szCs w:val="24"/>
              </w:rPr>
            </w:pPr>
            <w:r w:rsidRPr="00867965">
              <w:rPr>
                <w:b/>
                <w:sz w:val="24"/>
                <w:szCs w:val="24"/>
              </w:rPr>
              <w:t>Производственная зона</w:t>
            </w:r>
          </w:p>
        </w:tc>
      </w:tr>
      <w:tr w:rsidR="00FA4FEB" w:rsidRPr="009E1608" w:rsidTr="006B75D0">
        <w:trPr>
          <w:cantSplit/>
          <w:jc w:val="center"/>
        </w:trPr>
        <w:tc>
          <w:tcPr>
            <w:tcW w:w="2836" w:type="dxa"/>
          </w:tcPr>
          <w:p w:rsidR="00FA4FEB" w:rsidRPr="009E1608" w:rsidRDefault="00FA4FEB" w:rsidP="006B75D0">
            <w:pPr>
              <w:spacing w:after="0" w:line="240" w:lineRule="auto"/>
              <w:jc w:val="center"/>
              <w:rPr>
                <w:rFonts w:ascii="Times New Roman" w:hAnsi="Times New Roman"/>
                <w:b/>
                <w:bCs/>
                <w:sz w:val="24"/>
                <w:szCs w:val="24"/>
              </w:rPr>
            </w:pPr>
            <w:r w:rsidRPr="009E1608">
              <w:rPr>
                <w:rFonts w:ascii="Times New Roman" w:hAnsi="Times New Roman"/>
                <w:b/>
                <w:bCs/>
                <w:sz w:val="24"/>
                <w:szCs w:val="24"/>
              </w:rPr>
              <w:t>П</w:t>
            </w:r>
            <w:r>
              <w:rPr>
                <w:rFonts w:ascii="Times New Roman" w:hAnsi="Times New Roman"/>
                <w:b/>
                <w:bCs/>
                <w:sz w:val="24"/>
                <w:szCs w:val="24"/>
              </w:rPr>
              <w:t>-1</w:t>
            </w:r>
          </w:p>
        </w:tc>
        <w:tc>
          <w:tcPr>
            <w:tcW w:w="6805" w:type="dxa"/>
          </w:tcPr>
          <w:p w:rsidR="00FA4FEB" w:rsidRPr="009E1608" w:rsidRDefault="00FA4FEB" w:rsidP="006B75D0">
            <w:pPr>
              <w:pStyle w:val="31"/>
              <w:spacing w:after="0" w:line="240" w:lineRule="auto"/>
              <w:rPr>
                <w:rFonts w:ascii="Times New Roman" w:hAnsi="Times New Roman"/>
                <w:sz w:val="24"/>
                <w:szCs w:val="24"/>
              </w:rPr>
            </w:pPr>
            <w:r w:rsidRPr="009E1608">
              <w:rPr>
                <w:rFonts w:ascii="Times New Roman" w:hAnsi="Times New Roman"/>
                <w:sz w:val="24"/>
                <w:szCs w:val="24"/>
              </w:rPr>
              <w:t xml:space="preserve">Зона производственных объектов </w:t>
            </w:r>
            <w:proofErr w:type="gramStart"/>
            <w:r w:rsidRPr="009E1608">
              <w:rPr>
                <w:rFonts w:ascii="Times New Roman" w:hAnsi="Times New Roman"/>
                <w:sz w:val="24"/>
                <w:szCs w:val="24"/>
              </w:rPr>
              <w:t>Ш</w:t>
            </w:r>
            <w:proofErr w:type="gramEnd"/>
            <w:r w:rsidRPr="009E1608">
              <w:rPr>
                <w:rFonts w:ascii="Times New Roman" w:hAnsi="Times New Roman"/>
                <w:sz w:val="24"/>
                <w:szCs w:val="24"/>
              </w:rPr>
              <w:t xml:space="preserve"> класса опасности</w:t>
            </w:r>
          </w:p>
        </w:tc>
      </w:tr>
      <w:tr w:rsidR="00FA4FEB" w:rsidRPr="009E1608" w:rsidTr="006B75D0">
        <w:trPr>
          <w:cantSplit/>
          <w:jc w:val="center"/>
        </w:trPr>
        <w:tc>
          <w:tcPr>
            <w:tcW w:w="2836" w:type="dxa"/>
          </w:tcPr>
          <w:p w:rsidR="00FA4FEB" w:rsidRPr="009E1608" w:rsidRDefault="00FA4FEB" w:rsidP="006B75D0">
            <w:pPr>
              <w:spacing w:after="0" w:line="240" w:lineRule="auto"/>
              <w:jc w:val="center"/>
              <w:rPr>
                <w:rFonts w:ascii="Times New Roman" w:hAnsi="Times New Roman"/>
                <w:b/>
                <w:bCs/>
                <w:sz w:val="24"/>
                <w:szCs w:val="24"/>
              </w:rPr>
            </w:pPr>
            <w:r w:rsidRPr="009E1608">
              <w:rPr>
                <w:rFonts w:ascii="Times New Roman" w:hAnsi="Times New Roman"/>
                <w:b/>
                <w:bCs/>
                <w:sz w:val="24"/>
                <w:szCs w:val="24"/>
              </w:rPr>
              <w:t>П</w:t>
            </w:r>
            <w:r>
              <w:rPr>
                <w:rFonts w:ascii="Times New Roman" w:hAnsi="Times New Roman"/>
                <w:b/>
                <w:bCs/>
                <w:sz w:val="24"/>
                <w:szCs w:val="24"/>
              </w:rPr>
              <w:t>-2</w:t>
            </w:r>
          </w:p>
        </w:tc>
        <w:tc>
          <w:tcPr>
            <w:tcW w:w="6805" w:type="dxa"/>
          </w:tcPr>
          <w:p w:rsidR="00FA4FEB" w:rsidRPr="009E1608" w:rsidRDefault="00FA4FEB" w:rsidP="006B75D0">
            <w:pPr>
              <w:pStyle w:val="31"/>
              <w:spacing w:after="0" w:line="240" w:lineRule="auto"/>
              <w:rPr>
                <w:rFonts w:ascii="Times New Roman" w:hAnsi="Times New Roman"/>
                <w:sz w:val="24"/>
                <w:szCs w:val="24"/>
              </w:rPr>
            </w:pPr>
            <w:r w:rsidRPr="009E1608">
              <w:rPr>
                <w:rFonts w:ascii="Times New Roman" w:hAnsi="Times New Roman"/>
                <w:sz w:val="24"/>
                <w:szCs w:val="24"/>
              </w:rPr>
              <w:t xml:space="preserve">Зона производственных объектов </w:t>
            </w:r>
            <w:r w:rsidRPr="009E1608">
              <w:rPr>
                <w:rFonts w:ascii="Times New Roman" w:hAnsi="Times New Roman"/>
                <w:sz w:val="24"/>
                <w:szCs w:val="24"/>
                <w:lang w:val="en-US"/>
              </w:rPr>
              <w:t>IV</w:t>
            </w:r>
            <w:r w:rsidRPr="009E1608">
              <w:rPr>
                <w:rFonts w:ascii="Times New Roman" w:hAnsi="Times New Roman"/>
                <w:sz w:val="24"/>
                <w:szCs w:val="24"/>
              </w:rPr>
              <w:t xml:space="preserve"> – </w:t>
            </w:r>
            <w:r w:rsidRPr="009E1608">
              <w:rPr>
                <w:rFonts w:ascii="Times New Roman" w:hAnsi="Times New Roman"/>
                <w:sz w:val="24"/>
                <w:szCs w:val="24"/>
                <w:lang w:val="en-US"/>
              </w:rPr>
              <w:t>V</w:t>
            </w:r>
            <w:r w:rsidRPr="009E1608">
              <w:rPr>
                <w:rFonts w:ascii="Times New Roman" w:hAnsi="Times New Roman"/>
                <w:sz w:val="24"/>
                <w:szCs w:val="24"/>
              </w:rPr>
              <w:t xml:space="preserve"> класса опасности</w:t>
            </w:r>
          </w:p>
        </w:tc>
      </w:tr>
      <w:tr w:rsidR="00FA4FEB" w:rsidRPr="009E1608" w:rsidTr="006B75D0">
        <w:trPr>
          <w:cantSplit/>
          <w:jc w:val="center"/>
        </w:trPr>
        <w:tc>
          <w:tcPr>
            <w:tcW w:w="9641" w:type="dxa"/>
            <w:gridSpan w:val="2"/>
          </w:tcPr>
          <w:p w:rsidR="00FA4FEB" w:rsidRPr="009E1608" w:rsidRDefault="00FA4FEB" w:rsidP="006B75D0">
            <w:pPr>
              <w:pStyle w:val="31"/>
              <w:spacing w:after="0" w:line="240" w:lineRule="auto"/>
              <w:jc w:val="center"/>
              <w:rPr>
                <w:rFonts w:ascii="Times New Roman" w:hAnsi="Times New Roman"/>
                <w:sz w:val="24"/>
                <w:szCs w:val="24"/>
              </w:rPr>
            </w:pPr>
            <w:r w:rsidRPr="009E1608">
              <w:rPr>
                <w:rFonts w:ascii="Times New Roman" w:hAnsi="Times New Roman"/>
                <w:b/>
                <w:sz w:val="24"/>
                <w:szCs w:val="24"/>
              </w:rPr>
              <w:t>Зона инженерной инфраструктуры</w:t>
            </w:r>
          </w:p>
        </w:tc>
      </w:tr>
      <w:tr w:rsidR="00FA4FEB" w:rsidRPr="009E1608" w:rsidTr="006B75D0">
        <w:trPr>
          <w:cantSplit/>
          <w:jc w:val="center"/>
        </w:trPr>
        <w:tc>
          <w:tcPr>
            <w:tcW w:w="2836" w:type="dxa"/>
          </w:tcPr>
          <w:p w:rsidR="00FA4FEB" w:rsidRPr="009E1608" w:rsidRDefault="00FA4FEB" w:rsidP="006B75D0">
            <w:pPr>
              <w:spacing w:after="0" w:line="240" w:lineRule="auto"/>
              <w:jc w:val="center"/>
              <w:rPr>
                <w:rFonts w:ascii="Times New Roman" w:hAnsi="Times New Roman"/>
                <w:b/>
                <w:bCs/>
                <w:sz w:val="24"/>
                <w:szCs w:val="24"/>
              </w:rPr>
            </w:pPr>
            <w:r w:rsidRPr="009E1608">
              <w:rPr>
                <w:rFonts w:ascii="Times New Roman" w:hAnsi="Times New Roman"/>
                <w:b/>
                <w:sz w:val="24"/>
                <w:szCs w:val="24"/>
              </w:rPr>
              <w:t>И</w:t>
            </w:r>
            <w:r>
              <w:rPr>
                <w:rFonts w:ascii="Times New Roman" w:hAnsi="Times New Roman"/>
                <w:b/>
                <w:sz w:val="24"/>
                <w:szCs w:val="24"/>
              </w:rPr>
              <w:t>Т-1</w:t>
            </w:r>
          </w:p>
        </w:tc>
        <w:tc>
          <w:tcPr>
            <w:tcW w:w="6805" w:type="dxa"/>
          </w:tcPr>
          <w:p w:rsidR="00FA4FEB" w:rsidRPr="009E1608" w:rsidRDefault="00FA4FEB" w:rsidP="006B75D0">
            <w:pPr>
              <w:pStyle w:val="31"/>
              <w:spacing w:after="0" w:line="240" w:lineRule="auto"/>
              <w:rPr>
                <w:rFonts w:ascii="Times New Roman" w:hAnsi="Times New Roman"/>
                <w:sz w:val="24"/>
                <w:szCs w:val="24"/>
              </w:rPr>
            </w:pPr>
            <w:r w:rsidRPr="009E1608">
              <w:rPr>
                <w:rFonts w:ascii="Times New Roman" w:hAnsi="Times New Roman"/>
                <w:sz w:val="24"/>
                <w:szCs w:val="24"/>
              </w:rPr>
              <w:t>Зона объектов инженерной инфраструктуры</w:t>
            </w:r>
          </w:p>
        </w:tc>
      </w:tr>
      <w:tr w:rsidR="00FA4FEB" w:rsidRPr="009E1608" w:rsidTr="006B75D0">
        <w:trPr>
          <w:cantSplit/>
          <w:jc w:val="center"/>
        </w:trPr>
        <w:tc>
          <w:tcPr>
            <w:tcW w:w="9641" w:type="dxa"/>
            <w:gridSpan w:val="2"/>
          </w:tcPr>
          <w:p w:rsidR="00FA4FEB" w:rsidRPr="00867965" w:rsidRDefault="00FA4FEB" w:rsidP="006B75D0">
            <w:pPr>
              <w:pStyle w:val="af9"/>
              <w:keepNext w:val="0"/>
              <w:ind w:firstLine="567"/>
              <w:jc w:val="center"/>
              <w:rPr>
                <w:sz w:val="24"/>
                <w:szCs w:val="24"/>
              </w:rPr>
            </w:pPr>
            <w:r w:rsidRPr="00867965">
              <w:rPr>
                <w:b/>
                <w:sz w:val="24"/>
                <w:szCs w:val="24"/>
              </w:rPr>
              <w:t>Зона транспортной инфраструктуры</w:t>
            </w:r>
          </w:p>
        </w:tc>
      </w:tr>
      <w:tr w:rsidR="00FA4FEB" w:rsidRPr="009E1608" w:rsidTr="006B75D0">
        <w:trPr>
          <w:cantSplit/>
          <w:jc w:val="center"/>
        </w:trPr>
        <w:tc>
          <w:tcPr>
            <w:tcW w:w="2836" w:type="dxa"/>
          </w:tcPr>
          <w:p w:rsidR="00FA4FEB" w:rsidRPr="009E1608" w:rsidRDefault="00FA4FEB" w:rsidP="006B75D0">
            <w:pPr>
              <w:spacing w:after="0" w:line="240" w:lineRule="auto"/>
              <w:jc w:val="center"/>
              <w:rPr>
                <w:rFonts w:ascii="Times New Roman" w:hAnsi="Times New Roman"/>
                <w:b/>
                <w:bCs/>
                <w:sz w:val="24"/>
                <w:szCs w:val="24"/>
              </w:rPr>
            </w:pPr>
            <w:r w:rsidRPr="009E1608">
              <w:rPr>
                <w:rFonts w:ascii="Times New Roman" w:hAnsi="Times New Roman"/>
                <w:b/>
                <w:sz w:val="24"/>
                <w:szCs w:val="24"/>
              </w:rPr>
              <w:t>И</w:t>
            </w:r>
            <w:r>
              <w:rPr>
                <w:rFonts w:ascii="Times New Roman" w:hAnsi="Times New Roman"/>
                <w:b/>
                <w:sz w:val="24"/>
                <w:szCs w:val="24"/>
              </w:rPr>
              <w:t>Т-2</w:t>
            </w:r>
          </w:p>
        </w:tc>
        <w:tc>
          <w:tcPr>
            <w:tcW w:w="6805" w:type="dxa"/>
          </w:tcPr>
          <w:p w:rsidR="00FA4FEB" w:rsidRPr="009E1608" w:rsidRDefault="00FA4FEB" w:rsidP="006B75D0">
            <w:pPr>
              <w:pStyle w:val="31"/>
              <w:spacing w:after="0" w:line="240" w:lineRule="auto"/>
              <w:rPr>
                <w:rFonts w:ascii="Times New Roman" w:hAnsi="Times New Roman"/>
                <w:sz w:val="24"/>
                <w:szCs w:val="24"/>
              </w:rPr>
            </w:pPr>
            <w:r w:rsidRPr="009E1608">
              <w:rPr>
                <w:rFonts w:ascii="Times New Roman" w:hAnsi="Times New Roman"/>
                <w:sz w:val="24"/>
                <w:szCs w:val="24"/>
              </w:rPr>
              <w:t>Зона объектов транспортной инфраструктуры</w:t>
            </w:r>
          </w:p>
        </w:tc>
      </w:tr>
      <w:tr w:rsidR="00FA4FEB" w:rsidRPr="009E1608" w:rsidTr="006B75D0">
        <w:trPr>
          <w:cantSplit/>
          <w:trHeight w:val="351"/>
          <w:jc w:val="center"/>
        </w:trPr>
        <w:tc>
          <w:tcPr>
            <w:tcW w:w="9641" w:type="dxa"/>
            <w:gridSpan w:val="2"/>
          </w:tcPr>
          <w:p w:rsidR="00FA4FEB" w:rsidRPr="00867965" w:rsidRDefault="00FA4FEB" w:rsidP="006B75D0">
            <w:pPr>
              <w:pStyle w:val="af9"/>
              <w:keepNext w:val="0"/>
              <w:ind w:firstLine="567"/>
              <w:jc w:val="center"/>
              <w:rPr>
                <w:sz w:val="24"/>
                <w:szCs w:val="24"/>
                <w:highlight w:val="yellow"/>
              </w:rPr>
            </w:pPr>
            <w:r w:rsidRPr="00867965">
              <w:rPr>
                <w:b/>
                <w:sz w:val="24"/>
                <w:szCs w:val="24"/>
              </w:rPr>
              <w:t>Зона сельскохозяйственного использования</w:t>
            </w:r>
          </w:p>
        </w:tc>
      </w:tr>
      <w:tr w:rsidR="00FA4FEB" w:rsidRPr="009E1608" w:rsidTr="006B75D0">
        <w:trPr>
          <w:cantSplit/>
          <w:trHeight w:val="631"/>
          <w:jc w:val="center"/>
        </w:trPr>
        <w:tc>
          <w:tcPr>
            <w:tcW w:w="2836" w:type="dxa"/>
          </w:tcPr>
          <w:p w:rsidR="00FA4FEB" w:rsidRPr="009E1608" w:rsidRDefault="00FA4FEB" w:rsidP="006B75D0">
            <w:pPr>
              <w:spacing w:after="0" w:line="240" w:lineRule="auto"/>
              <w:jc w:val="center"/>
              <w:rPr>
                <w:rFonts w:ascii="Times New Roman" w:hAnsi="Times New Roman"/>
                <w:b/>
                <w:sz w:val="24"/>
                <w:szCs w:val="24"/>
              </w:rPr>
            </w:pPr>
            <w:r w:rsidRPr="009E1608">
              <w:rPr>
                <w:rFonts w:ascii="Times New Roman" w:hAnsi="Times New Roman"/>
                <w:b/>
                <w:sz w:val="24"/>
                <w:szCs w:val="24"/>
              </w:rPr>
              <w:t>С</w:t>
            </w:r>
            <w:r>
              <w:rPr>
                <w:rFonts w:ascii="Times New Roman" w:hAnsi="Times New Roman"/>
                <w:b/>
                <w:sz w:val="24"/>
                <w:szCs w:val="24"/>
              </w:rPr>
              <w:t>Х-1</w:t>
            </w:r>
          </w:p>
        </w:tc>
        <w:tc>
          <w:tcPr>
            <w:tcW w:w="6805" w:type="dxa"/>
          </w:tcPr>
          <w:p w:rsidR="00FA4FEB" w:rsidRPr="009E1608" w:rsidRDefault="00FA4FEB" w:rsidP="006B75D0">
            <w:pPr>
              <w:spacing w:after="0" w:line="240" w:lineRule="auto"/>
              <w:jc w:val="both"/>
              <w:rPr>
                <w:rFonts w:ascii="Times New Roman" w:hAnsi="Times New Roman"/>
                <w:sz w:val="24"/>
                <w:szCs w:val="24"/>
              </w:rPr>
            </w:pPr>
            <w:r w:rsidRPr="009E1608">
              <w:rPr>
                <w:rFonts w:ascii="Times New Roman" w:hAnsi="Times New Roman"/>
                <w:sz w:val="24"/>
                <w:szCs w:val="24"/>
              </w:rPr>
              <w:t>Зона сельскохозяйственных угодий, устанавливаемая в границах населенных пунктов</w:t>
            </w:r>
          </w:p>
        </w:tc>
      </w:tr>
      <w:tr w:rsidR="00FA4FEB" w:rsidRPr="009E1608" w:rsidTr="006B75D0">
        <w:trPr>
          <w:cantSplit/>
          <w:jc w:val="center"/>
        </w:trPr>
        <w:tc>
          <w:tcPr>
            <w:tcW w:w="2836" w:type="dxa"/>
          </w:tcPr>
          <w:p w:rsidR="00FA4FEB" w:rsidRPr="009E1608" w:rsidRDefault="00FA4FEB" w:rsidP="006B75D0">
            <w:pPr>
              <w:spacing w:after="0" w:line="240" w:lineRule="auto"/>
              <w:jc w:val="center"/>
              <w:rPr>
                <w:rFonts w:ascii="Times New Roman" w:hAnsi="Times New Roman"/>
                <w:sz w:val="24"/>
                <w:szCs w:val="24"/>
              </w:rPr>
            </w:pPr>
            <w:r w:rsidRPr="00596EAA">
              <w:rPr>
                <w:rFonts w:ascii="Times New Roman" w:hAnsi="Times New Roman"/>
                <w:b/>
                <w:sz w:val="24"/>
                <w:szCs w:val="24"/>
                <w:lang w:eastAsia="ru-RU"/>
              </w:rPr>
              <w:t>С</w:t>
            </w:r>
            <w:r>
              <w:rPr>
                <w:rFonts w:ascii="Times New Roman" w:hAnsi="Times New Roman"/>
                <w:b/>
                <w:sz w:val="24"/>
                <w:szCs w:val="24"/>
                <w:lang w:eastAsia="ru-RU"/>
              </w:rPr>
              <w:t>Х-2</w:t>
            </w:r>
          </w:p>
        </w:tc>
        <w:tc>
          <w:tcPr>
            <w:tcW w:w="6805" w:type="dxa"/>
          </w:tcPr>
          <w:p w:rsidR="00FA4FEB" w:rsidRPr="00596EAA" w:rsidRDefault="00FA4FEB" w:rsidP="006B75D0">
            <w:pPr>
              <w:pStyle w:val="31"/>
              <w:spacing w:after="0" w:line="240" w:lineRule="auto"/>
              <w:rPr>
                <w:rFonts w:ascii="Times New Roman" w:hAnsi="Times New Roman"/>
                <w:sz w:val="24"/>
                <w:szCs w:val="24"/>
                <w:lang w:eastAsia="ru-RU"/>
              </w:rPr>
            </w:pPr>
            <w:r w:rsidRPr="00596EAA">
              <w:rPr>
                <w:rFonts w:ascii="Times New Roman" w:hAnsi="Times New Roman"/>
                <w:sz w:val="24"/>
                <w:szCs w:val="24"/>
                <w:lang w:eastAsia="ru-RU"/>
              </w:rPr>
              <w:t xml:space="preserve">Зона, занятая объектами </w:t>
            </w:r>
            <w:r>
              <w:rPr>
                <w:rFonts w:ascii="Times New Roman" w:hAnsi="Times New Roman"/>
                <w:sz w:val="24"/>
                <w:szCs w:val="24"/>
                <w:lang w:eastAsia="ru-RU"/>
              </w:rPr>
              <w:t>сельскохозяйственного</w:t>
            </w:r>
            <w:r w:rsidRPr="00596EAA">
              <w:rPr>
                <w:rFonts w:ascii="Times New Roman" w:hAnsi="Times New Roman"/>
                <w:sz w:val="24"/>
                <w:szCs w:val="24"/>
                <w:lang w:eastAsia="ru-RU"/>
              </w:rPr>
              <w:t xml:space="preserve"> назначения</w:t>
            </w:r>
          </w:p>
        </w:tc>
      </w:tr>
      <w:tr w:rsidR="00FA4FEB" w:rsidRPr="009E1608" w:rsidTr="006B75D0">
        <w:trPr>
          <w:cantSplit/>
          <w:jc w:val="center"/>
        </w:trPr>
        <w:tc>
          <w:tcPr>
            <w:tcW w:w="9641" w:type="dxa"/>
            <w:gridSpan w:val="2"/>
          </w:tcPr>
          <w:p w:rsidR="00FA4FEB" w:rsidRPr="00867965" w:rsidRDefault="00FA4FEB" w:rsidP="006B75D0">
            <w:pPr>
              <w:pStyle w:val="af9"/>
              <w:keepNext w:val="0"/>
              <w:ind w:firstLine="567"/>
              <w:jc w:val="center"/>
              <w:rPr>
                <w:b/>
                <w:bCs/>
                <w:sz w:val="24"/>
                <w:szCs w:val="24"/>
              </w:rPr>
            </w:pPr>
            <w:r w:rsidRPr="00867965">
              <w:rPr>
                <w:b/>
                <w:sz w:val="24"/>
                <w:szCs w:val="24"/>
              </w:rPr>
              <w:t>Зона рекреационного назначения</w:t>
            </w:r>
          </w:p>
        </w:tc>
      </w:tr>
      <w:tr w:rsidR="00FA4FEB" w:rsidRPr="009E1608" w:rsidTr="006B75D0">
        <w:trPr>
          <w:jc w:val="center"/>
        </w:trPr>
        <w:tc>
          <w:tcPr>
            <w:tcW w:w="2836" w:type="dxa"/>
          </w:tcPr>
          <w:p w:rsidR="00FA4FEB" w:rsidRPr="00596EAA" w:rsidRDefault="00FA4FEB" w:rsidP="006B75D0">
            <w:pPr>
              <w:spacing w:after="0" w:line="240" w:lineRule="auto"/>
              <w:jc w:val="center"/>
              <w:rPr>
                <w:rFonts w:ascii="Times New Roman" w:hAnsi="Times New Roman"/>
                <w:b/>
                <w:sz w:val="24"/>
                <w:szCs w:val="24"/>
                <w:lang w:eastAsia="ru-RU"/>
              </w:rPr>
            </w:pPr>
            <w:proofErr w:type="gramStart"/>
            <w:r>
              <w:rPr>
                <w:rFonts w:ascii="Times New Roman" w:hAnsi="Times New Roman"/>
                <w:b/>
                <w:sz w:val="24"/>
                <w:szCs w:val="24"/>
                <w:lang w:eastAsia="ru-RU"/>
              </w:rPr>
              <w:t>Р</w:t>
            </w:r>
            <w:proofErr w:type="gramEnd"/>
          </w:p>
        </w:tc>
        <w:tc>
          <w:tcPr>
            <w:tcW w:w="6805" w:type="dxa"/>
          </w:tcPr>
          <w:p w:rsidR="00FA4FEB" w:rsidRPr="00596EAA" w:rsidRDefault="00FA4FEB" w:rsidP="006B75D0">
            <w:pPr>
              <w:spacing w:after="0" w:line="240" w:lineRule="auto"/>
              <w:jc w:val="both"/>
              <w:rPr>
                <w:rFonts w:ascii="Times New Roman" w:hAnsi="Times New Roman"/>
                <w:sz w:val="24"/>
                <w:szCs w:val="24"/>
                <w:lang w:eastAsia="ru-RU"/>
              </w:rPr>
            </w:pPr>
            <w:r w:rsidRPr="00596EAA">
              <w:rPr>
                <w:rFonts w:ascii="Times New Roman" w:hAnsi="Times New Roman"/>
                <w:sz w:val="24"/>
                <w:szCs w:val="24"/>
                <w:lang w:eastAsia="ru-RU"/>
              </w:rPr>
              <w:t xml:space="preserve">Зона </w:t>
            </w:r>
            <w:r w:rsidRPr="000E3850">
              <w:rPr>
                <w:rFonts w:ascii="Times New Roman" w:hAnsi="Times New Roman"/>
                <w:sz w:val="24"/>
                <w:szCs w:val="24"/>
                <w:lang w:eastAsia="ru-RU"/>
              </w:rPr>
              <w:t>рекреационного назначения</w:t>
            </w:r>
          </w:p>
        </w:tc>
      </w:tr>
      <w:tr w:rsidR="00FA4FEB" w:rsidRPr="009E1608" w:rsidTr="006B75D0">
        <w:trPr>
          <w:jc w:val="center"/>
        </w:trPr>
        <w:tc>
          <w:tcPr>
            <w:tcW w:w="9641" w:type="dxa"/>
            <w:gridSpan w:val="2"/>
          </w:tcPr>
          <w:p w:rsidR="00FA4FEB" w:rsidRPr="00867965" w:rsidRDefault="00FA4FEB" w:rsidP="006B75D0">
            <w:pPr>
              <w:pStyle w:val="af9"/>
              <w:keepNext w:val="0"/>
              <w:ind w:firstLine="567"/>
              <w:jc w:val="center"/>
              <w:rPr>
                <w:b/>
                <w:bCs/>
                <w:sz w:val="24"/>
                <w:szCs w:val="24"/>
              </w:rPr>
            </w:pPr>
            <w:r w:rsidRPr="00867965">
              <w:rPr>
                <w:b/>
                <w:sz w:val="24"/>
                <w:szCs w:val="24"/>
              </w:rPr>
              <w:t>Зона специального назначения</w:t>
            </w:r>
          </w:p>
        </w:tc>
      </w:tr>
      <w:tr w:rsidR="00FA4FEB" w:rsidRPr="009E1608" w:rsidTr="006B75D0">
        <w:trPr>
          <w:jc w:val="center"/>
        </w:trPr>
        <w:tc>
          <w:tcPr>
            <w:tcW w:w="2836" w:type="dxa"/>
          </w:tcPr>
          <w:p w:rsidR="00FA4FEB" w:rsidRPr="009E1608" w:rsidRDefault="00FA4FEB" w:rsidP="006B75D0">
            <w:pPr>
              <w:spacing w:after="0" w:line="240" w:lineRule="auto"/>
              <w:jc w:val="center"/>
              <w:rPr>
                <w:rFonts w:ascii="Times New Roman" w:hAnsi="Times New Roman"/>
                <w:sz w:val="24"/>
                <w:szCs w:val="24"/>
              </w:rPr>
            </w:pPr>
            <w:r w:rsidRPr="009E1608">
              <w:rPr>
                <w:rFonts w:ascii="Times New Roman" w:hAnsi="Times New Roman"/>
                <w:b/>
                <w:sz w:val="24"/>
                <w:szCs w:val="24"/>
              </w:rPr>
              <w:t>С</w:t>
            </w:r>
            <w:r>
              <w:rPr>
                <w:rFonts w:ascii="Times New Roman" w:hAnsi="Times New Roman"/>
                <w:b/>
                <w:sz w:val="24"/>
                <w:szCs w:val="24"/>
              </w:rPr>
              <w:t>Н-1</w:t>
            </w:r>
          </w:p>
        </w:tc>
        <w:tc>
          <w:tcPr>
            <w:tcW w:w="6805" w:type="dxa"/>
          </w:tcPr>
          <w:p w:rsidR="00FA4FEB" w:rsidRPr="009E1608" w:rsidRDefault="00FA4FEB" w:rsidP="006B75D0">
            <w:pPr>
              <w:spacing w:after="0" w:line="240" w:lineRule="auto"/>
              <w:rPr>
                <w:rFonts w:ascii="Times New Roman" w:hAnsi="Times New Roman"/>
                <w:sz w:val="24"/>
                <w:szCs w:val="24"/>
                <w:highlight w:val="yellow"/>
              </w:rPr>
            </w:pPr>
            <w:r w:rsidRPr="009E1608">
              <w:rPr>
                <w:rFonts w:ascii="Times New Roman" w:hAnsi="Times New Roman"/>
                <w:sz w:val="24"/>
                <w:szCs w:val="24"/>
              </w:rPr>
              <w:t>Зона, занятая кладбищами</w:t>
            </w:r>
          </w:p>
        </w:tc>
      </w:tr>
      <w:tr w:rsidR="00FA4FEB" w:rsidRPr="009E1608" w:rsidTr="006B75D0">
        <w:trPr>
          <w:jc w:val="center"/>
        </w:trPr>
        <w:tc>
          <w:tcPr>
            <w:tcW w:w="2836" w:type="dxa"/>
          </w:tcPr>
          <w:p w:rsidR="00FA4FEB" w:rsidRPr="009E1608" w:rsidRDefault="00FA4FEB" w:rsidP="006B75D0">
            <w:pPr>
              <w:spacing w:after="0" w:line="240" w:lineRule="auto"/>
              <w:jc w:val="center"/>
              <w:rPr>
                <w:rFonts w:ascii="Times New Roman" w:hAnsi="Times New Roman"/>
                <w:b/>
                <w:sz w:val="24"/>
                <w:szCs w:val="24"/>
              </w:rPr>
            </w:pPr>
            <w:r w:rsidRPr="009E1608">
              <w:rPr>
                <w:rFonts w:ascii="Times New Roman" w:hAnsi="Times New Roman"/>
                <w:b/>
                <w:sz w:val="24"/>
                <w:szCs w:val="24"/>
              </w:rPr>
              <w:t>С</w:t>
            </w:r>
            <w:r>
              <w:rPr>
                <w:rFonts w:ascii="Times New Roman" w:hAnsi="Times New Roman"/>
                <w:b/>
                <w:sz w:val="24"/>
                <w:szCs w:val="24"/>
              </w:rPr>
              <w:t>Н-2</w:t>
            </w:r>
          </w:p>
        </w:tc>
        <w:tc>
          <w:tcPr>
            <w:tcW w:w="6805" w:type="dxa"/>
          </w:tcPr>
          <w:p w:rsidR="00FA4FEB" w:rsidRPr="009E1608" w:rsidRDefault="00FA4FEB" w:rsidP="006B75D0">
            <w:pPr>
              <w:spacing w:after="0" w:line="240" w:lineRule="auto"/>
              <w:rPr>
                <w:rFonts w:ascii="Times New Roman" w:hAnsi="Times New Roman"/>
                <w:sz w:val="24"/>
                <w:szCs w:val="24"/>
              </w:rPr>
            </w:pPr>
            <w:r w:rsidRPr="009E1608">
              <w:rPr>
                <w:rFonts w:ascii="Times New Roman" w:hAnsi="Times New Roman"/>
                <w:sz w:val="24"/>
                <w:szCs w:val="24"/>
              </w:rPr>
              <w:t xml:space="preserve">Зона </w:t>
            </w:r>
            <w:r>
              <w:rPr>
                <w:rFonts w:ascii="Times New Roman" w:hAnsi="Times New Roman"/>
                <w:sz w:val="24"/>
                <w:szCs w:val="24"/>
              </w:rPr>
              <w:t>размещения отходов потребления</w:t>
            </w:r>
          </w:p>
        </w:tc>
      </w:tr>
    </w:tbl>
    <w:p w:rsidR="00FA4FEB" w:rsidRPr="0062011D" w:rsidRDefault="00FA4FEB" w:rsidP="00B10F7B">
      <w:pPr>
        <w:rPr>
          <w:lang w:eastAsia="ru-RU"/>
        </w:rPr>
      </w:pPr>
    </w:p>
    <w:p w:rsidR="00FA4FEB" w:rsidRPr="00112DC9" w:rsidRDefault="00FA4FEB" w:rsidP="001478AB">
      <w:pPr>
        <w:pStyle w:val="12"/>
        <w:ind w:firstLine="567"/>
        <w:rPr>
          <w:bCs/>
        </w:rPr>
      </w:pPr>
      <w:bookmarkStart w:id="41" w:name="_Toc460317406"/>
      <w:bookmarkEnd w:id="0"/>
      <w:bookmarkEnd w:id="1"/>
      <w:bookmarkEnd w:id="2"/>
      <w:bookmarkEnd w:id="3"/>
      <w:bookmarkEnd w:id="4"/>
      <w:bookmarkEnd w:id="37"/>
      <w:bookmarkEnd w:id="38"/>
      <w:bookmarkEnd w:id="39"/>
      <w:bookmarkEnd w:id="40"/>
      <w:r>
        <w:lastRenderedPageBreak/>
        <w:t>Раздел 10</w:t>
      </w:r>
      <w:r w:rsidRPr="00112DC9">
        <w:rPr>
          <w:bCs/>
        </w:rPr>
        <w:t xml:space="preserve">. </w:t>
      </w:r>
      <w:r>
        <w:rPr>
          <w:bCs/>
        </w:rPr>
        <w:t>Градостроительный регламент. Жилая зона</w:t>
      </w:r>
      <w:bookmarkEnd w:id="41"/>
    </w:p>
    <w:p w:rsidR="00FA4FEB" w:rsidRDefault="00FA4FEB" w:rsidP="006B75D0">
      <w:pPr>
        <w:spacing w:after="0" w:line="240" w:lineRule="auto"/>
        <w:ind w:firstLine="567"/>
        <w:jc w:val="center"/>
        <w:rPr>
          <w:rFonts w:ascii="Times New Roman" w:hAnsi="Times New Roman"/>
          <w:b/>
          <w:sz w:val="24"/>
          <w:szCs w:val="24"/>
        </w:rPr>
      </w:pPr>
      <w:r>
        <w:rPr>
          <w:rFonts w:ascii="Times New Roman" w:hAnsi="Times New Roman"/>
          <w:b/>
          <w:sz w:val="24"/>
          <w:szCs w:val="24"/>
        </w:rPr>
        <w:t>Ж-1 - з</w:t>
      </w:r>
      <w:r w:rsidRPr="00596EAA">
        <w:rPr>
          <w:rFonts w:ascii="Times New Roman" w:hAnsi="Times New Roman"/>
          <w:b/>
          <w:sz w:val="24"/>
          <w:szCs w:val="24"/>
        </w:rPr>
        <w:t xml:space="preserve">она застройки </w:t>
      </w:r>
      <w:r>
        <w:rPr>
          <w:rFonts w:ascii="Times New Roman" w:hAnsi="Times New Roman"/>
          <w:b/>
          <w:sz w:val="24"/>
          <w:szCs w:val="24"/>
        </w:rPr>
        <w:t>индивидуальными</w:t>
      </w:r>
      <w:r w:rsidRPr="00596EAA">
        <w:rPr>
          <w:rFonts w:ascii="Times New Roman" w:hAnsi="Times New Roman"/>
          <w:b/>
          <w:sz w:val="24"/>
          <w:szCs w:val="24"/>
        </w:rPr>
        <w:t xml:space="preserve"> </w:t>
      </w:r>
      <w:r>
        <w:rPr>
          <w:rFonts w:ascii="Times New Roman" w:hAnsi="Times New Roman"/>
          <w:b/>
          <w:sz w:val="24"/>
          <w:szCs w:val="24"/>
        </w:rPr>
        <w:t>ж</w:t>
      </w:r>
      <w:r w:rsidRPr="00596EAA">
        <w:rPr>
          <w:rFonts w:ascii="Times New Roman" w:hAnsi="Times New Roman"/>
          <w:b/>
          <w:sz w:val="24"/>
          <w:szCs w:val="24"/>
        </w:rPr>
        <w:t>илыми домами.</w:t>
      </w:r>
    </w:p>
    <w:p w:rsidR="00FA4FEB" w:rsidRDefault="00FA4FEB" w:rsidP="001D7ED6">
      <w:pPr>
        <w:spacing w:after="0" w:line="240" w:lineRule="auto"/>
        <w:ind w:firstLine="567"/>
        <w:jc w:val="both"/>
        <w:rPr>
          <w:rFonts w:ascii="Times New Roman" w:eastAsia="Arial Unicode MS" w:hAnsi="Times New Roman"/>
          <w:sz w:val="24"/>
          <w:szCs w:val="24"/>
        </w:rPr>
      </w:pPr>
      <w:r w:rsidRPr="00596EAA">
        <w:rPr>
          <w:rFonts w:ascii="Times New Roman" w:eastAsia="Arial Unicode MS" w:hAnsi="Times New Roman"/>
          <w:sz w:val="24"/>
          <w:szCs w:val="24"/>
        </w:rPr>
        <w:t xml:space="preserve">Зона застройки </w:t>
      </w:r>
      <w:r>
        <w:rPr>
          <w:rFonts w:ascii="Times New Roman" w:eastAsia="Arial Unicode MS" w:hAnsi="Times New Roman"/>
          <w:sz w:val="24"/>
          <w:szCs w:val="24"/>
        </w:rPr>
        <w:t xml:space="preserve">индивидуальными </w:t>
      </w:r>
      <w:r w:rsidRPr="00596EAA">
        <w:rPr>
          <w:rFonts w:ascii="Times New Roman" w:eastAsia="Arial Unicode MS" w:hAnsi="Times New Roman"/>
          <w:sz w:val="24"/>
          <w:szCs w:val="24"/>
        </w:rPr>
        <w:t>жилыми домами выделена для обеспечения правовых условий формирования жилых кварталов из отдельно стоящих жилых домов усадебного типа (с максимальным количеством этажей не выше трех), с минимальным разрешенным набором услуг местного значения.</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70"/>
        <w:gridCol w:w="2171"/>
        <w:gridCol w:w="31"/>
        <w:gridCol w:w="6399"/>
      </w:tblGrid>
      <w:tr w:rsidR="00FA4FEB" w:rsidRPr="009E1608" w:rsidTr="004B60FB">
        <w:trPr>
          <w:jc w:val="center"/>
        </w:trPr>
        <w:tc>
          <w:tcPr>
            <w:tcW w:w="507" w:type="pct"/>
            <w:shd w:val="pct5" w:color="auto" w:fill="auto"/>
            <w:vAlign w:val="center"/>
          </w:tcPr>
          <w:p w:rsidR="00FA4FEB" w:rsidRPr="0028083D" w:rsidRDefault="00FA4FEB" w:rsidP="0028083D">
            <w:pPr>
              <w:widowControl w:val="0"/>
              <w:spacing w:after="0" w:line="240" w:lineRule="auto"/>
              <w:ind w:right="141" w:firstLine="101"/>
              <w:jc w:val="center"/>
              <w:rPr>
                <w:rFonts w:ascii="Times New Roman" w:hAnsi="Times New Roman"/>
                <w:b/>
              </w:rPr>
            </w:pPr>
            <w:r w:rsidRPr="0028083D">
              <w:rPr>
                <w:rFonts w:ascii="Times New Roman" w:hAnsi="Times New Roman"/>
                <w:b/>
              </w:rPr>
              <w:t>Код</w:t>
            </w:r>
          </w:p>
        </w:tc>
        <w:tc>
          <w:tcPr>
            <w:tcW w:w="1134" w:type="pct"/>
            <w:shd w:val="pct5" w:color="auto" w:fill="auto"/>
            <w:vAlign w:val="center"/>
          </w:tcPr>
          <w:p w:rsidR="00FA4FEB" w:rsidRPr="0028083D" w:rsidRDefault="00FA4FEB" w:rsidP="0028083D">
            <w:pPr>
              <w:widowControl w:val="0"/>
              <w:spacing w:after="0" w:line="240" w:lineRule="auto"/>
              <w:rPr>
                <w:rFonts w:ascii="Times New Roman" w:hAnsi="Times New Roman"/>
                <w:b/>
              </w:rPr>
            </w:pPr>
            <w:r w:rsidRPr="0028083D">
              <w:rPr>
                <w:rFonts w:ascii="Times New Roman" w:hAnsi="Times New Roman"/>
                <w:b/>
              </w:rPr>
              <w:t>Виды разрешенного использования земельных участков.</w:t>
            </w:r>
          </w:p>
        </w:tc>
        <w:tc>
          <w:tcPr>
            <w:tcW w:w="3359" w:type="pct"/>
            <w:gridSpan w:val="2"/>
            <w:shd w:val="pct5" w:color="auto" w:fill="auto"/>
          </w:tcPr>
          <w:p w:rsidR="00FA4FEB" w:rsidRPr="0028083D" w:rsidRDefault="00FA4FEB" w:rsidP="0028083D">
            <w:pPr>
              <w:widowControl w:val="0"/>
              <w:spacing w:after="0" w:line="240" w:lineRule="auto"/>
              <w:rPr>
                <w:rFonts w:ascii="Times New Roman" w:hAnsi="Times New Roman"/>
                <w:b/>
              </w:rPr>
            </w:pPr>
            <w:r w:rsidRPr="0028083D">
              <w:rPr>
                <w:rFonts w:ascii="Times New Roman" w:hAnsi="Times New Roman"/>
                <w:b/>
              </w:rPr>
              <w:t>Описание вида разрешенного использования земельного участка</w:t>
            </w:r>
          </w:p>
        </w:tc>
      </w:tr>
      <w:tr w:rsidR="00FA4FEB" w:rsidRPr="009E1608" w:rsidTr="00C30105">
        <w:trPr>
          <w:jc w:val="center"/>
        </w:trPr>
        <w:tc>
          <w:tcPr>
            <w:tcW w:w="5000" w:type="pct"/>
            <w:gridSpan w:val="4"/>
            <w:vAlign w:val="center"/>
          </w:tcPr>
          <w:p w:rsidR="00FA4FEB" w:rsidRPr="0028083D" w:rsidRDefault="00FA4FEB" w:rsidP="0028083D">
            <w:pPr>
              <w:widowControl w:val="0"/>
              <w:spacing w:after="0" w:line="240" w:lineRule="auto"/>
              <w:jc w:val="center"/>
              <w:rPr>
                <w:rFonts w:ascii="Times New Roman" w:hAnsi="Times New Roman"/>
                <w:color w:val="000000"/>
                <w:sz w:val="20"/>
                <w:szCs w:val="20"/>
                <w:lang w:eastAsia="ru-RU"/>
              </w:rPr>
            </w:pPr>
            <w:r w:rsidRPr="0028083D">
              <w:rPr>
                <w:rFonts w:ascii="Times New Roman" w:hAnsi="Times New Roman"/>
                <w:b/>
              </w:rPr>
              <w:t>Основные виды разрешенного использования земельных участков</w:t>
            </w:r>
          </w:p>
        </w:tc>
      </w:tr>
      <w:tr w:rsidR="00FA4FEB" w:rsidRPr="009E1608" w:rsidTr="004B60FB">
        <w:trPr>
          <w:jc w:val="center"/>
        </w:trPr>
        <w:tc>
          <w:tcPr>
            <w:tcW w:w="507" w:type="pct"/>
          </w:tcPr>
          <w:p w:rsidR="00FA4FEB" w:rsidRPr="0028083D" w:rsidRDefault="00FA4FEB" w:rsidP="006969F7">
            <w:pPr>
              <w:widowControl w:val="0"/>
              <w:spacing w:after="0" w:line="240" w:lineRule="auto"/>
              <w:ind w:right="141" w:firstLine="101"/>
              <w:jc w:val="center"/>
              <w:rPr>
                <w:rFonts w:ascii="Times New Roman" w:hAnsi="Times New Roman"/>
              </w:rPr>
            </w:pPr>
            <w:r w:rsidRPr="0028083D">
              <w:rPr>
                <w:rFonts w:ascii="Times New Roman" w:hAnsi="Times New Roman"/>
              </w:rPr>
              <w:t>2.1</w:t>
            </w:r>
          </w:p>
        </w:tc>
        <w:tc>
          <w:tcPr>
            <w:tcW w:w="1134" w:type="pct"/>
          </w:tcPr>
          <w:p w:rsidR="00FA4FEB" w:rsidRPr="0028083D" w:rsidRDefault="00FA4FEB" w:rsidP="008360B8">
            <w:pPr>
              <w:widowControl w:val="0"/>
              <w:spacing w:after="0" w:line="240" w:lineRule="auto"/>
              <w:rPr>
                <w:rFonts w:ascii="Times New Roman" w:hAnsi="Times New Roman"/>
              </w:rPr>
            </w:pPr>
            <w:r w:rsidRPr="0028083D">
              <w:rPr>
                <w:rFonts w:ascii="Times New Roman" w:hAnsi="Times New Roman"/>
              </w:rPr>
              <w:t>Для индивидуального жилищного строительства</w:t>
            </w:r>
          </w:p>
        </w:tc>
        <w:tc>
          <w:tcPr>
            <w:tcW w:w="3359" w:type="pct"/>
            <w:gridSpan w:val="2"/>
          </w:tcPr>
          <w:p w:rsidR="00FA4FEB" w:rsidRPr="002355BD" w:rsidRDefault="00FA4FEB" w:rsidP="002355BD">
            <w:pPr>
              <w:widowControl w:val="0"/>
              <w:spacing w:after="0" w:line="240" w:lineRule="auto"/>
              <w:jc w:val="both"/>
              <w:rPr>
                <w:rFonts w:ascii="Times New Roman" w:hAnsi="Times New Roman"/>
                <w:color w:val="000000"/>
                <w:sz w:val="20"/>
                <w:szCs w:val="20"/>
                <w:lang w:eastAsia="ru-RU"/>
              </w:rPr>
            </w:pPr>
            <w:r w:rsidRPr="002355BD">
              <w:rPr>
                <w:rFonts w:ascii="Times New Roman" w:hAnsi="Times New Roman"/>
                <w:color w:val="000000"/>
                <w:sz w:val="20"/>
                <w:szCs w:val="20"/>
                <w:lang w:eastAsia="ru-RU"/>
              </w:rPr>
              <w:t>Размещение индивидуального жилого дома (дом, пригодный для постоянного проживания, высотой не выше трех надземных этажей);</w:t>
            </w:r>
            <w:r>
              <w:rPr>
                <w:rFonts w:ascii="Times New Roman" w:hAnsi="Times New Roman"/>
                <w:color w:val="000000"/>
                <w:sz w:val="20"/>
                <w:szCs w:val="20"/>
                <w:lang w:eastAsia="ru-RU"/>
              </w:rPr>
              <w:t xml:space="preserve"> </w:t>
            </w:r>
            <w:r w:rsidRPr="002355BD">
              <w:rPr>
                <w:rFonts w:ascii="Times New Roman" w:hAnsi="Times New Roman"/>
                <w:color w:val="000000"/>
                <w:sz w:val="20"/>
                <w:szCs w:val="20"/>
                <w:lang w:eastAsia="ru-RU"/>
              </w:rPr>
              <w:t>выращивание плодовых, ягодных, овощных, бахчевых или иных декоративных или сельскохозяйственных культур;</w:t>
            </w:r>
            <w:r>
              <w:rPr>
                <w:rFonts w:ascii="Times New Roman" w:hAnsi="Times New Roman"/>
                <w:color w:val="000000"/>
                <w:sz w:val="20"/>
                <w:szCs w:val="20"/>
                <w:lang w:eastAsia="ru-RU"/>
              </w:rPr>
              <w:t xml:space="preserve"> р</w:t>
            </w:r>
            <w:r w:rsidRPr="002355BD">
              <w:rPr>
                <w:rFonts w:ascii="Times New Roman" w:hAnsi="Times New Roman"/>
                <w:color w:val="000000"/>
                <w:sz w:val="20"/>
                <w:szCs w:val="20"/>
                <w:lang w:eastAsia="ru-RU"/>
              </w:rPr>
              <w:t>азмещение индивидуальных гаражей и подсобных сооружений</w:t>
            </w:r>
            <w:r>
              <w:rPr>
                <w:rFonts w:ascii="Times New Roman" w:hAnsi="Times New Roman"/>
                <w:color w:val="000000"/>
                <w:sz w:val="20"/>
                <w:szCs w:val="20"/>
                <w:lang w:eastAsia="ru-RU"/>
              </w:rPr>
              <w:t>.</w:t>
            </w:r>
          </w:p>
        </w:tc>
      </w:tr>
      <w:tr w:rsidR="00FA4FEB" w:rsidRPr="009E1608" w:rsidTr="005A6DD4">
        <w:trPr>
          <w:jc w:val="center"/>
        </w:trPr>
        <w:tc>
          <w:tcPr>
            <w:tcW w:w="507" w:type="pct"/>
          </w:tcPr>
          <w:p w:rsidR="00FA4FEB" w:rsidRPr="0028083D" w:rsidRDefault="00FA4FEB" w:rsidP="005A6DD4">
            <w:pPr>
              <w:widowControl w:val="0"/>
              <w:spacing w:after="0" w:line="240" w:lineRule="auto"/>
              <w:ind w:right="141" w:firstLine="101"/>
              <w:jc w:val="center"/>
              <w:rPr>
                <w:rFonts w:ascii="Times New Roman" w:hAnsi="Times New Roman"/>
              </w:rPr>
            </w:pPr>
            <w:r w:rsidRPr="0028083D">
              <w:rPr>
                <w:rFonts w:ascii="Times New Roman" w:hAnsi="Times New Roman"/>
              </w:rPr>
              <w:t>2.3</w:t>
            </w:r>
          </w:p>
        </w:tc>
        <w:tc>
          <w:tcPr>
            <w:tcW w:w="1134" w:type="pct"/>
          </w:tcPr>
          <w:p w:rsidR="00FA4FEB" w:rsidRPr="0028083D" w:rsidRDefault="00FA4FEB" w:rsidP="005A6DD4">
            <w:pPr>
              <w:widowControl w:val="0"/>
              <w:spacing w:after="0" w:line="240" w:lineRule="auto"/>
              <w:rPr>
                <w:rFonts w:ascii="Times New Roman" w:hAnsi="Times New Roman"/>
              </w:rPr>
            </w:pPr>
            <w:r w:rsidRPr="0028083D">
              <w:rPr>
                <w:rFonts w:ascii="Times New Roman" w:hAnsi="Times New Roman"/>
              </w:rPr>
              <w:t>Блокированная жилая застройка</w:t>
            </w:r>
          </w:p>
        </w:tc>
        <w:tc>
          <w:tcPr>
            <w:tcW w:w="3359" w:type="pct"/>
            <w:gridSpan w:val="2"/>
          </w:tcPr>
          <w:p w:rsidR="00FA4FEB" w:rsidRPr="005F6838" w:rsidRDefault="00FA4FEB" w:rsidP="005A6DD4">
            <w:pPr>
              <w:widowControl w:val="0"/>
              <w:spacing w:after="0" w:line="240" w:lineRule="auto"/>
              <w:jc w:val="both"/>
              <w:rPr>
                <w:rFonts w:ascii="Times New Roman" w:hAnsi="Times New Roman"/>
                <w:color w:val="000000"/>
                <w:sz w:val="20"/>
                <w:szCs w:val="20"/>
                <w:lang w:eastAsia="ru-RU"/>
              </w:rPr>
            </w:pPr>
            <w:proofErr w:type="gramStart"/>
            <w:r w:rsidRPr="005C653A">
              <w:rPr>
                <w:rFonts w:ascii="Times New Roman" w:hAnsi="Times New Roman"/>
                <w:color w:val="000000"/>
                <w:sz w:val="20"/>
                <w:szCs w:val="20"/>
                <w:lang w:eastAsia="ru-RU"/>
              </w:rPr>
              <w:t>Размещение жилого дома, не предназначенного для раздела на квартиры,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w:t>
            </w:r>
            <w:proofErr w:type="gramEnd"/>
            <w:r w:rsidRPr="005C653A">
              <w:rPr>
                <w:rFonts w:ascii="Times New Roman" w:hAnsi="Times New Roman"/>
                <w:color w:val="000000"/>
                <w:sz w:val="20"/>
                <w:szCs w:val="20"/>
                <w:lang w:eastAsia="ru-RU"/>
              </w:rPr>
              <w:t xml:space="preserve"> и имеет выход на территорию общего пользования (жилые дома блокированной застройки);</w:t>
            </w:r>
            <w:r>
              <w:rPr>
                <w:rFonts w:ascii="Times New Roman" w:hAnsi="Times New Roman"/>
                <w:color w:val="000000"/>
                <w:sz w:val="20"/>
                <w:szCs w:val="20"/>
                <w:lang w:eastAsia="ru-RU"/>
              </w:rPr>
              <w:t xml:space="preserve"> </w:t>
            </w:r>
            <w:r w:rsidRPr="005C653A">
              <w:rPr>
                <w:rFonts w:ascii="Times New Roman" w:hAnsi="Times New Roman"/>
                <w:color w:val="000000"/>
                <w:sz w:val="20"/>
                <w:szCs w:val="20"/>
                <w:lang w:eastAsia="ru-RU"/>
              </w:rPr>
              <w:t>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отдыха</w:t>
            </w:r>
            <w:r>
              <w:rPr>
                <w:rFonts w:ascii="Times New Roman" w:hAnsi="Times New Roman"/>
                <w:color w:val="000000"/>
                <w:sz w:val="20"/>
                <w:szCs w:val="20"/>
                <w:lang w:eastAsia="ru-RU"/>
              </w:rPr>
              <w:t>.</w:t>
            </w:r>
          </w:p>
        </w:tc>
      </w:tr>
      <w:tr w:rsidR="00FA4FEB" w:rsidRPr="009E1608" w:rsidTr="006A3F9F">
        <w:trPr>
          <w:jc w:val="center"/>
        </w:trPr>
        <w:tc>
          <w:tcPr>
            <w:tcW w:w="507" w:type="pct"/>
          </w:tcPr>
          <w:p w:rsidR="00FA4FEB" w:rsidRPr="00AD4A84" w:rsidRDefault="00FA4FEB" w:rsidP="006A3F9F">
            <w:pPr>
              <w:widowControl w:val="0"/>
              <w:spacing w:after="0" w:line="240" w:lineRule="auto"/>
              <w:ind w:right="141" w:firstLine="101"/>
              <w:jc w:val="center"/>
              <w:rPr>
                <w:rFonts w:ascii="Times New Roman" w:hAnsi="Times New Roman"/>
              </w:rPr>
            </w:pPr>
            <w:r w:rsidRPr="00AD4A84">
              <w:rPr>
                <w:rFonts w:ascii="Times New Roman" w:hAnsi="Times New Roman"/>
              </w:rPr>
              <w:t>3.1</w:t>
            </w:r>
          </w:p>
        </w:tc>
        <w:tc>
          <w:tcPr>
            <w:tcW w:w="1134" w:type="pct"/>
          </w:tcPr>
          <w:p w:rsidR="00FA4FEB" w:rsidRPr="00AD4A84" w:rsidRDefault="00FA4FEB" w:rsidP="006A3F9F">
            <w:pPr>
              <w:widowControl w:val="0"/>
              <w:spacing w:after="0" w:line="240" w:lineRule="auto"/>
              <w:rPr>
                <w:rFonts w:ascii="Times New Roman" w:hAnsi="Times New Roman"/>
              </w:rPr>
            </w:pPr>
            <w:r w:rsidRPr="00AD4A84">
              <w:rPr>
                <w:rFonts w:ascii="Times New Roman" w:hAnsi="Times New Roman"/>
              </w:rPr>
              <w:t>Коммунальное обслуживание</w:t>
            </w:r>
          </w:p>
        </w:tc>
        <w:tc>
          <w:tcPr>
            <w:tcW w:w="3359" w:type="pct"/>
            <w:gridSpan w:val="2"/>
          </w:tcPr>
          <w:p w:rsidR="00FA4FEB" w:rsidRPr="00AD4A84" w:rsidRDefault="00FA4FEB" w:rsidP="006A3F9F">
            <w:pPr>
              <w:widowControl w:val="0"/>
              <w:spacing w:after="0" w:line="240" w:lineRule="auto"/>
              <w:jc w:val="both"/>
              <w:rPr>
                <w:rFonts w:ascii="Times New Roman" w:hAnsi="Times New Roman"/>
                <w:sz w:val="20"/>
                <w:szCs w:val="20"/>
                <w:lang w:eastAsia="ru-RU"/>
              </w:rPr>
            </w:pPr>
            <w:proofErr w:type="gramStart"/>
            <w:r w:rsidRPr="00AD4A84">
              <w:rPr>
                <w:rFonts w:ascii="Times New Roman" w:hAnsi="Times New Roman"/>
                <w:sz w:val="20"/>
                <w:szCs w:val="20"/>
                <w:lang w:eastAsia="ru-RU"/>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w:t>
            </w:r>
            <w:proofErr w:type="gramEnd"/>
            <w:r w:rsidRPr="00AD4A84">
              <w:rPr>
                <w:rFonts w:ascii="Times New Roman" w:hAnsi="Times New Roman"/>
                <w:sz w:val="20"/>
                <w:szCs w:val="20"/>
                <w:lang w:eastAsia="ru-RU"/>
              </w:rPr>
              <w:t xml:space="preserve"> зданий или помещений, предназначенных для приема физических и юридических лиц в связи с предоставлением им коммунальных услуг).</w:t>
            </w:r>
          </w:p>
        </w:tc>
      </w:tr>
      <w:tr w:rsidR="00FA4FEB" w:rsidRPr="009E1608" w:rsidTr="005A6DD4">
        <w:trPr>
          <w:jc w:val="center"/>
        </w:trPr>
        <w:tc>
          <w:tcPr>
            <w:tcW w:w="507" w:type="pct"/>
          </w:tcPr>
          <w:p w:rsidR="00FA4FEB" w:rsidRPr="0028083D" w:rsidRDefault="00FA4FEB" w:rsidP="005A6DD4">
            <w:pPr>
              <w:widowControl w:val="0"/>
              <w:spacing w:after="0" w:line="240" w:lineRule="auto"/>
              <w:ind w:right="141" w:firstLine="101"/>
              <w:jc w:val="center"/>
              <w:rPr>
                <w:rFonts w:ascii="Times New Roman" w:hAnsi="Times New Roman"/>
              </w:rPr>
            </w:pPr>
            <w:r w:rsidRPr="0028083D">
              <w:rPr>
                <w:rFonts w:ascii="Times New Roman" w:hAnsi="Times New Roman"/>
              </w:rPr>
              <w:t>3.3</w:t>
            </w:r>
          </w:p>
        </w:tc>
        <w:tc>
          <w:tcPr>
            <w:tcW w:w="1134" w:type="pct"/>
          </w:tcPr>
          <w:p w:rsidR="00FA4FEB" w:rsidRPr="0028083D" w:rsidRDefault="00FA4FEB" w:rsidP="005A6DD4">
            <w:pPr>
              <w:widowControl w:val="0"/>
              <w:spacing w:after="0" w:line="240" w:lineRule="auto"/>
              <w:rPr>
                <w:rFonts w:ascii="Times New Roman" w:hAnsi="Times New Roman"/>
              </w:rPr>
            </w:pPr>
            <w:r w:rsidRPr="0028083D">
              <w:rPr>
                <w:rFonts w:ascii="Times New Roman" w:hAnsi="Times New Roman"/>
              </w:rPr>
              <w:t>Бытовое обслуживание</w:t>
            </w:r>
          </w:p>
        </w:tc>
        <w:tc>
          <w:tcPr>
            <w:tcW w:w="3359" w:type="pct"/>
            <w:gridSpan w:val="2"/>
          </w:tcPr>
          <w:p w:rsidR="00FA4FEB" w:rsidRPr="002652F0" w:rsidRDefault="00FA4FEB" w:rsidP="005A6DD4">
            <w:pPr>
              <w:widowControl w:val="0"/>
              <w:spacing w:after="0" w:line="240" w:lineRule="auto"/>
              <w:jc w:val="both"/>
              <w:rPr>
                <w:rFonts w:ascii="Times New Roman" w:hAnsi="Times New Roman"/>
                <w:color w:val="000000"/>
                <w:sz w:val="20"/>
                <w:szCs w:val="20"/>
                <w:lang w:eastAsia="ru-RU"/>
              </w:rPr>
            </w:pPr>
            <w:r w:rsidRPr="002652F0">
              <w:rPr>
                <w:rFonts w:ascii="Times New Roman" w:hAnsi="Times New Roman"/>
                <w:color w:val="000000"/>
                <w:sz w:val="20"/>
                <w:szCs w:val="20"/>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r>
              <w:rPr>
                <w:rFonts w:ascii="Times New Roman" w:hAnsi="Times New Roman"/>
                <w:color w:val="000000"/>
                <w:sz w:val="20"/>
                <w:szCs w:val="20"/>
                <w:lang w:eastAsia="ru-RU"/>
              </w:rPr>
              <w:t>.</w:t>
            </w:r>
          </w:p>
        </w:tc>
      </w:tr>
      <w:tr w:rsidR="00FA4FEB" w:rsidRPr="009E1608" w:rsidTr="005A6DD4">
        <w:trPr>
          <w:jc w:val="center"/>
        </w:trPr>
        <w:tc>
          <w:tcPr>
            <w:tcW w:w="507" w:type="pct"/>
          </w:tcPr>
          <w:p w:rsidR="00FA4FEB" w:rsidRPr="0028083D" w:rsidRDefault="00FA4FEB" w:rsidP="005A6DD4">
            <w:pPr>
              <w:widowControl w:val="0"/>
              <w:spacing w:after="0" w:line="240" w:lineRule="auto"/>
              <w:ind w:right="141" w:firstLine="101"/>
              <w:jc w:val="center"/>
              <w:rPr>
                <w:rFonts w:ascii="Times New Roman" w:hAnsi="Times New Roman"/>
              </w:rPr>
            </w:pPr>
            <w:r w:rsidRPr="0028083D">
              <w:rPr>
                <w:rFonts w:ascii="Times New Roman" w:hAnsi="Times New Roman"/>
              </w:rPr>
              <w:t>3.4.1</w:t>
            </w:r>
          </w:p>
        </w:tc>
        <w:tc>
          <w:tcPr>
            <w:tcW w:w="1134" w:type="pct"/>
          </w:tcPr>
          <w:p w:rsidR="00FA4FEB" w:rsidRPr="0028083D" w:rsidRDefault="00FA4FEB" w:rsidP="005A6DD4">
            <w:pPr>
              <w:widowControl w:val="0"/>
              <w:spacing w:after="0" w:line="240" w:lineRule="auto"/>
              <w:rPr>
                <w:rFonts w:ascii="Times New Roman" w:hAnsi="Times New Roman"/>
              </w:rPr>
            </w:pPr>
            <w:r w:rsidRPr="0028083D">
              <w:rPr>
                <w:rFonts w:ascii="Times New Roman" w:hAnsi="Times New Roman"/>
              </w:rPr>
              <w:t>Амбулаторно-поликлиническое обслуживание</w:t>
            </w:r>
          </w:p>
        </w:tc>
        <w:tc>
          <w:tcPr>
            <w:tcW w:w="3359" w:type="pct"/>
            <w:gridSpan w:val="2"/>
          </w:tcPr>
          <w:p w:rsidR="00FA4FEB" w:rsidRPr="002652F0" w:rsidRDefault="00FA4FEB" w:rsidP="005A6DD4">
            <w:pPr>
              <w:widowControl w:val="0"/>
              <w:spacing w:after="0" w:line="240" w:lineRule="auto"/>
              <w:jc w:val="both"/>
              <w:rPr>
                <w:rFonts w:ascii="Times New Roman" w:hAnsi="Times New Roman"/>
                <w:color w:val="000000"/>
                <w:sz w:val="20"/>
                <w:szCs w:val="20"/>
                <w:lang w:eastAsia="ru-RU"/>
              </w:rPr>
            </w:pPr>
            <w:r w:rsidRPr="002652F0">
              <w:rPr>
                <w:rFonts w:ascii="Times New Roman" w:hAnsi="Times New Roman"/>
                <w:color w:val="000000"/>
                <w:sz w:val="20"/>
                <w:szCs w:val="20"/>
                <w:lang w:eastAsia="ru-RU"/>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r>
              <w:rPr>
                <w:rFonts w:ascii="Times New Roman" w:hAnsi="Times New Roman"/>
                <w:color w:val="000000"/>
                <w:sz w:val="20"/>
                <w:szCs w:val="20"/>
                <w:lang w:eastAsia="ru-RU"/>
              </w:rPr>
              <w:t>.</w:t>
            </w:r>
          </w:p>
        </w:tc>
      </w:tr>
      <w:tr w:rsidR="00FA4FEB" w:rsidRPr="009E1608" w:rsidTr="005A6DD4">
        <w:trPr>
          <w:jc w:val="center"/>
        </w:trPr>
        <w:tc>
          <w:tcPr>
            <w:tcW w:w="507" w:type="pct"/>
          </w:tcPr>
          <w:p w:rsidR="00FA4FEB" w:rsidRPr="0028083D" w:rsidRDefault="00FA4FEB" w:rsidP="005A6DD4">
            <w:pPr>
              <w:widowControl w:val="0"/>
              <w:spacing w:after="0" w:line="240" w:lineRule="auto"/>
              <w:ind w:right="141" w:firstLine="101"/>
              <w:jc w:val="center"/>
              <w:rPr>
                <w:rFonts w:ascii="Times New Roman" w:hAnsi="Times New Roman"/>
              </w:rPr>
            </w:pPr>
            <w:r w:rsidRPr="0028083D">
              <w:rPr>
                <w:rFonts w:ascii="Times New Roman" w:hAnsi="Times New Roman"/>
              </w:rPr>
              <w:t>3.5.1</w:t>
            </w:r>
          </w:p>
        </w:tc>
        <w:tc>
          <w:tcPr>
            <w:tcW w:w="1134" w:type="pct"/>
          </w:tcPr>
          <w:p w:rsidR="00FA4FEB" w:rsidRPr="0028083D" w:rsidRDefault="00FA4FEB" w:rsidP="005A6DD4">
            <w:pPr>
              <w:keepNext/>
              <w:keepLines/>
              <w:spacing w:after="0" w:line="240" w:lineRule="auto"/>
              <w:rPr>
                <w:rFonts w:ascii="Times New Roman" w:hAnsi="Times New Roman"/>
              </w:rPr>
            </w:pPr>
            <w:r w:rsidRPr="0028083D">
              <w:rPr>
                <w:rFonts w:ascii="Times New Roman" w:hAnsi="Times New Roman"/>
              </w:rPr>
              <w:t>Дошкольное, начальное и среднее общее образование</w:t>
            </w:r>
          </w:p>
        </w:tc>
        <w:tc>
          <w:tcPr>
            <w:tcW w:w="3359" w:type="pct"/>
            <w:gridSpan w:val="2"/>
          </w:tcPr>
          <w:p w:rsidR="00FA4FEB" w:rsidRPr="002652F0" w:rsidRDefault="00FA4FEB" w:rsidP="005A6DD4">
            <w:pPr>
              <w:widowControl w:val="0"/>
              <w:spacing w:after="0" w:line="240" w:lineRule="auto"/>
              <w:jc w:val="both"/>
              <w:rPr>
                <w:rFonts w:ascii="Times New Roman" w:hAnsi="Times New Roman"/>
                <w:color w:val="000000"/>
                <w:sz w:val="20"/>
                <w:szCs w:val="20"/>
                <w:lang w:eastAsia="ru-RU"/>
              </w:rPr>
            </w:pPr>
            <w:proofErr w:type="gramStart"/>
            <w:r w:rsidRPr="002652F0">
              <w:rPr>
                <w:rFonts w:ascii="Times New Roman" w:hAnsi="Times New Roman"/>
                <w:color w:val="000000"/>
                <w:sz w:val="20"/>
                <w:szCs w:val="20"/>
                <w:lang w:eastAsia="ru-RU"/>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r>
              <w:rPr>
                <w:rFonts w:ascii="Times New Roman" w:hAnsi="Times New Roman"/>
                <w:color w:val="000000"/>
                <w:sz w:val="20"/>
                <w:szCs w:val="20"/>
                <w:lang w:eastAsia="ru-RU"/>
              </w:rPr>
              <w:t>.</w:t>
            </w:r>
            <w:proofErr w:type="gramEnd"/>
          </w:p>
        </w:tc>
      </w:tr>
      <w:tr w:rsidR="00FA4FEB" w:rsidRPr="009E1608" w:rsidTr="005A6DD4">
        <w:trPr>
          <w:jc w:val="center"/>
        </w:trPr>
        <w:tc>
          <w:tcPr>
            <w:tcW w:w="507" w:type="pct"/>
          </w:tcPr>
          <w:p w:rsidR="00FA4FEB" w:rsidRPr="0028083D" w:rsidRDefault="00FA4FEB" w:rsidP="005A6DD4">
            <w:pPr>
              <w:widowControl w:val="0"/>
              <w:spacing w:after="0" w:line="240" w:lineRule="auto"/>
              <w:ind w:right="141" w:firstLine="101"/>
              <w:jc w:val="center"/>
              <w:rPr>
                <w:rFonts w:ascii="Times New Roman" w:hAnsi="Times New Roman"/>
              </w:rPr>
            </w:pPr>
            <w:r>
              <w:rPr>
                <w:rFonts w:ascii="Times New Roman" w:hAnsi="Times New Roman"/>
              </w:rPr>
              <w:t>3.6</w:t>
            </w:r>
          </w:p>
        </w:tc>
        <w:tc>
          <w:tcPr>
            <w:tcW w:w="1134" w:type="pct"/>
          </w:tcPr>
          <w:p w:rsidR="00FA4FEB" w:rsidRPr="007155F8" w:rsidRDefault="00FA4FEB" w:rsidP="005A6DD4">
            <w:pPr>
              <w:autoSpaceDE w:val="0"/>
              <w:autoSpaceDN w:val="0"/>
              <w:adjustRightInd w:val="0"/>
              <w:spacing w:after="0" w:line="240" w:lineRule="auto"/>
              <w:rPr>
                <w:rFonts w:ascii="Times New Roman" w:hAnsi="Times New Roman"/>
              </w:rPr>
            </w:pPr>
            <w:bookmarkStart w:id="42" w:name="sub_1036"/>
            <w:r w:rsidRPr="007155F8">
              <w:rPr>
                <w:rFonts w:ascii="Times New Roman" w:hAnsi="Times New Roman"/>
              </w:rPr>
              <w:t>Культурное развитие</w:t>
            </w:r>
            <w:bookmarkEnd w:id="42"/>
          </w:p>
        </w:tc>
        <w:tc>
          <w:tcPr>
            <w:tcW w:w="3359" w:type="pct"/>
            <w:gridSpan w:val="2"/>
          </w:tcPr>
          <w:p w:rsidR="00FA4FEB" w:rsidRPr="002652F0" w:rsidRDefault="00FA4FEB" w:rsidP="005A6DD4">
            <w:pPr>
              <w:widowControl w:val="0"/>
              <w:spacing w:after="0" w:line="240" w:lineRule="auto"/>
              <w:jc w:val="both"/>
              <w:rPr>
                <w:rFonts w:ascii="Times New Roman" w:hAnsi="Times New Roman"/>
                <w:color w:val="000000"/>
                <w:sz w:val="20"/>
                <w:szCs w:val="20"/>
                <w:lang w:eastAsia="ru-RU"/>
              </w:rPr>
            </w:pPr>
            <w:proofErr w:type="gramStart"/>
            <w:r w:rsidRPr="002652F0">
              <w:rPr>
                <w:rFonts w:ascii="Times New Roman" w:hAnsi="Times New Roman"/>
                <w:color w:val="000000"/>
                <w:sz w:val="20"/>
                <w:szCs w:val="20"/>
                <w:lang w:eastAsia="ru-RU"/>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r>
              <w:rPr>
                <w:rFonts w:ascii="Times New Roman" w:hAnsi="Times New Roman"/>
                <w:color w:val="000000"/>
                <w:sz w:val="20"/>
                <w:szCs w:val="20"/>
                <w:lang w:eastAsia="ru-RU"/>
              </w:rPr>
              <w:t xml:space="preserve"> </w:t>
            </w:r>
            <w:r w:rsidRPr="002652F0">
              <w:rPr>
                <w:rFonts w:ascii="Times New Roman" w:hAnsi="Times New Roman"/>
                <w:color w:val="000000"/>
                <w:sz w:val="20"/>
                <w:szCs w:val="20"/>
                <w:lang w:eastAsia="ru-RU"/>
              </w:rPr>
              <w:t>устройство площадок для празднеств и гуляний;</w:t>
            </w:r>
            <w:r>
              <w:rPr>
                <w:rFonts w:ascii="Times New Roman" w:hAnsi="Times New Roman"/>
                <w:color w:val="000000"/>
                <w:sz w:val="20"/>
                <w:szCs w:val="20"/>
                <w:lang w:eastAsia="ru-RU"/>
              </w:rPr>
              <w:t xml:space="preserve"> </w:t>
            </w:r>
            <w:r w:rsidRPr="002652F0">
              <w:rPr>
                <w:rFonts w:ascii="Times New Roman" w:hAnsi="Times New Roman"/>
                <w:color w:val="000000"/>
                <w:sz w:val="20"/>
                <w:szCs w:val="20"/>
                <w:lang w:eastAsia="ru-RU"/>
              </w:rPr>
              <w:t>размещение зданий и сооружений для размещения цирков, зверинцев, зоопарков, океанариумов</w:t>
            </w:r>
            <w:proofErr w:type="gramEnd"/>
          </w:p>
        </w:tc>
      </w:tr>
      <w:tr w:rsidR="00FA4FEB" w:rsidRPr="009E1608" w:rsidTr="00F9757C">
        <w:trPr>
          <w:jc w:val="center"/>
        </w:trPr>
        <w:tc>
          <w:tcPr>
            <w:tcW w:w="507" w:type="pct"/>
          </w:tcPr>
          <w:p w:rsidR="00FA4FEB" w:rsidRPr="00F9757C" w:rsidRDefault="00FA4FEB" w:rsidP="00F9757C">
            <w:pPr>
              <w:widowControl w:val="0"/>
              <w:spacing w:after="0" w:line="240" w:lineRule="auto"/>
              <w:ind w:right="141" w:firstLine="101"/>
              <w:jc w:val="center"/>
              <w:rPr>
                <w:rFonts w:ascii="Times New Roman" w:hAnsi="Times New Roman"/>
              </w:rPr>
            </w:pPr>
            <w:r w:rsidRPr="00F9757C">
              <w:rPr>
                <w:rFonts w:ascii="Times New Roman" w:hAnsi="Times New Roman"/>
              </w:rPr>
              <w:lastRenderedPageBreak/>
              <w:t>12.0</w:t>
            </w:r>
          </w:p>
        </w:tc>
        <w:tc>
          <w:tcPr>
            <w:tcW w:w="1134" w:type="pct"/>
          </w:tcPr>
          <w:p w:rsidR="00FA4FEB" w:rsidRPr="00F9757C" w:rsidRDefault="00FA4FEB" w:rsidP="00F9757C">
            <w:pPr>
              <w:widowControl w:val="0"/>
              <w:spacing w:after="0" w:line="240" w:lineRule="auto"/>
              <w:rPr>
                <w:rFonts w:ascii="Times New Roman" w:hAnsi="Times New Roman"/>
              </w:rPr>
            </w:pPr>
            <w:r w:rsidRPr="00F9757C">
              <w:rPr>
                <w:rFonts w:ascii="Times New Roman" w:hAnsi="Times New Roman"/>
              </w:rPr>
              <w:t>Земельные участки (территории) общего пользования</w:t>
            </w:r>
          </w:p>
        </w:tc>
        <w:tc>
          <w:tcPr>
            <w:tcW w:w="3359" w:type="pct"/>
            <w:gridSpan w:val="2"/>
          </w:tcPr>
          <w:p w:rsidR="00FA4FEB" w:rsidRPr="00F9757C" w:rsidRDefault="00FA4FEB" w:rsidP="00F9757C">
            <w:pPr>
              <w:widowControl w:val="0"/>
              <w:spacing w:after="0" w:line="240" w:lineRule="auto"/>
              <w:jc w:val="both"/>
              <w:rPr>
                <w:rFonts w:ascii="Times New Roman" w:hAnsi="Times New Roman"/>
                <w:sz w:val="20"/>
                <w:szCs w:val="20"/>
                <w:lang w:eastAsia="ru-RU"/>
              </w:rPr>
            </w:pPr>
            <w:r w:rsidRPr="00F9757C">
              <w:rPr>
                <w:rFonts w:ascii="Times New Roman" w:hAnsi="Times New Roman"/>
                <w:sz w:val="20"/>
                <w:szCs w:val="20"/>
                <w:lang w:eastAsia="ru-RU"/>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FA4FEB" w:rsidRPr="009E1608" w:rsidTr="00C30105">
        <w:trPr>
          <w:jc w:val="center"/>
        </w:trPr>
        <w:tc>
          <w:tcPr>
            <w:tcW w:w="5000" w:type="pct"/>
            <w:gridSpan w:val="4"/>
            <w:shd w:val="clear" w:color="auto" w:fill="F2F2F2"/>
            <w:vAlign w:val="center"/>
          </w:tcPr>
          <w:p w:rsidR="00FA4FEB" w:rsidRPr="0028083D" w:rsidRDefault="00FA4FEB" w:rsidP="0028083D">
            <w:pPr>
              <w:widowControl w:val="0"/>
              <w:spacing w:after="0" w:line="240" w:lineRule="auto"/>
              <w:jc w:val="center"/>
              <w:rPr>
                <w:rFonts w:ascii="Times New Roman" w:hAnsi="Times New Roman"/>
                <w:b/>
              </w:rPr>
            </w:pPr>
            <w:r w:rsidRPr="0028083D">
              <w:rPr>
                <w:rFonts w:ascii="Times New Roman" w:hAnsi="Times New Roman"/>
                <w:b/>
              </w:rPr>
              <w:t>Вспомогательные виды разрешенного использования</w:t>
            </w:r>
          </w:p>
        </w:tc>
      </w:tr>
      <w:tr w:rsidR="00FA4FEB" w:rsidRPr="009E1608" w:rsidTr="00254553">
        <w:trPr>
          <w:jc w:val="center"/>
        </w:trPr>
        <w:tc>
          <w:tcPr>
            <w:tcW w:w="507" w:type="pct"/>
          </w:tcPr>
          <w:p w:rsidR="00FA4FEB" w:rsidRPr="006A284F" w:rsidRDefault="00FA4FEB" w:rsidP="00254553">
            <w:pPr>
              <w:widowControl w:val="0"/>
              <w:spacing w:after="0" w:line="240" w:lineRule="auto"/>
              <w:ind w:right="141" w:firstLine="101"/>
              <w:jc w:val="center"/>
              <w:rPr>
                <w:rFonts w:ascii="Times New Roman" w:hAnsi="Times New Roman"/>
              </w:rPr>
            </w:pPr>
            <w:r w:rsidRPr="006A284F">
              <w:rPr>
                <w:rFonts w:ascii="Times New Roman" w:hAnsi="Times New Roman"/>
              </w:rPr>
              <w:t>4.9</w:t>
            </w:r>
          </w:p>
        </w:tc>
        <w:tc>
          <w:tcPr>
            <w:tcW w:w="1134" w:type="pct"/>
          </w:tcPr>
          <w:p w:rsidR="00FA4FEB" w:rsidRPr="006A284F" w:rsidRDefault="00FA4FEB" w:rsidP="00254553">
            <w:pPr>
              <w:widowControl w:val="0"/>
              <w:spacing w:after="0" w:line="240" w:lineRule="auto"/>
              <w:rPr>
                <w:rFonts w:ascii="Times New Roman" w:hAnsi="Times New Roman"/>
              </w:rPr>
            </w:pPr>
            <w:bookmarkStart w:id="43" w:name="sub_1049"/>
            <w:r w:rsidRPr="006A284F">
              <w:rPr>
                <w:rFonts w:ascii="Times New Roman" w:hAnsi="Times New Roman"/>
              </w:rPr>
              <w:t>Обслуживание автотранспорта</w:t>
            </w:r>
            <w:bookmarkEnd w:id="43"/>
          </w:p>
        </w:tc>
        <w:tc>
          <w:tcPr>
            <w:tcW w:w="3359" w:type="pct"/>
            <w:gridSpan w:val="2"/>
          </w:tcPr>
          <w:p w:rsidR="00FA4FEB" w:rsidRPr="006A284F" w:rsidRDefault="00FA4FEB" w:rsidP="00254553">
            <w:pPr>
              <w:widowControl w:val="0"/>
              <w:spacing w:after="0" w:line="240" w:lineRule="auto"/>
              <w:jc w:val="both"/>
              <w:rPr>
                <w:rFonts w:ascii="Times New Roman" w:hAnsi="Times New Roman"/>
                <w:sz w:val="20"/>
                <w:szCs w:val="20"/>
                <w:lang w:eastAsia="ru-RU"/>
              </w:rPr>
            </w:pPr>
            <w:r w:rsidRPr="006A284F">
              <w:rPr>
                <w:rFonts w:ascii="Times New Roman" w:hAnsi="Times New Roman"/>
                <w:sz w:val="20"/>
                <w:szCs w:val="20"/>
                <w:lang w:eastAsia="ru-RU"/>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sub_10271" w:history="1">
              <w:r w:rsidRPr="006A284F">
                <w:rPr>
                  <w:rFonts w:ascii="Times New Roman" w:hAnsi="Times New Roman"/>
                  <w:sz w:val="20"/>
                  <w:szCs w:val="20"/>
                  <w:lang w:eastAsia="ru-RU"/>
                </w:rPr>
                <w:t>коде 2.7.1</w:t>
              </w:r>
            </w:hyperlink>
            <w:r w:rsidRPr="006A284F">
              <w:rPr>
                <w:rFonts w:ascii="Times New Roman" w:hAnsi="Times New Roman"/>
                <w:sz w:val="20"/>
                <w:szCs w:val="20"/>
                <w:lang w:eastAsia="ru-RU"/>
              </w:rPr>
              <w:t>.</w:t>
            </w:r>
          </w:p>
        </w:tc>
      </w:tr>
      <w:tr w:rsidR="00FA4FEB" w:rsidRPr="009E1608" w:rsidTr="00C30105">
        <w:trPr>
          <w:jc w:val="center"/>
        </w:trPr>
        <w:tc>
          <w:tcPr>
            <w:tcW w:w="5000" w:type="pct"/>
            <w:gridSpan w:val="4"/>
            <w:shd w:val="pct5" w:color="auto" w:fill="auto"/>
            <w:vAlign w:val="center"/>
          </w:tcPr>
          <w:p w:rsidR="00FA4FEB" w:rsidRPr="0028083D" w:rsidRDefault="00FA4FEB" w:rsidP="0028083D">
            <w:pPr>
              <w:widowControl w:val="0"/>
              <w:spacing w:after="0" w:line="240" w:lineRule="auto"/>
              <w:ind w:firstLine="567"/>
              <w:jc w:val="center"/>
              <w:rPr>
                <w:rFonts w:ascii="Times New Roman" w:hAnsi="Times New Roman"/>
                <w:b/>
              </w:rPr>
            </w:pPr>
            <w:r w:rsidRPr="0028083D">
              <w:rPr>
                <w:rFonts w:ascii="Times New Roman" w:hAnsi="Times New Roman"/>
                <w:b/>
              </w:rPr>
              <w:t>Условно разрешенные виды использования</w:t>
            </w:r>
          </w:p>
        </w:tc>
      </w:tr>
      <w:tr w:rsidR="00FA4FEB" w:rsidRPr="009E1608" w:rsidTr="00D9388C">
        <w:trPr>
          <w:jc w:val="center"/>
        </w:trPr>
        <w:tc>
          <w:tcPr>
            <w:tcW w:w="507" w:type="pct"/>
            <w:tcBorders>
              <w:right w:val="single" w:sz="4" w:space="0" w:color="auto"/>
            </w:tcBorders>
          </w:tcPr>
          <w:p w:rsidR="00FA4FEB" w:rsidRPr="003E7509" w:rsidRDefault="00FA4FEB" w:rsidP="00D9388C">
            <w:pPr>
              <w:widowControl w:val="0"/>
              <w:spacing w:after="0" w:line="240" w:lineRule="auto"/>
              <w:ind w:right="141" w:firstLine="101"/>
              <w:jc w:val="center"/>
              <w:rPr>
                <w:rFonts w:ascii="Times New Roman" w:hAnsi="Times New Roman"/>
              </w:rPr>
            </w:pPr>
            <w:r w:rsidRPr="003E7509">
              <w:rPr>
                <w:rFonts w:ascii="Times New Roman" w:hAnsi="Times New Roman"/>
              </w:rPr>
              <w:t>2.1.1</w:t>
            </w:r>
          </w:p>
        </w:tc>
        <w:tc>
          <w:tcPr>
            <w:tcW w:w="1150" w:type="pct"/>
            <w:gridSpan w:val="2"/>
            <w:tcBorders>
              <w:left w:val="single" w:sz="4" w:space="0" w:color="auto"/>
              <w:right w:val="single" w:sz="4" w:space="0" w:color="auto"/>
            </w:tcBorders>
          </w:tcPr>
          <w:p w:rsidR="00FA4FEB" w:rsidRPr="003E7509" w:rsidRDefault="00FA4FEB" w:rsidP="00D9388C">
            <w:pPr>
              <w:widowControl w:val="0"/>
              <w:spacing w:after="0" w:line="240" w:lineRule="auto"/>
              <w:rPr>
                <w:rFonts w:ascii="Times New Roman" w:hAnsi="Times New Roman"/>
              </w:rPr>
            </w:pPr>
            <w:r w:rsidRPr="003E7509">
              <w:rPr>
                <w:rFonts w:ascii="Times New Roman" w:hAnsi="Times New Roman"/>
              </w:rPr>
              <w:t>Малоэтажная многоквартирная жилая застройка</w:t>
            </w:r>
          </w:p>
        </w:tc>
        <w:tc>
          <w:tcPr>
            <w:tcW w:w="3343" w:type="pct"/>
            <w:tcBorders>
              <w:left w:val="single" w:sz="4" w:space="0" w:color="auto"/>
            </w:tcBorders>
          </w:tcPr>
          <w:p w:rsidR="00FA4FEB" w:rsidRPr="003E7509" w:rsidRDefault="00FA4FEB" w:rsidP="00D9388C">
            <w:pPr>
              <w:widowControl w:val="0"/>
              <w:spacing w:after="0" w:line="240" w:lineRule="auto"/>
              <w:jc w:val="both"/>
              <w:rPr>
                <w:rFonts w:ascii="Times New Roman" w:hAnsi="Times New Roman"/>
                <w:color w:val="000000"/>
                <w:sz w:val="20"/>
                <w:szCs w:val="20"/>
                <w:lang w:eastAsia="ru-RU"/>
              </w:rPr>
            </w:pPr>
            <w:r w:rsidRPr="003E7509">
              <w:rPr>
                <w:rFonts w:ascii="Times New Roman" w:hAnsi="Times New Roman"/>
                <w:color w:val="000000"/>
                <w:sz w:val="20"/>
                <w:szCs w:val="20"/>
                <w:lang w:eastAsia="ru-RU"/>
              </w:rPr>
              <w:t>Размещение малоэтажного многоквартирного жилого дома, (дом, пригодный для постоянного проживания, высотой до 4 этажей, включая мансардный); 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FA4FEB" w:rsidRPr="009E1608" w:rsidTr="00D9388C">
        <w:trPr>
          <w:jc w:val="center"/>
        </w:trPr>
        <w:tc>
          <w:tcPr>
            <w:tcW w:w="507" w:type="pct"/>
            <w:tcBorders>
              <w:right w:val="single" w:sz="4" w:space="0" w:color="auto"/>
            </w:tcBorders>
          </w:tcPr>
          <w:p w:rsidR="00FA4FEB" w:rsidRPr="00804804" w:rsidRDefault="00FA4FEB" w:rsidP="00D9388C">
            <w:pPr>
              <w:widowControl w:val="0"/>
              <w:spacing w:after="0" w:line="240" w:lineRule="auto"/>
              <w:ind w:right="141" w:firstLine="101"/>
              <w:jc w:val="center"/>
              <w:rPr>
                <w:rFonts w:ascii="Times New Roman" w:hAnsi="Times New Roman"/>
              </w:rPr>
            </w:pPr>
            <w:r w:rsidRPr="00804804">
              <w:rPr>
                <w:rFonts w:ascii="Times New Roman" w:hAnsi="Times New Roman"/>
              </w:rPr>
              <w:t>2.2</w:t>
            </w:r>
          </w:p>
        </w:tc>
        <w:tc>
          <w:tcPr>
            <w:tcW w:w="1150" w:type="pct"/>
            <w:gridSpan w:val="2"/>
            <w:tcBorders>
              <w:left w:val="single" w:sz="4" w:space="0" w:color="auto"/>
              <w:right w:val="single" w:sz="4" w:space="0" w:color="auto"/>
            </w:tcBorders>
          </w:tcPr>
          <w:p w:rsidR="00FA4FEB" w:rsidRPr="00804804" w:rsidRDefault="00FA4FEB" w:rsidP="00D9388C">
            <w:pPr>
              <w:widowControl w:val="0"/>
              <w:spacing w:after="0" w:line="240" w:lineRule="auto"/>
              <w:rPr>
                <w:rFonts w:ascii="Times New Roman" w:hAnsi="Times New Roman"/>
              </w:rPr>
            </w:pPr>
            <w:r w:rsidRPr="00804804">
              <w:rPr>
                <w:rFonts w:ascii="Times New Roman" w:hAnsi="Times New Roman"/>
                <w:lang w:eastAsia="ru-RU"/>
              </w:rPr>
              <w:t>Для ведения личного подсобного хозяйства</w:t>
            </w:r>
          </w:p>
        </w:tc>
        <w:tc>
          <w:tcPr>
            <w:tcW w:w="3343" w:type="pct"/>
            <w:tcBorders>
              <w:left w:val="single" w:sz="4" w:space="0" w:color="auto"/>
            </w:tcBorders>
          </w:tcPr>
          <w:p w:rsidR="00FA4FEB" w:rsidRPr="00804804" w:rsidRDefault="00FA4FEB" w:rsidP="00D9388C">
            <w:pPr>
              <w:widowControl w:val="0"/>
              <w:spacing w:after="0" w:line="240" w:lineRule="auto"/>
              <w:jc w:val="both"/>
              <w:rPr>
                <w:rFonts w:ascii="Times New Roman" w:hAnsi="Times New Roman"/>
                <w:sz w:val="20"/>
                <w:szCs w:val="20"/>
                <w:lang w:eastAsia="ru-RU"/>
              </w:rPr>
            </w:pPr>
            <w:r w:rsidRPr="00804804">
              <w:rPr>
                <w:rFonts w:ascii="Times New Roman" w:hAnsi="Times New Roman"/>
                <w:sz w:val="20"/>
                <w:szCs w:val="20"/>
                <w:lang w:eastAsia="ru-RU"/>
              </w:rPr>
              <w:t>Размещение жилого дома, не предназначенного для раздела на квартиры (дома, пригодные для постоянного проживания и высотой не выше трех надземных этажей); производство сельскохозяйственной продукции; размещение гаража и иных вспомогательных сооружений; содержание сельскохозяйственных животных.</w:t>
            </w:r>
          </w:p>
        </w:tc>
      </w:tr>
      <w:tr w:rsidR="00FA4FEB" w:rsidRPr="009E1608" w:rsidTr="00D9388C">
        <w:trPr>
          <w:jc w:val="center"/>
        </w:trPr>
        <w:tc>
          <w:tcPr>
            <w:tcW w:w="507" w:type="pct"/>
            <w:tcBorders>
              <w:right w:val="single" w:sz="4" w:space="0" w:color="auto"/>
            </w:tcBorders>
          </w:tcPr>
          <w:p w:rsidR="00FA4FEB" w:rsidRPr="0028083D" w:rsidRDefault="00FA4FEB" w:rsidP="00D9388C">
            <w:pPr>
              <w:widowControl w:val="0"/>
              <w:spacing w:after="0" w:line="240" w:lineRule="auto"/>
              <w:ind w:right="141" w:firstLine="101"/>
              <w:jc w:val="center"/>
              <w:rPr>
                <w:rFonts w:ascii="Times New Roman" w:hAnsi="Times New Roman"/>
              </w:rPr>
            </w:pPr>
            <w:r w:rsidRPr="0028083D">
              <w:rPr>
                <w:rFonts w:ascii="Times New Roman" w:hAnsi="Times New Roman"/>
              </w:rPr>
              <w:t>2.7.1</w:t>
            </w:r>
          </w:p>
        </w:tc>
        <w:tc>
          <w:tcPr>
            <w:tcW w:w="1150" w:type="pct"/>
            <w:gridSpan w:val="2"/>
            <w:tcBorders>
              <w:left w:val="single" w:sz="4" w:space="0" w:color="auto"/>
              <w:right w:val="single" w:sz="4" w:space="0" w:color="auto"/>
            </w:tcBorders>
          </w:tcPr>
          <w:p w:rsidR="00FA4FEB" w:rsidRPr="00582DC0" w:rsidRDefault="00FA4FEB" w:rsidP="00D9388C">
            <w:pPr>
              <w:widowControl w:val="0"/>
              <w:spacing w:after="0" w:line="240" w:lineRule="auto"/>
              <w:rPr>
                <w:rFonts w:ascii="Times New Roman" w:hAnsi="Times New Roman"/>
              </w:rPr>
            </w:pPr>
            <w:r w:rsidRPr="00582DC0">
              <w:rPr>
                <w:rFonts w:ascii="Times New Roman" w:hAnsi="Times New Roman"/>
              </w:rPr>
              <w:t>Объекты гаражного назначения</w:t>
            </w:r>
          </w:p>
        </w:tc>
        <w:tc>
          <w:tcPr>
            <w:tcW w:w="3343" w:type="pct"/>
            <w:tcBorders>
              <w:left w:val="single" w:sz="4" w:space="0" w:color="auto"/>
            </w:tcBorders>
          </w:tcPr>
          <w:p w:rsidR="00FA4FEB" w:rsidRPr="002652F0" w:rsidRDefault="00FA4FEB" w:rsidP="00D9388C">
            <w:pPr>
              <w:widowControl w:val="0"/>
              <w:spacing w:after="0" w:line="240" w:lineRule="auto"/>
              <w:jc w:val="both"/>
              <w:rPr>
                <w:rFonts w:ascii="Times New Roman" w:hAnsi="Times New Roman"/>
                <w:color w:val="000000"/>
                <w:sz w:val="20"/>
                <w:szCs w:val="20"/>
                <w:lang w:eastAsia="ru-RU"/>
              </w:rPr>
            </w:pPr>
            <w:r w:rsidRPr="002652F0">
              <w:rPr>
                <w:rFonts w:ascii="Times New Roman" w:hAnsi="Times New Roman"/>
                <w:color w:val="000000"/>
                <w:sz w:val="20"/>
                <w:szCs w:val="20"/>
                <w:lang w:eastAsia="ru-RU"/>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r>
              <w:rPr>
                <w:rFonts w:ascii="Times New Roman" w:hAnsi="Times New Roman"/>
                <w:color w:val="000000"/>
                <w:sz w:val="20"/>
                <w:szCs w:val="20"/>
                <w:lang w:eastAsia="ru-RU"/>
              </w:rPr>
              <w:t>.</w:t>
            </w:r>
          </w:p>
        </w:tc>
      </w:tr>
      <w:tr w:rsidR="00FA4FEB" w:rsidRPr="009E1608" w:rsidTr="00D9388C">
        <w:trPr>
          <w:jc w:val="center"/>
        </w:trPr>
        <w:tc>
          <w:tcPr>
            <w:tcW w:w="507" w:type="pct"/>
            <w:tcBorders>
              <w:right w:val="single" w:sz="4" w:space="0" w:color="auto"/>
            </w:tcBorders>
          </w:tcPr>
          <w:p w:rsidR="00FA4FEB" w:rsidRPr="00C23066" w:rsidRDefault="00FA4FEB" w:rsidP="00D9388C">
            <w:pPr>
              <w:widowControl w:val="0"/>
              <w:spacing w:after="0" w:line="240" w:lineRule="auto"/>
              <w:ind w:right="141" w:firstLine="101"/>
              <w:jc w:val="center"/>
              <w:rPr>
                <w:rFonts w:ascii="Times New Roman" w:hAnsi="Times New Roman"/>
              </w:rPr>
            </w:pPr>
            <w:r w:rsidRPr="00C23066">
              <w:rPr>
                <w:rFonts w:ascii="Times New Roman" w:hAnsi="Times New Roman"/>
              </w:rPr>
              <w:t>3.2</w:t>
            </w:r>
          </w:p>
        </w:tc>
        <w:tc>
          <w:tcPr>
            <w:tcW w:w="1150" w:type="pct"/>
            <w:gridSpan w:val="2"/>
            <w:tcBorders>
              <w:left w:val="single" w:sz="4" w:space="0" w:color="auto"/>
              <w:right w:val="single" w:sz="4" w:space="0" w:color="auto"/>
            </w:tcBorders>
          </w:tcPr>
          <w:p w:rsidR="00FA4FEB" w:rsidRPr="00C23066" w:rsidRDefault="00FA4FEB" w:rsidP="00D9388C">
            <w:pPr>
              <w:widowControl w:val="0"/>
              <w:spacing w:after="0" w:line="240" w:lineRule="auto"/>
              <w:rPr>
                <w:rFonts w:ascii="Times New Roman" w:hAnsi="Times New Roman"/>
              </w:rPr>
            </w:pPr>
            <w:r w:rsidRPr="00C23066">
              <w:rPr>
                <w:rFonts w:ascii="Times New Roman" w:hAnsi="Times New Roman"/>
              </w:rPr>
              <w:t>Социальное обслуживание</w:t>
            </w:r>
          </w:p>
        </w:tc>
        <w:tc>
          <w:tcPr>
            <w:tcW w:w="3343" w:type="pct"/>
            <w:tcBorders>
              <w:left w:val="single" w:sz="4" w:space="0" w:color="auto"/>
            </w:tcBorders>
          </w:tcPr>
          <w:p w:rsidR="00FA4FEB" w:rsidRPr="002652F0" w:rsidRDefault="00FA4FEB" w:rsidP="00D9388C">
            <w:pPr>
              <w:widowControl w:val="0"/>
              <w:spacing w:after="0" w:line="240" w:lineRule="auto"/>
              <w:jc w:val="both"/>
              <w:rPr>
                <w:rFonts w:ascii="Times New Roman" w:hAnsi="Times New Roman"/>
                <w:color w:val="000000"/>
                <w:sz w:val="20"/>
                <w:szCs w:val="20"/>
                <w:lang w:eastAsia="ru-RU"/>
              </w:rPr>
            </w:pPr>
            <w:proofErr w:type="gramStart"/>
            <w:r w:rsidRPr="002652F0">
              <w:rPr>
                <w:rFonts w:ascii="Times New Roman" w:hAnsi="Times New Roman"/>
                <w:color w:val="000000"/>
                <w:sz w:val="20"/>
                <w:szCs w:val="20"/>
                <w:lang w:eastAsia="ru-RU"/>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roofErr w:type="gramEnd"/>
            <w:r>
              <w:rPr>
                <w:rFonts w:ascii="Times New Roman" w:hAnsi="Times New Roman"/>
                <w:color w:val="000000"/>
                <w:sz w:val="20"/>
                <w:szCs w:val="20"/>
                <w:lang w:eastAsia="ru-RU"/>
              </w:rPr>
              <w:t xml:space="preserve"> </w:t>
            </w:r>
            <w:r w:rsidRPr="002652F0">
              <w:rPr>
                <w:rFonts w:ascii="Times New Roman" w:hAnsi="Times New Roman"/>
                <w:color w:val="000000"/>
                <w:sz w:val="20"/>
                <w:szCs w:val="20"/>
                <w:lang w:eastAsia="ru-RU"/>
              </w:rPr>
              <w:t>размещение объектов капитального строительства для размещения отделений почты и телеграфа;</w:t>
            </w:r>
            <w:r>
              <w:rPr>
                <w:rFonts w:ascii="Times New Roman" w:hAnsi="Times New Roman"/>
                <w:color w:val="000000"/>
                <w:sz w:val="20"/>
                <w:szCs w:val="20"/>
                <w:lang w:eastAsia="ru-RU"/>
              </w:rPr>
              <w:t xml:space="preserve"> </w:t>
            </w:r>
            <w:r w:rsidRPr="002652F0">
              <w:rPr>
                <w:rFonts w:ascii="Times New Roman" w:hAnsi="Times New Roman"/>
                <w:color w:val="000000"/>
                <w:sz w:val="20"/>
                <w:szCs w:val="20"/>
                <w:lang w:eastAsia="ru-RU"/>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r>
              <w:rPr>
                <w:rFonts w:ascii="Times New Roman" w:hAnsi="Times New Roman"/>
                <w:color w:val="000000"/>
                <w:sz w:val="20"/>
                <w:szCs w:val="20"/>
                <w:lang w:eastAsia="ru-RU"/>
              </w:rPr>
              <w:t>.</w:t>
            </w:r>
          </w:p>
        </w:tc>
      </w:tr>
      <w:tr w:rsidR="00FA4FEB" w:rsidRPr="009E1608" w:rsidTr="00D9388C">
        <w:trPr>
          <w:jc w:val="center"/>
        </w:trPr>
        <w:tc>
          <w:tcPr>
            <w:tcW w:w="507" w:type="pct"/>
            <w:tcBorders>
              <w:right w:val="single" w:sz="4" w:space="0" w:color="auto"/>
            </w:tcBorders>
          </w:tcPr>
          <w:p w:rsidR="00FA4FEB" w:rsidRPr="0028083D" w:rsidRDefault="00FA4FEB" w:rsidP="00D9388C">
            <w:pPr>
              <w:widowControl w:val="0"/>
              <w:spacing w:after="0" w:line="240" w:lineRule="auto"/>
              <w:ind w:right="141" w:firstLine="101"/>
              <w:jc w:val="center"/>
              <w:rPr>
                <w:rFonts w:ascii="Times New Roman" w:hAnsi="Times New Roman"/>
              </w:rPr>
            </w:pPr>
            <w:r w:rsidRPr="0028083D">
              <w:rPr>
                <w:rFonts w:ascii="Times New Roman" w:hAnsi="Times New Roman"/>
              </w:rPr>
              <w:t>3.7</w:t>
            </w:r>
          </w:p>
        </w:tc>
        <w:tc>
          <w:tcPr>
            <w:tcW w:w="1150" w:type="pct"/>
            <w:gridSpan w:val="2"/>
            <w:tcBorders>
              <w:left w:val="single" w:sz="4" w:space="0" w:color="auto"/>
              <w:right w:val="single" w:sz="4" w:space="0" w:color="auto"/>
            </w:tcBorders>
          </w:tcPr>
          <w:p w:rsidR="00FA4FEB" w:rsidRPr="0028083D" w:rsidRDefault="00FA4FEB" w:rsidP="00D9388C">
            <w:pPr>
              <w:widowControl w:val="0"/>
              <w:spacing w:after="0" w:line="240" w:lineRule="auto"/>
              <w:rPr>
                <w:rFonts w:ascii="Times New Roman" w:hAnsi="Times New Roman"/>
              </w:rPr>
            </w:pPr>
            <w:r w:rsidRPr="0028083D">
              <w:rPr>
                <w:rFonts w:ascii="Times New Roman" w:hAnsi="Times New Roman"/>
              </w:rPr>
              <w:t>Религиозное использование</w:t>
            </w:r>
          </w:p>
        </w:tc>
        <w:tc>
          <w:tcPr>
            <w:tcW w:w="3343" w:type="pct"/>
            <w:tcBorders>
              <w:left w:val="single" w:sz="4" w:space="0" w:color="auto"/>
            </w:tcBorders>
          </w:tcPr>
          <w:p w:rsidR="00FA4FEB" w:rsidRPr="002652F0" w:rsidRDefault="00FA4FEB" w:rsidP="00D9388C">
            <w:pPr>
              <w:widowControl w:val="0"/>
              <w:spacing w:after="0" w:line="240" w:lineRule="auto"/>
              <w:jc w:val="both"/>
              <w:rPr>
                <w:rFonts w:ascii="Times New Roman" w:hAnsi="Times New Roman"/>
                <w:color w:val="000000"/>
                <w:sz w:val="20"/>
                <w:szCs w:val="20"/>
                <w:lang w:eastAsia="ru-RU"/>
              </w:rPr>
            </w:pPr>
            <w:proofErr w:type="gramStart"/>
            <w:r w:rsidRPr="002652F0">
              <w:rPr>
                <w:rFonts w:ascii="Times New Roman" w:hAnsi="Times New Roman"/>
                <w:color w:val="000000"/>
                <w:sz w:val="20"/>
                <w:szCs w:val="20"/>
                <w:lang w:eastAsia="ru-RU"/>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r>
              <w:rPr>
                <w:rFonts w:ascii="Times New Roman" w:hAnsi="Times New Roman"/>
                <w:color w:val="000000"/>
                <w:sz w:val="20"/>
                <w:szCs w:val="20"/>
                <w:lang w:eastAsia="ru-RU"/>
              </w:rPr>
              <w:t xml:space="preserve"> </w:t>
            </w:r>
            <w:r w:rsidRPr="002652F0">
              <w:rPr>
                <w:rFonts w:ascii="Times New Roman" w:hAnsi="Times New Roman"/>
                <w:color w:val="000000"/>
                <w:sz w:val="20"/>
                <w:szCs w:val="20"/>
                <w:lang w:eastAsia="ru-RU"/>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r>
              <w:rPr>
                <w:rFonts w:ascii="Times New Roman" w:hAnsi="Times New Roman"/>
                <w:color w:val="000000"/>
                <w:sz w:val="20"/>
                <w:szCs w:val="20"/>
                <w:lang w:eastAsia="ru-RU"/>
              </w:rPr>
              <w:t>.</w:t>
            </w:r>
            <w:proofErr w:type="gramEnd"/>
          </w:p>
        </w:tc>
      </w:tr>
      <w:tr w:rsidR="00FA4FEB" w:rsidRPr="009E1608" w:rsidTr="00D9388C">
        <w:trPr>
          <w:jc w:val="center"/>
        </w:trPr>
        <w:tc>
          <w:tcPr>
            <w:tcW w:w="507" w:type="pct"/>
            <w:tcBorders>
              <w:right w:val="single" w:sz="4" w:space="0" w:color="auto"/>
            </w:tcBorders>
          </w:tcPr>
          <w:p w:rsidR="00FA4FEB" w:rsidRPr="0028083D" w:rsidRDefault="00FA4FEB" w:rsidP="00D9388C">
            <w:pPr>
              <w:widowControl w:val="0"/>
              <w:spacing w:after="0" w:line="240" w:lineRule="auto"/>
              <w:ind w:right="141" w:firstLine="101"/>
              <w:jc w:val="center"/>
              <w:rPr>
                <w:rFonts w:ascii="Times New Roman" w:hAnsi="Times New Roman"/>
              </w:rPr>
            </w:pPr>
            <w:r w:rsidRPr="0028083D">
              <w:rPr>
                <w:rFonts w:ascii="Times New Roman" w:hAnsi="Times New Roman"/>
              </w:rPr>
              <w:t>3.8</w:t>
            </w:r>
          </w:p>
        </w:tc>
        <w:tc>
          <w:tcPr>
            <w:tcW w:w="1150" w:type="pct"/>
            <w:gridSpan w:val="2"/>
            <w:tcBorders>
              <w:left w:val="single" w:sz="4" w:space="0" w:color="auto"/>
              <w:right w:val="single" w:sz="4" w:space="0" w:color="auto"/>
            </w:tcBorders>
          </w:tcPr>
          <w:p w:rsidR="00FA4FEB" w:rsidRPr="0028083D" w:rsidRDefault="00FA4FEB" w:rsidP="00D9388C">
            <w:pPr>
              <w:autoSpaceDE w:val="0"/>
              <w:autoSpaceDN w:val="0"/>
              <w:adjustRightInd w:val="0"/>
              <w:spacing w:after="0" w:line="240" w:lineRule="auto"/>
              <w:rPr>
                <w:rFonts w:ascii="Times New Roman" w:hAnsi="Times New Roman"/>
              </w:rPr>
            </w:pPr>
            <w:r w:rsidRPr="0028083D">
              <w:rPr>
                <w:rFonts w:ascii="Times New Roman" w:hAnsi="Times New Roman"/>
              </w:rPr>
              <w:t>Общественное управление</w:t>
            </w:r>
          </w:p>
        </w:tc>
        <w:tc>
          <w:tcPr>
            <w:tcW w:w="3343" w:type="pct"/>
            <w:tcBorders>
              <w:left w:val="single" w:sz="4" w:space="0" w:color="auto"/>
            </w:tcBorders>
          </w:tcPr>
          <w:p w:rsidR="00FA4FEB" w:rsidRPr="002652F0" w:rsidRDefault="00FA4FEB" w:rsidP="00D9388C">
            <w:pPr>
              <w:widowControl w:val="0"/>
              <w:spacing w:after="0" w:line="240" w:lineRule="auto"/>
              <w:jc w:val="both"/>
              <w:rPr>
                <w:rFonts w:ascii="Times New Roman" w:hAnsi="Times New Roman"/>
                <w:color w:val="000000"/>
                <w:sz w:val="20"/>
                <w:szCs w:val="20"/>
                <w:lang w:eastAsia="ru-RU"/>
              </w:rPr>
            </w:pPr>
            <w:r w:rsidRPr="002652F0">
              <w:rPr>
                <w:rFonts w:ascii="Times New Roman" w:hAnsi="Times New Roman"/>
                <w:color w:val="000000"/>
                <w:sz w:val="20"/>
                <w:szCs w:val="20"/>
                <w:lang w:eastAsia="ru-RU"/>
              </w:rPr>
              <w:t xml:space="preserve">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 </w:t>
            </w:r>
            <w:proofErr w:type="gramStart"/>
            <w:r w:rsidRPr="002652F0">
              <w:rPr>
                <w:rFonts w:ascii="Times New Roman" w:hAnsi="Times New Roman"/>
                <w:color w:val="000000"/>
                <w:sz w:val="20"/>
                <w:szCs w:val="20"/>
                <w:lang w:eastAsia="ru-RU"/>
              </w:rPr>
              <w:t>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 размещение объектов капитального строительства для дипломатических представительства иностранных государств и консульских учреждений в Российской Федерации</w:t>
            </w:r>
            <w:r>
              <w:rPr>
                <w:rFonts w:ascii="Times New Roman" w:hAnsi="Times New Roman"/>
                <w:color w:val="000000"/>
                <w:sz w:val="20"/>
                <w:szCs w:val="20"/>
                <w:lang w:eastAsia="ru-RU"/>
              </w:rPr>
              <w:t>.</w:t>
            </w:r>
            <w:proofErr w:type="gramEnd"/>
          </w:p>
        </w:tc>
      </w:tr>
      <w:tr w:rsidR="00FA4FEB" w:rsidRPr="009E1608" w:rsidTr="00D9388C">
        <w:trPr>
          <w:jc w:val="center"/>
        </w:trPr>
        <w:tc>
          <w:tcPr>
            <w:tcW w:w="507" w:type="pct"/>
            <w:tcBorders>
              <w:right w:val="single" w:sz="4" w:space="0" w:color="auto"/>
            </w:tcBorders>
          </w:tcPr>
          <w:p w:rsidR="00FA4FEB" w:rsidRPr="0028083D" w:rsidRDefault="00FA4FEB" w:rsidP="00D9388C">
            <w:pPr>
              <w:widowControl w:val="0"/>
              <w:spacing w:after="0" w:line="240" w:lineRule="auto"/>
              <w:ind w:right="141" w:firstLine="101"/>
              <w:jc w:val="center"/>
              <w:rPr>
                <w:rFonts w:ascii="Times New Roman" w:hAnsi="Times New Roman"/>
              </w:rPr>
            </w:pPr>
            <w:r w:rsidRPr="0028083D">
              <w:rPr>
                <w:rFonts w:ascii="Times New Roman" w:hAnsi="Times New Roman"/>
              </w:rPr>
              <w:t>3.10.</w:t>
            </w:r>
            <w:r w:rsidRPr="0028083D">
              <w:rPr>
                <w:rFonts w:ascii="Times New Roman" w:hAnsi="Times New Roman"/>
              </w:rPr>
              <w:lastRenderedPageBreak/>
              <w:t>1</w:t>
            </w:r>
          </w:p>
        </w:tc>
        <w:tc>
          <w:tcPr>
            <w:tcW w:w="1150" w:type="pct"/>
            <w:gridSpan w:val="2"/>
            <w:tcBorders>
              <w:left w:val="single" w:sz="4" w:space="0" w:color="auto"/>
              <w:right w:val="single" w:sz="4" w:space="0" w:color="auto"/>
            </w:tcBorders>
          </w:tcPr>
          <w:p w:rsidR="00FA4FEB" w:rsidRPr="0028083D" w:rsidRDefault="00FA4FEB" w:rsidP="00D9388C">
            <w:pPr>
              <w:widowControl w:val="0"/>
              <w:spacing w:after="0" w:line="240" w:lineRule="auto"/>
              <w:rPr>
                <w:rFonts w:ascii="Times New Roman" w:hAnsi="Times New Roman"/>
              </w:rPr>
            </w:pPr>
            <w:r w:rsidRPr="0028083D">
              <w:rPr>
                <w:rFonts w:ascii="Times New Roman" w:hAnsi="Times New Roman"/>
              </w:rPr>
              <w:lastRenderedPageBreak/>
              <w:t xml:space="preserve">Амбулаторное </w:t>
            </w:r>
            <w:r w:rsidRPr="0028083D">
              <w:rPr>
                <w:rFonts w:ascii="Times New Roman" w:hAnsi="Times New Roman"/>
              </w:rPr>
              <w:lastRenderedPageBreak/>
              <w:t>ветеринарное обслуживание</w:t>
            </w:r>
          </w:p>
        </w:tc>
        <w:tc>
          <w:tcPr>
            <w:tcW w:w="3343" w:type="pct"/>
            <w:tcBorders>
              <w:left w:val="single" w:sz="4" w:space="0" w:color="auto"/>
            </w:tcBorders>
          </w:tcPr>
          <w:p w:rsidR="00FA4FEB" w:rsidRPr="002652F0" w:rsidRDefault="00FA4FEB" w:rsidP="00D9388C">
            <w:pPr>
              <w:widowControl w:val="0"/>
              <w:spacing w:after="0" w:line="240" w:lineRule="auto"/>
              <w:jc w:val="both"/>
              <w:rPr>
                <w:rFonts w:ascii="Times New Roman" w:hAnsi="Times New Roman"/>
                <w:color w:val="000000"/>
                <w:sz w:val="20"/>
                <w:szCs w:val="20"/>
                <w:lang w:eastAsia="ru-RU"/>
              </w:rPr>
            </w:pPr>
            <w:r w:rsidRPr="002652F0">
              <w:rPr>
                <w:rFonts w:ascii="Times New Roman" w:hAnsi="Times New Roman"/>
                <w:color w:val="000000"/>
                <w:sz w:val="20"/>
                <w:szCs w:val="20"/>
                <w:lang w:eastAsia="ru-RU"/>
              </w:rPr>
              <w:lastRenderedPageBreak/>
              <w:t xml:space="preserve">Размещение объектов капитального строительства, предназначенных </w:t>
            </w:r>
            <w:r w:rsidRPr="002652F0">
              <w:rPr>
                <w:rFonts w:ascii="Times New Roman" w:hAnsi="Times New Roman"/>
                <w:color w:val="000000"/>
                <w:sz w:val="20"/>
                <w:szCs w:val="20"/>
                <w:lang w:eastAsia="ru-RU"/>
              </w:rPr>
              <w:lastRenderedPageBreak/>
              <w:t>для оказания ветеринарных услуг без содержания животных</w:t>
            </w:r>
            <w:r>
              <w:rPr>
                <w:rFonts w:ascii="Times New Roman" w:hAnsi="Times New Roman"/>
                <w:color w:val="000000"/>
                <w:sz w:val="20"/>
                <w:szCs w:val="20"/>
                <w:lang w:eastAsia="ru-RU"/>
              </w:rPr>
              <w:t>.</w:t>
            </w:r>
          </w:p>
        </w:tc>
      </w:tr>
      <w:tr w:rsidR="00FA4FEB" w:rsidRPr="009E1608" w:rsidTr="00D9388C">
        <w:trPr>
          <w:jc w:val="center"/>
        </w:trPr>
        <w:tc>
          <w:tcPr>
            <w:tcW w:w="507" w:type="pct"/>
            <w:tcBorders>
              <w:right w:val="single" w:sz="4" w:space="0" w:color="auto"/>
            </w:tcBorders>
          </w:tcPr>
          <w:p w:rsidR="00FA4FEB" w:rsidRPr="0028083D" w:rsidRDefault="00FA4FEB" w:rsidP="00D9388C">
            <w:pPr>
              <w:widowControl w:val="0"/>
              <w:spacing w:after="0" w:line="240" w:lineRule="auto"/>
              <w:ind w:right="141" w:firstLine="101"/>
              <w:jc w:val="center"/>
              <w:rPr>
                <w:rFonts w:ascii="Times New Roman" w:hAnsi="Times New Roman"/>
              </w:rPr>
            </w:pPr>
            <w:r w:rsidRPr="0028083D">
              <w:rPr>
                <w:rFonts w:ascii="Times New Roman" w:hAnsi="Times New Roman"/>
              </w:rPr>
              <w:lastRenderedPageBreak/>
              <w:t>4.4</w:t>
            </w:r>
          </w:p>
        </w:tc>
        <w:tc>
          <w:tcPr>
            <w:tcW w:w="1150" w:type="pct"/>
            <w:gridSpan w:val="2"/>
            <w:tcBorders>
              <w:left w:val="single" w:sz="4" w:space="0" w:color="auto"/>
              <w:right w:val="single" w:sz="4" w:space="0" w:color="auto"/>
            </w:tcBorders>
          </w:tcPr>
          <w:p w:rsidR="00FA4FEB" w:rsidRPr="0028083D" w:rsidRDefault="00FA4FEB" w:rsidP="00D9388C">
            <w:pPr>
              <w:widowControl w:val="0"/>
              <w:spacing w:after="0" w:line="240" w:lineRule="auto"/>
              <w:rPr>
                <w:rFonts w:ascii="Times New Roman" w:hAnsi="Times New Roman"/>
              </w:rPr>
            </w:pPr>
            <w:r w:rsidRPr="0028083D">
              <w:rPr>
                <w:rFonts w:ascii="Times New Roman" w:hAnsi="Times New Roman"/>
              </w:rPr>
              <w:t>Магазины</w:t>
            </w:r>
          </w:p>
        </w:tc>
        <w:tc>
          <w:tcPr>
            <w:tcW w:w="3343" w:type="pct"/>
            <w:tcBorders>
              <w:left w:val="single" w:sz="4" w:space="0" w:color="auto"/>
            </w:tcBorders>
          </w:tcPr>
          <w:p w:rsidR="00FA4FEB" w:rsidRPr="002652F0" w:rsidRDefault="00FA4FEB" w:rsidP="00D9388C">
            <w:pPr>
              <w:widowControl w:val="0"/>
              <w:spacing w:after="0" w:line="240" w:lineRule="auto"/>
              <w:jc w:val="both"/>
              <w:rPr>
                <w:rFonts w:ascii="Times New Roman" w:hAnsi="Times New Roman"/>
                <w:color w:val="000000"/>
                <w:sz w:val="20"/>
                <w:szCs w:val="20"/>
                <w:lang w:eastAsia="ru-RU"/>
              </w:rPr>
            </w:pPr>
            <w:r w:rsidRPr="002652F0">
              <w:rPr>
                <w:rFonts w:ascii="Times New Roman" w:hAnsi="Times New Roman"/>
                <w:color w:val="000000"/>
                <w:sz w:val="20"/>
                <w:szCs w:val="20"/>
                <w:lang w:eastAsia="ru-RU"/>
              </w:rPr>
              <w:t>Размещение объектов капитального строительства, предназначенных для продажи товаров, торговая площадь которых составляет до 5000 кв. м</w:t>
            </w:r>
            <w:r>
              <w:rPr>
                <w:rFonts w:ascii="Times New Roman" w:hAnsi="Times New Roman"/>
                <w:color w:val="000000"/>
                <w:sz w:val="20"/>
                <w:szCs w:val="20"/>
                <w:lang w:eastAsia="ru-RU"/>
              </w:rPr>
              <w:t>.</w:t>
            </w:r>
          </w:p>
        </w:tc>
      </w:tr>
      <w:tr w:rsidR="00FA4FEB" w:rsidRPr="009E1608" w:rsidTr="00D9388C">
        <w:trPr>
          <w:jc w:val="center"/>
        </w:trPr>
        <w:tc>
          <w:tcPr>
            <w:tcW w:w="507" w:type="pct"/>
            <w:tcBorders>
              <w:right w:val="single" w:sz="4" w:space="0" w:color="auto"/>
            </w:tcBorders>
          </w:tcPr>
          <w:p w:rsidR="00FA4FEB" w:rsidRPr="0028083D" w:rsidRDefault="00FA4FEB" w:rsidP="00D9388C">
            <w:pPr>
              <w:widowControl w:val="0"/>
              <w:spacing w:after="0" w:line="240" w:lineRule="auto"/>
              <w:ind w:right="141" w:firstLine="101"/>
              <w:jc w:val="center"/>
              <w:rPr>
                <w:rFonts w:ascii="Times New Roman" w:hAnsi="Times New Roman"/>
              </w:rPr>
            </w:pPr>
            <w:r w:rsidRPr="0028083D">
              <w:rPr>
                <w:rFonts w:ascii="Times New Roman" w:hAnsi="Times New Roman"/>
              </w:rPr>
              <w:t>4.6</w:t>
            </w:r>
          </w:p>
        </w:tc>
        <w:tc>
          <w:tcPr>
            <w:tcW w:w="1150" w:type="pct"/>
            <w:gridSpan w:val="2"/>
            <w:tcBorders>
              <w:left w:val="single" w:sz="4" w:space="0" w:color="auto"/>
              <w:right w:val="single" w:sz="4" w:space="0" w:color="auto"/>
            </w:tcBorders>
          </w:tcPr>
          <w:p w:rsidR="00FA4FEB" w:rsidRPr="0028083D" w:rsidRDefault="00FA4FEB" w:rsidP="00D9388C">
            <w:pPr>
              <w:autoSpaceDE w:val="0"/>
              <w:autoSpaceDN w:val="0"/>
              <w:adjustRightInd w:val="0"/>
              <w:spacing w:after="0" w:line="240" w:lineRule="auto"/>
              <w:rPr>
                <w:rFonts w:ascii="Times New Roman" w:hAnsi="Times New Roman"/>
              </w:rPr>
            </w:pPr>
            <w:r w:rsidRPr="0028083D">
              <w:rPr>
                <w:rFonts w:ascii="Times New Roman" w:hAnsi="Times New Roman"/>
              </w:rPr>
              <w:t>Общественное питание</w:t>
            </w:r>
          </w:p>
        </w:tc>
        <w:tc>
          <w:tcPr>
            <w:tcW w:w="3343" w:type="pct"/>
            <w:tcBorders>
              <w:left w:val="single" w:sz="4" w:space="0" w:color="auto"/>
            </w:tcBorders>
          </w:tcPr>
          <w:p w:rsidR="00FA4FEB" w:rsidRPr="00672E25" w:rsidRDefault="00FA4FEB" w:rsidP="00D9388C">
            <w:pPr>
              <w:widowControl w:val="0"/>
              <w:spacing w:after="0" w:line="240" w:lineRule="auto"/>
              <w:jc w:val="both"/>
              <w:rPr>
                <w:rFonts w:ascii="Times New Roman" w:hAnsi="Times New Roman"/>
                <w:color w:val="000000"/>
                <w:sz w:val="20"/>
                <w:szCs w:val="20"/>
                <w:lang w:eastAsia="ru-RU"/>
              </w:rPr>
            </w:pPr>
            <w:r w:rsidRPr="00672E25">
              <w:rPr>
                <w:rFonts w:ascii="Times New Roman" w:hAnsi="Times New Roman"/>
                <w:color w:val="000000"/>
                <w:sz w:val="20"/>
                <w:szCs w:val="20"/>
                <w:lang w:eastAsia="ru-RU"/>
              </w:rPr>
              <w:t>Размещение объектов капитального строительства в целях устройства мест общественного питания (рестораны, кафе, столовые, закусочные, бары)</w:t>
            </w:r>
            <w:r>
              <w:rPr>
                <w:rFonts w:ascii="Times New Roman" w:hAnsi="Times New Roman"/>
                <w:color w:val="000000"/>
                <w:sz w:val="20"/>
                <w:szCs w:val="20"/>
                <w:lang w:eastAsia="ru-RU"/>
              </w:rPr>
              <w:t>.</w:t>
            </w:r>
          </w:p>
        </w:tc>
      </w:tr>
      <w:tr w:rsidR="00FA4FEB" w:rsidRPr="009E1608" w:rsidTr="00D9388C">
        <w:trPr>
          <w:jc w:val="center"/>
        </w:trPr>
        <w:tc>
          <w:tcPr>
            <w:tcW w:w="507" w:type="pct"/>
            <w:tcBorders>
              <w:right w:val="single" w:sz="4" w:space="0" w:color="auto"/>
            </w:tcBorders>
          </w:tcPr>
          <w:p w:rsidR="00FA4FEB" w:rsidRPr="00EE37CF" w:rsidRDefault="00FA4FEB" w:rsidP="00D9388C">
            <w:pPr>
              <w:widowControl w:val="0"/>
              <w:spacing w:after="0" w:line="240" w:lineRule="auto"/>
              <w:ind w:right="141" w:firstLine="101"/>
              <w:jc w:val="center"/>
              <w:rPr>
                <w:rFonts w:ascii="Times New Roman" w:hAnsi="Times New Roman"/>
              </w:rPr>
            </w:pPr>
            <w:r w:rsidRPr="00EE37CF">
              <w:rPr>
                <w:rFonts w:ascii="Times New Roman" w:hAnsi="Times New Roman"/>
              </w:rPr>
              <w:t>4.9.1</w:t>
            </w:r>
          </w:p>
        </w:tc>
        <w:tc>
          <w:tcPr>
            <w:tcW w:w="1150" w:type="pct"/>
            <w:gridSpan w:val="2"/>
            <w:tcBorders>
              <w:left w:val="single" w:sz="4" w:space="0" w:color="auto"/>
              <w:right w:val="single" w:sz="4" w:space="0" w:color="auto"/>
            </w:tcBorders>
          </w:tcPr>
          <w:p w:rsidR="00FA4FEB" w:rsidRPr="00EE37CF" w:rsidRDefault="00FA4FEB" w:rsidP="00D9388C">
            <w:pPr>
              <w:widowControl w:val="0"/>
              <w:spacing w:after="0" w:line="240" w:lineRule="auto"/>
              <w:rPr>
                <w:rFonts w:ascii="Times New Roman" w:hAnsi="Times New Roman"/>
              </w:rPr>
            </w:pPr>
            <w:r w:rsidRPr="00EE37CF">
              <w:rPr>
                <w:rFonts w:ascii="Times New Roman" w:hAnsi="Times New Roman"/>
              </w:rPr>
              <w:t>Объекты придорожного сервиса</w:t>
            </w:r>
          </w:p>
        </w:tc>
        <w:tc>
          <w:tcPr>
            <w:tcW w:w="3343" w:type="pct"/>
            <w:tcBorders>
              <w:left w:val="single" w:sz="4" w:space="0" w:color="auto"/>
            </w:tcBorders>
          </w:tcPr>
          <w:p w:rsidR="00FA4FEB" w:rsidRPr="002652F0" w:rsidRDefault="00FA4FEB" w:rsidP="00D9388C">
            <w:pPr>
              <w:widowControl w:val="0"/>
              <w:spacing w:after="0" w:line="240" w:lineRule="auto"/>
              <w:jc w:val="both"/>
              <w:rPr>
                <w:rFonts w:ascii="Times New Roman" w:hAnsi="Times New Roman"/>
                <w:color w:val="000000"/>
                <w:sz w:val="20"/>
                <w:szCs w:val="20"/>
                <w:lang w:eastAsia="ru-RU"/>
              </w:rPr>
            </w:pPr>
            <w:r w:rsidRPr="002652F0">
              <w:rPr>
                <w:rFonts w:ascii="Times New Roman" w:hAnsi="Times New Roman"/>
                <w:color w:val="000000"/>
                <w:sz w:val="20"/>
                <w:szCs w:val="20"/>
                <w:lang w:eastAsia="ru-RU"/>
              </w:rPr>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r>
              <w:rPr>
                <w:rFonts w:ascii="Times New Roman" w:hAnsi="Times New Roman"/>
                <w:color w:val="000000"/>
                <w:sz w:val="20"/>
                <w:szCs w:val="20"/>
                <w:lang w:eastAsia="ru-RU"/>
              </w:rPr>
              <w:t>.</w:t>
            </w:r>
          </w:p>
        </w:tc>
      </w:tr>
      <w:tr w:rsidR="00FA4FEB" w:rsidRPr="009E1608" w:rsidTr="00D9388C">
        <w:trPr>
          <w:jc w:val="center"/>
        </w:trPr>
        <w:tc>
          <w:tcPr>
            <w:tcW w:w="507" w:type="pct"/>
            <w:tcBorders>
              <w:right w:val="single" w:sz="4" w:space="0" w:color="auto"/>
            </w:tcBorders>
          </w:tcPr>
          <w:p w:rsidR="00FA4FEB" w:rsidRPr="0028083D" w:rsidRDefault="00FA4FEB" w:rsidP="00D9388C">
            <w:pPr>
              <w:widowControl w:val="0"/>
              <w:spacing w:after="0" w:line="240" w:lineRule="auto"/>
              <w:ind w:right="141" w:firstLine="101"/>
              <w:jc w:val="center"/>
              <w:rPr>
                <w:rFonts w:ascii="Times New Roman" w:hAnsi="Times New Roman"/>
              </w:rPr>
            </w:pPr>
            <w:r w:rsidRPr="0028083D">
              <w:rPr>
                <w:rFonts w:ascii="Times New Roman" w:hAnsi="Times New Roman"/>
              </w:rPr>
              <w:t>8.3</w:t>
            </w:r>
          </w:p>
        </w:tc>
        <w:tc>
          <w:tcPr>
            <w:tcW w:w="1150" w:type="pct"/>
            <w:gridSpan w:val="2"/>
            <w:tcBorders>
              <w:left w:val="single" w:sz="4" w:space="0" w:color="auto"/>
              <w:right w:val="single" w:sz="4" w:space="0" w:color="auto"/>
            </w:tcBorders>
          </w:tcPr>
          <w:p w:rsidR="00FA4FEB" w:rsidRPr="00EE37CF" w:rsidRDefault="00FA4FEB" w:rsidP="00D9388C">
            <w:pPr>
              <w:widowControl w:val="0"/>
              <w:spacing w:after="0" w:line="240" w:lineRule="auto"/>
              <w:rPr>
                <w:rFonts w:ascii="Times New Roman" w:hAnsi="Times New Roman"/>
              </w:rPr>
            </w:pPr>
            <w:r w:rsidRPr="00EE37CF">
              <w:rPr>
                <w:rFonts w:ascii="Times New Roman" w:hAnsi="Times New Roman"/>
                <w:lang w:eastAsia="ru-RU"/>
              </w:rPr>
              <w:t>Обеспечение внутреннего правопорядка</w:t>
            </w:r>
          </w:p>
        </w:tc>
        <w:tc>
          <w:tcPr>
            <w:tcW w:w="3343" w:type="pct"/>
            <w:tcBorders>
              <w:left w:val="single" w:sz="4" w:space="0" w:color="auto"/>
            </w:tcBorders>
          </w:tcPr>
          <w:p w:rsidR="00FA4FEB" w:rsidRPr="00672E25" w:rsidRDefault="00FA4FEB" w:rsidP="00D9388C">
            <w:pPr>
              <w:widowControl w:val="0"/>
              <w:spacing w:after="0" w:line="240" w:lineRule="auto"/>
              <w:jc w:val="both"/>
              <w:rPr>
                <w:rFonts w:ascii="Times New Roman" w:hAnsi="Times New Roman"/>
                <w:color w:val="000000"/>
                <w:sz w:val="20"/>
                <w:szCs w:val="20"/>
                <w:lang w:eastAsia="ru-RU"/>
              </w:rPr>
            </w:pPr>
            <w:r w:rsidRPr="00672E25">
              <w:rPr>
                <w:rFonts w:ascii="Times New Roman" w:hAnsi="Times New Roman"/>
                <w:color w:val="000000"/>
                <w:sz w:val="20"/>
                <w:szCs w:val="20"/>
                <w:lang w:eastAsia="ru-RU"/>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r>
              <w:rPr>
                <w:rFonts w:ascii="Times New Roman" w:hAnsi="Times New Roman"/>
                <w:color w:val="000000"/>
                <w:sz w:val="20"/>
                <w:szCs w:val="20"/>
                <w:lang w:eastAsia="ru-RU"/>
              </w:rPr>
              <w:t>.</w:t>
            </w:r>
          </w:p>
        </w:tc>
      </w:tr>
    </w:tbl>
    <w:p w:rsidR="00FA4FEB" w:rsidRDefault="00FA4FEB" w:rsidP="00804804">
      <w:pPr>
        <w:autoSpaceDE w:val="0"/>
        <w:autoSpaceDN w:val="0"/>
        <w:adjustRightInd w:val="0"/>
        <w:spacing w:after="0" w:line="240" w:lineRule="auto"/>
        <w:ind w:firstLine="540"/>
        <w:jc w:val="both"/>
        <w:rPr>
          <w:rFonts w:ascii="Times New Roman" w:hAnsi="Times New Roman"/>
          <w:sz w:val="24"/>
          <w:szCs w:val="24"/>
          <w:lang w:eastAsia="ru-RU"/>
        </w:rPr>
      </w:pPr>
    </w:p>
    <w:p w:rsidR="00FA4FEB" w:rsidRPr="00804804" w:rsidRDefault="00FA4FEB" w:rsidP="00804804">
      <w:pPr>
        <w:autoSpaceDE w:val="0"/>
        <w:autoSpaceDN w:val="0"/>
        <w:adjustRightInd w:val="0"/>
        <w:spacing w:after="0" w:line="240" w:lineRule="auto"/>
        <w:ind w:firstLine="540"/>
        <w:jc w:val="both"/>
        <w:rPr>
          <w:rFonts w:ascii="Times New Roman" w:hAnsi="Times New Roman"/>
          <w:b/>
          <w:sz w:val="24"/>
          <w:szCs w:val="24"/>
          <w:lang w:eastAsia="ru-RU"/>
        </w:rPr>
      </w:pPr>
      <w:r w:rsidRPr="00804804">
        <w:rPr>
          <w:rFonts w:ascii="Times New Roman" w:hAnsi="Times New Roman"/>
          <w:b/>
          <w:sz w:val="24"/>
          <w:szCs w:val="24"/>
          <w:lang w:eastAsia="ru-RU"/>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FA4FEB" w:rsidRDefault="00FA4FEB" w:rsidP="00FE429C">
      <w:pPr>
        <w:autoSpaceDE w:val="0"/>
        <w:autoSpaceDN w:val="0"/>
        <w:adjustRightInd w:val="0"/>
        <w:spacing w:after="0" w:line="240" w:lineRule="auto"/>
        <w:ind w:firstLine="540"/>
        <w:jc w:val="both"/>
        <w:rPr>
          <w:rFonts w:ascii="Times New Roman" w:hAnsi="Times New Roman"/>
          <w:sz w:val="24"/>
          <w:szCs w:val="24"/>
          <w:lang w:eastAsia="ru-RU"/>
        </w:rPr>
      </w:pPr>
    </w:p>
    <w:p w:rsidR="00FA4FEB" w:rsidRPr="00FE429C" w:rsidRDefault="00FA4FEB" w:rsidP="00FE429C">
      <w:pPr>
        <w:autoSpaceDE w:val="0"/>
        <w:autoSpaceDN w:val="0"/>
        <w:adjustRightInd w:val="0"/>
        <w:spacing w:after="0" w:line="240" w:lineRule="auto"/>
        <w:ind w:firstLine="540"/>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Pr>
          <w:rFonts w:ascii="Times New Roman" w:hAnsi="Times New Roman"/>
          <w:sz w:val="24"/>
          <w:szCs w:val="24"/>
          <w:u w:val="single"/>
          <w:lang w:eastAsia="ru-RU"/>
        </w:rPr>
        <w:t>2.1 «</w:t>
      </w:r>
      <w:r w:rsidRPr="001211AA">
        <w:rPr>
          <w:rFonts w:ascii="Times New Roman" w:hAnsi="Times New Roman"/>
          <w:sz w:val="24"/>
          <w:szCs w:val="24"/>
          <w:u w:val="single"/>
          <w:lang w:eastAsia="ru-RU"/>
        </w:rPr>
        <w:t xml:space="preserve">Для </w:t>
      </w:r>
      <w:r>
        <w:rPr>
          <w:rFonts w:ascii="Times New Roman" w:hAnsi="Times New Roman"/>
          <w:sz w:val="24"/>
          <w:szCs w:val="24"/>
          <w:u w:val="single"/>
          <w:lang w:eastAsia="ru-RU"/>
        </w:rPr>
        <w:t>индивидуального жилищного строительства»:</w:t>
      </w:r>
    </w:p>
    <w:p w:rsidR="00FA4FEB" w:rsidRPr="00804804" w:rsidRDefault="00FA4FEB" w:rsidP="00804804">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804804">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инимальная (максимальная) площадь земельных участков – 600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1500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w:t>
      </w:r>
      <w:r w:rsidRPr="00DE42FF">
        <w:rPr>
          <w:rFonts w:ascii="Times New Roman" w:hAnsi="Times New Roman"/>
          <w:sz w:val="24"/>
          <w:szCs w:val="24"/>
          <w:lang w:eastAsia="ru-RU"/>
        </w:rPr>
        <w:t>;</w:t>
      </w:r>
    </w:p>
    <w:p w:rsidR="00FA4FEB" w:rsidRDefault="00FA4FEB" w:rsidP="00804804">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передних</w:t>
      </w:r>
      <w:r w:rsidRPr="00A210A8">
        <w:rPr>
          <w:rFonts w:ascii="Times New Roman" w:hAnsi="Times New Roman"/>
          <w:color w:val="000000"/>
          <w:sz w:val="24"/>
          <w:szCs w:val="24"/>
          <w:shd w:val="clear" w:color="auto" w:fill="FFFFFF"/>
        </w:rPr>
        <w:t xml:space="preserve"> границ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806C02">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минимальные отступы от границ земельных участков</w:t>
      </w:r>
      <w:r>
        <w:rPr>
          <w:rFonts w:ascii="Times New Roman" w:hAnsi="Times New Roman"/>
          <w:color w:val="000000"/>
          <w:sz w:val="24"/>
          <w:szCs w:val="24"/>
          <w:shd w:val="clear" w:color="auto" w:fill="FFFFFF"/>
        </w:rPr>
        <w:t xml:space="preserve">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806C02">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Pr="00A210A8" w:rsidRDefault="00FA4FEB" w:rsidP="00806C02">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40% от площади земельного участка</w:t>
      </w:r>
      <w:r>
        <w:rPr>
          <w:rFonts w:ascii="Times New Roman" w:hAnsi="Times New Roman"/>
          <w:color w:val="000000"/>
          <w:sz w:val="24"/>
          <w:szCs w:val="24"/>
        </w:rPr>
        <w:t>;</w:t>
      </w:r>
    </w:p>
    <w:p w:rsidR="00FA4FEB" w:rsidRPr="00F14EC2" w:rsidRDefault="00FA4FEB" w:rsidP="00F14EC2">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Высота ограждения земельного участка со стороны улицы должно иметь высоту не более – 1,7 метра. Ограждение, устанавливаемое на границе с соседним участком, должно быть сетчатым или решетчатым с целью минимального затенения территории соседнего участка и иметь высоту не более 1,8 метра. Глухие ограждения допускаются со стороны улиц и проездов.</w:t>
      </w:r>
    </w:p>
    <w:p w:rsidR="00FA4FEB" w:rsidRPr="00C065C2" w:rsidRDefault="00FA4FEB" w:rsidP="00F14EC2">
      <w:pPr>
        <w:autoSpaceDE w:val="0"/>
        <w:autoSpaceDN w:val="0"/>
        <w:adjustRightInd w:val="0"/>
        <w:spacing w:after="0" w:line="240" w:lineRule="auto"/>
        <w:ind w:firstLine="540"/>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sidRPr="00C065C2">
        <w:rPr>
          <w:rFonts w:ascii="Times New Roman" w:hAnsi="Times New Roman"/>
          <w:sz w:val="24"/>
          <w:szCs w:val="24"/>
          <w:u w:val="single"/>
          <w:lang w:eastAsia="ru-RU"/>
        </w:rPr>
        <w:t>индивидуальных гаражей, бань, сараев и вспомогательных сооружений:</w:t>
      </w:r>
    </w:p>
    <w:p w:rsidR="00FA4FEB" w:rsidRPr="00C065C2" w:rsidRDefault="00FA4FEB" w:rsidP="00F14EC2">
      <w:pPr>
        <w:autoSpaceDE w:val="0"/>
        <w:autoSpaceDN w:val="0"/>
        <w:adjustRightInd w:val="0"/>
        <w:spacing w:after="0" w:line="240" w:lineRule="auto"/>
        <w:jc w:val="both"/>
        <w:rPr>
          <w:rFonts w:ascii="Times New Roman" w:hAnsi="Times New Roman"/>
          <w:sz w:val="24"/>
          <w:szCs w:val="24"/>
          <w:lang w:eastAsia="ru-RU"/>
        </w:rPr>
      </w:pPr>
      <w:r w:rsidRPr="00C065C2">
        <w:rPr>
          <w:rFonts w:ascii="Times New Roman" w:hAnsi="Times New Roman"/>
          <w:sz w:val="24"/>
          <w:szCs w:val="24"/>
          <w:shd w:val="clear" w:color="auto" w:fill="FFFFFF"/>
        </w:rPr>
        <w:t xml:space="preserve">-минимальные отступы от </w:t>
      </w:r>
      <w:r w:rsidRPr="00C065C2">
        <w:rPr>
          <w:rFonts w:ascii="Times New Roman" w:hAnsi="Times New Roman"/>
          <w:sz w:val="24"/>
          <w:szCs w:val="24"/>
          <w:lang w:eastAsia="ru-RU"/>
        </w:rPr>
        <w:t>передней</w:t>
      </w:r>
      <w:r w:rsidRPr="00C065C2">
        <w:rPr>
          <w:rFonts w:ascii="Times New Roman" w:hAnsi="Times New Roman"/>
          <w:sz w:val="24"/>
          <w:szCs w:val="24"/>
          <w:shd w:val="clear" w:color="auto" w:fill="FFFFFF"/>
        </w:rPr>
        <w:t xml:space="preserve"> границы земельных участков в целях определения мест допустимого размещения зданий, строений, сооружений, за пределами которых запрещено строительство объектов капитального строительства</w:t>
      </w:r>
      <w:r w:rsidRPr="00C065C2">
        <w:rPr>
          <w:rFonts w:ascii="Times New Roman" w:hAnsi="Times New Roman"/>
          <w:sz w:val="24"/>
          <w:szCs w:val="24"/>
          <w:lang w:eastAsia="ru-RU"/>
        </w:rPr>
        <w:t xml:space="preserve"> – 5 м</w:t>
      </w:r>
      <w:r>
        <w:rPr>
          <w:rFonts w:ascii="Times New Roman" w:hAnsi="Times New Roman"/>
          <w:sz w:val="24"/>
          <w:szCs w:val="24"/>
          <w:lang w:eastAsia="ru-RU"/>
        </w:rPr>
        <w:t>етров</w:t>
      </w:r>
      <w:r w:rsidRPr="00C065C2">
        <w:rPr>
          <w:rFonts w:ascii="Times New Roman" w:hAnsi="Times New Roman"/>
          <w:sz w:val="24"/>
          <w:szCs w:val="24"/>
          <w:lang w:eastAsia="ru-RU"/>
        </w:rPr>
        <w:t>;</w:t>
      </w:r>
    </w:p>
    <w:p w:rsidR="00FA4FEB" w:rsidRPr="00C065C2" w:rsidRDefault="00FA4FEB" w:rsidP="00F14EC2">
      <w:pPr>
        <w:autoSpaceDE w:val="0"/>
        <w:autoSpaceDN w:val="0"/>
        <w:adjustRightInd w:val="0"/>
        <w:spacing w:after="0" w:line="240" w:lineRule="auto"/>
        <w:jc w:val="both"/>
        <w:rPr>
          <w:rFonts w:ascii="Times New Roman" w:hAnsi="Times New Roman"/>
          <w:sz w:val="24"/>
          <w:szCs w:val="24"/>
          <w:lang w:eastAsia="ru-RU"/>
        </w:rPr>
      </w:pPr>
      <w:r w:rsidRPr="00C065C2">
        <w:rPr>
          <w:rFonts w:ascii="Times New Roman" w:hAnsi="Times New Roman"/>
          <w:sz w:val="24"/>
          <w:szCs w:val="24"/>
          <w:lang w:eastAsia="ru-RU"/>
        </w:rPr>
        <w:t>-минимальный отступ от границ земельн</w:t>
      </w:r>
      <w:r>
        <w:rPr>
          <w:rFonts w:ascii="Times New Roman" w:hAnsi="Times New Roman"/>
          <w:sz w:val="24"/>
          <w:szCs w:val="24"/>
          <w:lang w:eastAsia="ru-RU"/>
        </w:rPr>
        <w:t>ых</w:t>
      </w:r>
      <w:r w:rsidRPr="00C065C2">
        <w:rPr>
          <w:rFonts w:ascii="Times New Roman" w:hAnsi="Times New Roman"/>
          <w:sz w:val="24"/>
          <w:szCs w:val="24"/>
          <w:lang w:eastAsia="ru-RU"/>
        </w:rPr>
        <w:t xml:space="preserve"> участк</w:t>
      </w:r>
      <w:r>
        <w:rPr>
          <w:rFonts w:ascii="Times New Roman" w:hAnsi="Times New Roman"/>
          <w:sz w:val="24"/>
          <w:szCs w:val="24"/>
          <w:lang w:eastAsia="ru-RU"/>
        </w:rPr>
        <w:t>ов</w:t>
      </w:r>
      <w:r w:rsidRPr="00C065C2">
        <w:rPr>
          <w:rFonts w:ascii="Times New Roman" w:hAnsi="Times New Roman"/>
          <w:sz w:val="24"/>
          <w:szCs w:val="24"/>
          <w:lang w:eastAsia="ru-RU"/>
        </w:rPr>
        <w:t xml:space="preserve"> (кроме передней стороны) </w:t>
      </w:r>
      <w:r w:rsidRPr="00C065C2">
        <w:rPr>
          <w:rFonts w:ascii="Times New Roman" w:hAnsi="Times New Roman"/>
          <w:sz w:val="24"/>
          <w:szCs w:val="24"/>
          <w:shd w:val="clear" w:color="auto" w:fill="FFFFFF"/>
        </w:rPr>
        <w:t xml:space="preserve">в целях определения мест допустимого размещения зданий, строений, сооружений, за пределами </w:t>
      </w:r>
      <w:r w:rsidRPr="00C065C2">
        <w:rPr>
          <w:rFonts w:ascii="Times New Roman" w:hAnsi="Times New Roman"/>
          <w:sz w:val="24"/>
          <w:szCs w:val="24"/>
          <w:shd w:val="clear" w:color="auto" w:fill="FFFFFF"/>
        </w:rPr>
        <w:lastRenderedPageBreak/>
        <w:t>которых запрещено строительство объектов капитального строительства</w:t>
      </w:r>
      <w:r w:rsidRPr="00C065C2">
        <w:rPr>
          <w:rFonts w:ascii="Times New Roman" w:hAnsi="Times New Roman"/>
          <w:sz w:val="24"/>
          <w:szCs w:val="24"/>
          <w:lang w:eastAsia="ru-RU"/>
        </w:rPr>
        <w:t xml:space="preserve"> без содержания животных - 1 метр, а с содержанием животных - 4 метра;</w:t>
      </w:r>
    </w:p>
    <w:p w:rsidR="00FA4FEB" w:rsidRPr="00C065C2" w:rsidRDefault="00FA4FEB" w:rsidP="00F14EC2">
      <w:pPr>
        <w:autoSpaceDE w:val="0"/>
        <w:autoSpaceDN w:val="0"/>
        <w:adjustRightInd w:val="0"/>
        <w:spacing w:after="0" w:line="240" w:lineRule="auto"/>
        <w:jc w:val="both"/>
        <w:rPr>
          <w:rFonts w:ascii="Times New Roman" w:hAnsi="Times New Roman"/>
          <w:sz w:val="24"/>
          <w:szCs w:val="24"/>
          <w:lang w:eastAsia="ru-RU"/>
        </w:rPr>
      </w:pPr>
      <w:r w:rsidRPr="00C065C2">
        <w:rPr>
          <w:rFonts w:ascii="Times New Roman" w:hAnsi="Times New Roman"/>
          <w:sz w:val="24"/>
          <w:szCs w:val="24"/>
          <w:lang w:eastAsia="ru-RU"/>
        </w:rPr>
        <w:t xml:space="preserve">-максимальная этажность - </w:t>
      </w:r>
      <w:r w:rsidRPr="00C065C2">
        <w:rPr>
          <w:rFonts w:ascii="Times New Roman" w:hAnsi="Times New Roman"/>
          <w:sz w:val="24"/>
          <w:szCs w:val="24"/>
        </w:rPr>
        <w:t>до 2 этажей, с возможным строительством мансардного этажа,</w:t>
      </w:r>
      <w:r w:rsidRPr="00C065C2">
        <w:rPr>
          <w:rFonts w:ascii="Times New Roman" w:hAnsi="Times New Roman"/>
          <w:sz w:val="24"/>
          <w:szCs w:val="24"/>
          <w:lang w:eastAsia="ru-RU"/>
        </w:rPr>
        <w:t xml:space="preserve"> высотой не более 6 метров до конька скатной кровли</w:t>
      </w:r>
      <w:r w:rsidRPr="00C065C2">
        <w:rPr>
          <w:rFonts w:ascii="Times New Roman" w:hAnsi="Times New Roman"/>
          <w:sz w:val="24"/>
          <w:szCs w:val="24"/>
        </w:rPr>
        <w:t>.</w:t>
      </w:r>
    </w:p>
    <w:p w:rsidR="00FA4FEB" w:rsidRDefault="00FA4FEB" w:rsidP="00F14EC2">
      <w:pPr>
        <w:autoSpaceDE w:val="0"/>
        <w:autoSpaceDN w:val="0"/>
        <w:adjustRightInd w:val="0"/>
        <w:spacing w:after="0" w:line="240" w:lineRule="auto"/>
        <w:jc w:val="both"/>
        <w:rPr>
          <w:rFonts w:ascii="Times New Roman" w:hAnsi="Times New Roman"/>
          <w:sz w:val="24"/>
          <w:szCs w:val="24"/>
          <w:lang w:eastAsia="ru-RU"/>
        </w:rPr>
      </w:pPr>
    </w:p>
    <w:p w:rsidR="00FA4FEB" w:rsidRDefault="00FA4FEB" w:rsidP="003E7509">
      <w:pPr>
        <w:autoSpaceDE w:val="0"/>
        <w:autoSpaceDN w:val="0"/>
        <w:adjustRightInd w:val="0"/>
        <w:spacing w:after="0" w:line="240" w:lineRule="auto"/>
        <w:ind w:firstLine="540"/>
        <w:jc w:val="both"/>
        <w:rPr>
          <w:rFonts w:ascii="Sylfaen" w:hAnsi="Sylfae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sidRPr="00601049">
        <w:rPr>
          <w:rFonts w:ascii="Times New Roman" w:hAnsi="Times New Roman"/>
          <w:sz w:val="24"/>
          <w:szCs w:val="24"/>
          <w:u w:val="single"/>
          <w:lang w:eastAsia="ru-RU"/>
        </w:rPr>
        <w:t>2.3</w:t>
      </w:r>
      <w:r>
        <w:rPr>
          <w:rFonts w:ascii="Sylfaen" w:hAnsi="Sylfaen"/>
          <w:sz w:val="24"/>
          <w:szCs w:val="24"/>
          <w:u w:val="single"/>
          <w:lang w:eastAsia="ru-RU"/>
        </w:rPr>
        <w:t xml:space="preserve"> «</w:t>
      </w:r>
      <w:proofErr w:type="gramStart"/>
      <w:r>
        <w:rPr>
          <w:rFonts w:ascii="Sylfaen" w:hAnsi="Sylfaen"/>
          <w:sz w:val="24"/>
          <w:szCs w:val="24"/>
          <w:u w:val="single"/>
          <w:lang w:eastAsia="ru-RU"/>
        </w:rPr>
        <w:t>Б</w:t>
      </w:r>
      <w:r w:rsidRPr="00AB18F7">
        <w:rPr>
          <w:rFonts w:ascii="Sylfaen" w:hAnsi="Sylfaen"/>
          <w:sz w:val="24"/>
          <w:szCs w:val="24"/>
          <w:u w:val="single"/>
          <w:lang w:eastAsia="ru-RU"/>
        </w:rPr>
        <w:t>локированного</w:t>
      </w:r>
      <w:proofErr w:type="gramEnd"/>
      <w:r w:rsidRPr="00AB18F7">
        <w:rPr>
          <w:rFonts w:ascii="Sylfaen" w:hAnsi="Sylfaen"/>
          <w:sz w:val="24"/>
          <w:szCs w:val="24"/>
          <w:u w:val="single"/>
          <w:lang w:eastAsia="ru-RU"/>
        </w:rPr>
        <w:t xml:space="preserve"> жил</w:t>
      </w:r>
      <w:r>
        <w:rPr>
          <w:rFonts w:ascii="Sylfaen" w:hAnsi="Sylfaen"/>
          <w:sz w:val="24"/>
          <w:szCs w:val="24"/>
          <w:u w:val="single"/>
          <w:lang w:eastAsia="ru-RU"/>
        </w:rPr>
        <w:t>ая застройка»:</w:t>
      </w:r>
    </w:p>
    <w:p w:rsidR="00FA4FEB" w:rsidRPr="00804804" w:rsidRDefault="00FA4FEB" w:rsidP="00C065C2">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C065C2">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(максимальная) площадь земельных участков – </w:t>
      </w:r>
      <w:r>
        <w:rPr>
          <w:rFonts w:ascii="Times New Roman" w:hAnsi="Times New Roman"/>
          <w:sz w:val="24"/>
          <w:szCs w:val="24"/>
          <w:lang w:eastAsia="ru-RU"/>
        </w:rPr>
        <w:t>10</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1500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w:t>
      </w:r>
      <w:r w:rsidRPr="00DE42FF">
        <w:rPr>
          <w:rFonts w:ascii="Times New Roman" w:hAnsi="Times New Roman"/>
          <w:sz w:val="24"/>
          <w:szCs w:val="24"/>
          <w:lang w:eastAsia="ru-RU"/>
        </w:rPr>
        <w:t>;</w:t>
      </w:r>
    </w:p>
    <w:p w:rsidR="00FA4FEB" w:rsidRDefault="00FA4FEB" w:rsidP="00C065C2">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передних</w:t>
      </w:r>
      <w:r w:rsidRPr="00A210A8">
        <w:rPr>
          <w:rFonts w:ascii="Times New Roman" w:hAnsi="Times New Roman"/>
          <w:color w:val="000000"/>
          <w:sz w:val="24"/>
          <w:szCs w:val="24"/>
          <w:shd w:val="clear" w:color="auto" w:fill="FFFFFF"/>
        </w:rPr>
        <w:t xml:space="preserve"> границ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C065C2">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минимальные отступы от границ</w:t>
      </w:r>
      <w:r w:rsidRPr="009F766C">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земельных участков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 xml:space="preserve">) </w:t>
      </w:r>
      <w:r w:rsidRPr="00A210A8">
        <w:rPr>
          <w:rFonts w:ascii="Times New Roman" w:hAnsi="Times New Roman"/>
          <w:color w:val="000000"/>
          <w:sz w:val="24"/>
          <w:szCs w:val="24"/>
          <w:shd w:val="clear" w:color="auto" w:fill="FFFFFF"/>
        </w:rPr>
        <w:t>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C065C2">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C065C2">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5</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9F766C">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Pr="00C065C2" w:rsidRDefault="00FA4FEB" w:rsidP="009F766C">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Pr="00F14EC2" w:rsidRDefault="00FA4FEB" w:rsidP="00C065C2">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Высота ограждения земельного участка со стороны улицы должно иметь высоту не более – 1,7 метра. Ограждение, устанавливаемое на границе с соседним участком, должно быть сетчатым или решетчатым с целью минимального затенения территории соседнего участка и иметь высоту не более 1,8 метра. Глухие ограждения допускаются со стороны улиц и проездов.</w:t>
      </w:r>
    </w:p>
    <w:p w:rsidR="00FA4FEB" w:rsidRPr="00F14EC2" w:rsidRDefault="00FA4FEB" w:rsidP="00C065C2">
      <w:pPr>
        <w:autoSpaceDE w:val="0"/>
        <w:autoSpaceDN w:val="0"/>
        <w:adjustRightInd w:val="0"/>
        <w:spacing w:after="0" w:line="240" w:lineRule="auto"/>
        <w:ind w:firstLine="540"/>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sidRPr="00F14EC2">
        <w:rPr>
          <w:rFonts w:ascii="Times New Roman" w:hAnsi="Times New Roman"/>
          <w:sz w:val="24"/>
          <w:szCs w:val="24"/>
          <w:u w:val="single"/>
          <w:lang w:eastAsia="ru-RU"/>
        </w:rPr>
        <w:t>индивидуальных гаражей, бань, сараев и вспомогательных сооружений:</w:t>
      </w:r>
    </w:p>
    <w:p w:rsidR="00FA4FEB" w:rsidRPr="00C065C2" w:rsidRDefault="00FA4FEB" w:rsidP="00C065C2">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передних</w:t>
      </w:r>
      <w:r w:rsidRPr="00A210A8">
        <w:rPr>
          <w:rFonts w:ascii="Times New Roman" w:hAnsi="Times New Roman"/>
          <w:color w:val="000000"/>
          <w:sz w:val="24"/>
          <w:szCs w:val="24"/>
          <w:shd w:val="clear" w:color="auto" w:fill="FFFFFF"/>
        </w:rPr>
        <w:t xml:space="preserve"> границ земельных участков в целях определения мест </w:t>
      </w:r>
      <w:r w:rsidRPr="00C065C2">
        <w:rPr>
          <w:rFonts w:ascii="Times New Roman" w:hAnsi="Times New Roman"/>
          <w:sz w:val="24"/>
          <w:szCs w:val="24"/>
          <w:shd w:val="clear" w:color="auto" w:fill="FFFFFF"/>
        </w:rPr>
        <w:t>допустимого размещения зданий, строений, сооружений, за пределами которых запрещено строительство объектов капитального строительства</w:t>
      </w:r>
      <w:r w:rsidRPr="00C065C2">
        <w:rPr>
          <w:rFonts w:ascii="Times New Roman" w:hAnsi="Times New Roman"/>
          <w:sz w:val="24"/>
          <w:szCs w:val="24"/>
          <w:lang w:eastAsia="ru-RU"/>
        </w:rPr>
        <w:t xml:space="preserve"> – 5 м</w:t>
      </w:r>
      <w:r>
        <w:rPr>
          <w:rFonts w:ascii="Times New Roman" w:hAnsi="Times New Roman"/>
          <w:sz w:val="24"/>
          <w:szCs w:val="24"/>
          <w:lang w:eastAsia="ru-RU"/>
        </w:rPr>
        <w:t>етров</w:t>
      </w:r>
      <w:r w:rsidRPr="00C065C2">
        <w:rPr>
          <w:rFonts w:ascii="Times New Roman" w:hAnsi="Times New Roman"/>
          <w:sz w:val="24"/>
          <w:szCs w:val="24"/>
          <w:lang w:eastAsia="ru-RU"/>
        </w:rPr>
        <w:t>;</w:t>
      </w:r>
    </w:p>
    <w:p w:rsidR="00FA4FEB" w:rsidRPr="00C065C2" w:rsidRDefault="00FA4FEB" w:rsidP="00C065C2">
      <w:pPr>
        <w:autoSpaceDE w:val="0"/>
        <w:autoSpaceDN w:val="0"/>
        <w:adjustRightInd w:val="0"/>
        <w:spacing w:after="0" w:line="240" w:lineRule="auto"/>
        <w:jc w:val="both"/>
        <w:rPr>
          <w:rFonts w:ascii="Times New Roman" w:hAnsi="Times New Roman"/>
          <w:sz w:val="24"/>
          <w:szCs w:val="24"/>
          <w:lang w:eastAsia="ru-RU"/>
        </w:rPr>
      </w:pPr>
      <w:r w:rsidRPr="00C065C2">
        <w:rPr>
          <w:rFonts w:ascii="Times New Roman" w:hAnsi="Times New Roman"/>
          <w:sz w:val="24"/>
          <w:szCs w:val="24"/>
          <w:lang w:eastAsia="ru-RU"/>
        </w:rPr>
        <w:t>-минимальный отступ от границ земельн</w:t>
      </w:r>
      <w:r>
        <w:rPr>
          <w:rFonts w:ascii="Times New Roman" w:hAnsi="Times New Roman"/>
          <w:sz w:val="24"/>
          <w:szCs w:val="24"/>
          <w:lang w:eastAsia="ru-RU"/>
        </w:rPr>
        <w:t>ых</w:t>
      </w:r>
      <w:r w:rsidRPr="00C065C2">
        <w:rPr>
          <w:rFonts w:ascii="Times New Roman" w:hAnsi="Times New Roman"/>
          <w:sz w:val="24"/>
          <w:szCs w:val="24"/>
          <w:lang w:eastAsia="ru-RU"/>
        </w:rPr>
        <w:t xml:space="preserve"> участк</w:t>
      </w:r>
      <w:r>
        <w:rPr>
          <w:rFonts w:ascii="Times New Roman" w:hAnsi="Times New Roman"/>
          <w:sz w:val="24"/>
          <w:szCs w:val="24"/>
          <w:lang w:eastAsia="ru-RU"/>
        </w:rPr>
        <w:t>ов</w:t>
      </w:r>
      <w:r w:rsidRPr="00C065C2">
        <w:rPr>
          <w:rFonts w:ascii="Times New Roman" w:hAnsi="Times New Roman"/>
          <w:sz w:val="24"/>
          <w:szCs w:val="24"/>
          <w:lang w:eastAsia="ru-RU"/>
        </w:rPr>
        <w:t xml:space="preserve"> (кроме передней стороны) </w:t>
      </w:r>
      <w:r w:rsidRPr="00C065C2">
        <w:rPr>
          <w:rFonts w:ascii="Times New Roman" w:hAnsi="Times New Roman"/>
          <w:sz w:val="24"/>
          <w:szCs w:val="24"/>
          <w:shd w:val="clear" w:color="auto" w:fill="FFFFFF"/>
        </w:rPr>
        <w:t>в целях определения мест допустимого размещения зданий, строений, сооружений, за пределами которых запрещено строительство объектов капитального строительства</w:t>
      </w:r>
      <w:r w:rsidRPr="00C065C2">
        <w:rPr>
          <w:rFonts w:ascii="Times New Roman" w:hAnsi="Times New Roman"/>
          <w:sz w:val="24"/>
          <w:szCs w:val="24"/>
          <w:lang w:eastAsia="ru-RU"/>
        </w:rPr>
        <w:t xml:space="preserve"> без содержания животных - 1 метр, а с содержанием животных - 4 метра;</w:t>
      </w:r>
    </w:p>
    <w:p w:rsidR="00FA4FEB" w:rsidRPr="00C065C2" w:rsidRDefault="00FA4FEB" w:rsidP="00C065C2">
      <w:pPr>
        <w:autoSpaceDE w:val="0"/>
        <w:autoSpaceDN w:val="0"/>
        <w:adjustRightInd w:val="0"/>
        <w:spacing w:after="0" w:line="240" w:lineRule="auto"/>
        <w:jc w:val="both"/>
        <w:rPr>
          <w:rFonts w:ascii="Times New Roman" w:hAnsi="Times New Roman"/>
          <w:sz w:val="24"/>
          <w:szCs w:val="24"/>
          <w:lang w:eastAsia="ru-RU"/>
        </w:rPr>
      </w:pPr>
      <w:r w:rsidRPr="00C065C2">
        <w:rPr>
          <w:rFonts w:ascii="Times New Roman" w:hAnsi="Times New Roman"/>
          <w:sz w:val="24"/>
          <w:szCs w:val="24"/>
          <w:lang w:eastAsia="ru-RU"/>
        </w:rPr>
        <w:t xml:space="preserve">-максимальная этажность - </w:t>
      </w:r>
      <w:r w:rsidRPr="00C065C2">
        <w:rPr>
          <w:rFonts w:ascii="Times New Roman" w:hAnsi="Times New Roman"/>
          <w:sz w:val="24"/>
          <w:szCs w:val="24"/>
        </w:rPr>
        <w:t>до 2 этажей, с возможным строительством мансардного этажа,</w:t>
      </w:r>
      <w:r w:rsidRPr="00C065C2">
        <w:rPr>
          <w:rFonts w:ascii="Times New Roman" w:hAnsi="Times New Roman"/>
          <w:sz w:val="24"/>
          <w:szCs w:val="24"/>
          <w:lang w:eastAsia="ru-RU"/>
        </w:rPr>
        <w:t xml:space="preserve"> высотой не более 6 метров до конька скатной кровли</w:t>
      </w:r>
      <w:r w:rsidRPr="00C065C2">
        <w:rPr>
          <w:rFonts w:ascii="Times New Roman" w:hAnsi="Times New Roman"/>
          <w:sz w:val="24"/>
          <w:szCs w:val="24"/>
        </w:rPr>
        <w:t>.</w:t>
      </w:r>
    </w:p>
    <w:p w:rsidR="00FA4FEB" w:rsidRDefault="00FA4FEB" w:rsidP="00544E9A">
      <w:pPr>
        <w:autoSpaceDE w:val="0"/>
        <w:autoSpaceDN w:val="0"/>
        <w:adjustRightInd w:val="0"/>
        <w:spacing w:after="0" w:line="240" w:lineRule="auto"/>
        <w:ind w:firstLine="567"/>
        <w:jc w:val="both"/>
        <w:rPr>
          <w:rFonts w:ascii="Times New Roman" w:hAnsi="Times New Roman"/>
          <w:sz w:val="24"/>
          <w:szCs w:val="24"/>
          <w:lang w:eastAsia="ru-RU"/>
        </w:rPr>
      </w:pPr>
    </w:p>
    <w:p w:rsidR="00FA4FEB" w:rsidRPr="007F53A1" w:rsidRDefault="00FA4FEB" w:rsidP="00AD4A84">
      <w:pPr>
        <w:spacing w:after="0" w:line="240" w:lineRule="auto"/>
        <w:ind w:firstLine="567"/>
        <w:jc w:val="both"/>
        <w:rPr>
          <w:rFonts w:ascii="Times New Roman" w:hAnsi="Times New Roman"/>
          <w:sz w:val="24"/>
          <w:szCs w:val="16"/>
          <w:u w:val="single"/>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sidRPr="007F53A1">
        <w:rPr>
          <w:rFonts w:ascii="Times New Roman" w:hAnsi="Times New Roman"/>
          <w:sz w:val="24"/>
          <w:szCs w:val="16"/>
          <w:u w:val="single"/>
        </w:rPr>
        <w:t>3.1 «</w:t>
      </w:r>
      <w:r w:rsidRPr="007F53A1">
        <w:rPr>
          <w:rFonts w:ascii="Times New Roman" w:hAnsi="Times New Roman"/>
          <w:sz w:val="24"/>
          <w:szCs w:val="24"/>
          <w:u w:val="single"/>
          <w:lang w:eastAsia="ru-RU"/>
        </w:rPr>
        <w:t>Коммунальное обслуживание (</w:t>
      </w:r>
      <w:r w:rsidRPr="007F53A1">
        <w:rPr>
          <w:rFonts w:ascii="Times New Roman" w:hAnsi="Times New Roman"/>
          <w:sz w:val="24"/>
          <w:szCs w:val="16"/>
          <w:u w:val="single"/>
        </w:rPr>
        <w:t>параметры застройки для объектов инженерной инфраструктуры не являющихся линейными)»:</w:t>
      </w:r>
    </w:p>
    <w:p w:rsidR="00FA4FEB" w:rsidRPr="007F53A1" w:rsidRDefault="00FA4FEB" w:rsidP="00AD4A84">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 xml:space="preserve">-минимальные (максимальные) размеры земельных участков – </w:t>
      </w:r>
      <w:r w:rsidRPr="007F53A1">
        <w:rPr>
          <w:rFonts w:ascii="Times New Roman" w:hAnsi="Times New Roman"/>
          <w:sz w:val="24"/>
          <w:szCs w:val="24"/>
        </w:rPr>
        <w:t>не подлежат установлению</w:t>
      </w:r>
      <w:r w:rsidRPr="007F53A1">
        <w:rPr>
          <w:rFonts w:ascii="Times New Roman" w:hAnsi="Times New Roman"/>
          <w:sz w:val="24"/>
          <w:szCs w:val="24"/>
          <w:lang w:eastAsia="ru-RU"/>
        </w:rPr>
        <w:t>;</w:t>
      </w:r>
    </w:p>
    <w:p w:rsidR="00FA4FEB" w:rsidRPr="007F53A1" w:rsidRDefault="00FA4FEB" w:rsidP="00AD4A84">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-минимальная площадь земельных участков – 4 м², максимальная площадь земельных участков</w:t>
      </w:r>
      <w:r w:rsidRPr="007F53A1">
        <w:rPr>
          <w:rFonts w:ascii="Times New Roman" w:hAnsi="Times New Roman"/>
          <w:sz w:val="24"/>
          <w:szCs w:val="24"/>
        </w:rPr>
        <w:t xml:space="preserve"> не подлежат установлению;</w:t>
      </w:r>
    </w:p>
    <w:p w:rsidR="00FA4FEB" w:rsidRPr="007F53A1" w:rsidRDefault="00FA4FEB" w:rsidP="00AD4A84">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lastRenderedPageBreak/>
        <w:t>-</w:t>
      </w:r>
      <w:r w:rsidRPr="007F53A1">
        <w:rPr>
          <w:rFonts w:ascii="Times New Roman" w:hAnsi="Times New Roman"/>
          <w:sz w:val="24"/>
          <w:szCs w:val="24"/>
          <w:shd w:val="clear" w:color="auto" w:fill="FFFFFF"/>
        </w:rPr>
        <w:t>минимальные отступы от границы земельных участков в целях определения мест допустимого размещения зданий, строений, сооружений, за пределами которых запрещено строительство объектов капитального строительства</w:t>
      </w:r>
      <w:r w:rsidRPr="007F53A1">
        <w:rPr>
          <w:rFonts w:ascii="Times New Roman" w:hAnsi="Times New Roman"/>
          <w:sz w:val="24"/>
          <w:szCs w:val="24"/>
          <w:lang w:eastAsia="ru-RU"/>
        </w:rPr>
        <w:t xml:space="preserve"> – 0,5 метра;</w:t>
      </w:r>
    </w:p>
    <w:p w:rsidR="00FA4FEB" w:rsidRPr="007F53A1" w:rsidRDefault="00FA4FEB" w:rsidP="00AD4A84">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shd w:val="clear" w:color="auto" w:fill="FFFFFF"/>
        </w:rPr>
        <w:t>-предельное количество этажей или предельная высота зданий, строений, сооружений</w:t>
      </w:r>
      <w:r w:rsidRPr="007F53A1">
        <w:rPr>
          <w:rFonts w:ascii="Times New Roman" w:hAnsi="Times New Roman"/>
          <w:sz w:val="24"/>
          <w:szCs w:val="24"/>
        </w:rPr>
        <w:t xml:space="preserve"> – 40</w:t>
      </w:r>
      <w:r w:rsidRPr="007F53A1">
        <w:rPr>
          <w:rFonts w:ascii="Times New Roman" w:hAnsi="Times New Roman"/>
          <w:sz w:val="24"/>
          <w:szCs w:val="24"/>
          <w:lang w:eastAsia="ru-RU"/>
        </w:rPr>
        <w:t xml:space="preserve"> метров;</w:t>
      </w:r>
    </w:p>
    <w:p w:rsidR="00FA4FEB" w:rsidRPr="007F53A1" w:rsidRDefault="00FA4FEB" w:rsidP="00AD4A84">
      <w:pPr>
        <w:pStyle w:val="a9"/>
        <w:tabs>
          <w:tab w:val="left" w:pos="426"/>
        </w:tabs>
        <w:autoSpaceDE w:val="0"/>
        <w:autoSpaceDN w:val="0"/>
        <w:adjustRightInd w:val="0"/>
        <w:spacing w:after="0" w:line="240" w:lineRule="auto"/>
        <w:ind w:left="0"/>
        <w:contextualSpacing w:val="0"/>
        <w:jc w:val="both"/>
        <w:rPr>
          <w:rFonts w:ascii="Times New Roman" w:hAnsi="Times New Roman"/>
          <w:sz w:val="24"/>
          <w:szCs w:val="24"/>
        </w:rPr>
      </w:pPr>
      <w:r w:rsidRPr="007F53A1">
        <w:rPr>
          <w:rFonts w:ascii="Times New Roman" w:hAnsi="Times New Roman"/>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7F53A1">
        <w:rPr>
          <w:rFonts w:ascii="Times New Roman" w:hAnsi="Times New Roman"/>
          <w:sz w:val="24"/>
          <w:szCs w:val="24"/>
        </w:rPr>
        <w:t xml:space="preserve"> – не более 80% от площади земельного участка;</w:t>
      </w:r>
    </w:p>
    <w:p w:rsidR="00FA4FEB" w:rsidRPr="007F53A1" w:rsidRDefault="00FA4FEB" w:rsidP="00AD4A84">
      <w:pPr>
        <w:autoSpaceDE w:val="0"/>
        <w:autoSpaceDN w:val="0"/>
        <w:adjustRightInd w:val="0"/>
        <w:spacing w:after="0" w:line="240" w:lineRule="auto"/>
        <w:ind w:firstLine="540"/>
        <w:jc w:val="both"/>
        <w:rPr>
          <w:rFonts w:ascii="Times New Roman" w:hAnsi="Times New Roman"/>
          <w:sz w:val="24"/>
          <w:szCs w:val="24"/>
          <w:u w:val="single"/>
          <w:lang w:eastAsia="ru-RU"/>
        </w:rPr>
      </w:pPr>
      <w:r>
        <w:rPr>
          <w:rFonts w:ascii="Times New Roman" w:hAnsi="Times New Roman"/>
          <w:sz w:val="24"/>
          <w:szCs w:val="24"/>
          <w:lang w:eastAsia="ru-RU"/>
        </w:rPr>
        <w:t>Требования к ограждению не подлежат установлению.</w:t>
      </w:r>
    </w:p>
    <w:p w:rsidR="00FA4FEB" w:rsidRDefault="00FA4FEB" w:rsidP="00AD4A84">
      <w:pPr>
        <w:autoSpaceDE w:val="0"/>
        <w:autoSpaceDN w:val="0"/>
        <w:adjustRightInd w:val="0"/>
        <w:spacing w:after="0" w:line="240" w:lineRule="auto"/>
        <w:ind w:firstLine="540"/>
        <w:jc w:val="both"/>
        <w:rPr>
          <w:rFonts w:ascii="Times New Roman" w:hAnsi="Times New Roman"/>
          <w:sz w:val="24"/>
          <w:szCs w:val="24"/>
          <w:u w:val="single"/>
          <w:lang w:eastAsia="ru-RU"/>
        </w:rPr>
      </w:pPr>
    </w:p>
    <w:p w:rsidR="00FA4FEB" w:rsidRPr="000A14B7" w:rsidRDefault="00FA4FEB" w:rsidP="00AD4A84">
      <w:pPr>
        <w:autoSpaceDE w:val="0"/>
        <w:autoSpaceDN w:val="0"/>
        <w:adjustRightInd w:val="0"/>
        <w:spacing w:after="0" w:line="240" w:lineRule="auto"/>
        <w:ind w:firstLine="540"/>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3.1 «Коммунальное обслуживание для строительства объектов в целях обеспечения физических и юридических лиц коммунальными услугами (котельные, водозаборы, очистные сооружения, насосные станции, телефонные станции, а также здания или </w:t>
      </w:r>
      <w:proofErr w:type="gramStart"/>
      <w:r w:rsidRPr="000A14B7">
        <w:rPr>
          <w:rFonts w:ascii="Times New Roman" w:hAnsi="Times New Roman"/>
          <w:sz w:val="24"/>
          <w:szCs w:val="24"/>
          <w:u w:val="single"/>
          <w:lang w:eastAsia="ru-RU"/>
        </w:rPr>
        <w:t>помещения</w:t>
      </w:r>
      <w:proofErr w:type="gramEnd"/>
      <w:r w:rsidRPr="000A14B7">
        <w:rPr>
          <w:rFonts w:ascii="Times New Roman" w:hAnsi="Times New Roman"/>
          <w:sz w:val="24"/>
          <w:szCs w:val="24"/>
          <w:u w:val="single"/>
          <w:lang w:eastAsia="ru-RU"/>
        </w:rPr>
        <w:t xml:space="preserve"> предназначенные для приема физических и юридических лиц в связи с предоставлением им коммунальных услуг)»:</w:t>
      </w:r>
    </w:p>
    <w:p w:rsidR="00FA4FEB" w:rsidRPr="00804804" w:rsidRDefault="00FA4FEB" w:rsidP="00AD4A84">
      <w:pPr>
        <w:autoSpaceDE w:val="0"/>
        <w:autoSpaceDN w:val="0"/>
        <w:adjustRightInd w:val="0"/>
        <w:spacing w:after="0" w:line="240" w:lineRule="auto"/>
        <w:jc w:val="both"/>
        <w:rPr>
          <w:rFonts w:ascii="Times New Roman" w:hAnsi="Times New Roman"/>
          <w:sz w:val="24"/>
          <w:szCs w:val="24"/>
          <w:lang w:eastAsia="ru-RU"/>
        </w:rPr>
      </w:pPr>
      <w:r w:rsidRPr="000A14B7">
        <w:rPr>
          <w:rFonts w:ascii="Times New Roman" w:hAnsi="Times New Roman"/>
          <w:sz w:val="24"/>
          <w:szCs w:val="24"/>
          <w:lang w:eastAsia="ru-RU"/>
        </w:rPr>
        <w:t>-минимальные (максимальные) 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AD4A84">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AD4A84">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AD4A84">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AD4A84">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AD4A84">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AD4A84">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AD4A84">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AD4A84">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Высота ограждения земельного участка со стороны улицы должно иметь высоту не более – 1,7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1,8 метра.</w:t>
      </w:r>
    </w:p>
    <w:p w:rsidR="00FA4FEB" w:rsidRDefault="00FA4FEB" w:rsidP="00AD4A84">
      <w:pPr>
        <w:autoSpaceDE w:val="0"/>
        <w:autoSpaceDN w:val="0"/>
        <w:adjustRightInd w:val="0"/>
        <w:spacing w:after="0" w:line="240" w:lineRule="auto"/>
        <w:ind w:firstLine="567"/>
        <w:jc w:val="both"/>
        <w:rPr>
          <w:rFonts w:ascii="Times New Roman" w:hAnsi="Times New Roman"/>
          <w:sz w:val="24"/>
          <w:szCs w:val="24"/>
          <w:lang w:eastAsia="ru-RU"/>
        </w:rPr>
      </w:pPr>
    </w:p>
    <w:p w:rsidR="00FA4FEB" w:rsidRPr="000A14B7" w:rsidRDefault="00FA4FEB" w:rsidP="00AD4A84">
      <w:pPr>
        <w:autoSpaceDE w:val="0"/>
        <w:autoSpaceDN w:val="0"/>
        <w:adjustRightInd w:val="0"/>
        <w:spacing w:after="0" w:line="240" w:lineRule="auto"/>
        <w:ind w:firstLine="567"/>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3.1 «Коммунальное обслуживание для строительства (стоян</w:t>
      </w:r>
      <w:r>
        <w:rPr>
          <w:rFonts w:ascii="Times New Roman" w:hAnsi="Times New Roman"/>
          <w:sz w:val="24"/>
          <w:szCs w:val="24"/>
          <w:u w:val="single"/>
          <w:lang w:eastAsia="ru-RU"/>
        </w:rPr>
        <w:t>ок</w:t>
      </w:r>
      <w:r w:rsidRPr="000A14B7">
        <w:rPr>
          <w:rFonts w:ascii="Times New Roman" w:hAnsi="Times New Roman"/>
          <w:sz w:val="24"/>
          <w:szCs w:val="24"/>
          <w:u w:val="single"/>
          <w:lang w:eastAsia="ru-RU"/>
        </w:rPr>
        <w:t>, гараж</w:t>
      </w:r>
      <w:r>
        <w:rPr>
          <w:rFonts w:ascii="Times New Roman" w:hAnsi="Times New Roman"/>
          <w:sz w:val="24"/>
          <w:szCs w:val="24"/>
          <w:u w:val="single"/>
          <w:lang w:eastAsia="ru-RU"/>
        </w:rPr>
        <w:t>ей</w:t>
      </w:r>
      <w:r w:rsidRPr="000A14B7">
        <w:rPr>
          <w:rFonts w:ascii="Times New Roman" w:hAnsi="Times New Roman"/>
          <w:sz w:val="24"/>
          <w:szCs w:val="24"/>
          <w:u w:val="single"/>
          <w:lang w:eastAsia="ru-RU"/>
        </w:rPr>
        <w:t xml:space="preserve"> и мастерски</w:t>
      </w:r>
      <w:r>
        <w:rPr>
          <w:rFonts w:ascii="Times New Roman" w:hAnsi="Times New Roman"/>
          <w:sz w:val="24"/>
          <w:szCs w:val="24"/>
          <w:u w:val="single"/>
          <w:lang w:eastAsia="ru-RU"/>
        </w:rPr>
        <w:t>х</w:t>
      </w:r>
      <w:r w:rsidRPr="000A14B7">
        <w:rPr>
          <w:rFonts w:ascii="Times New Roman" w:hAnsi="Times New Roman"/>
          <w:sz w:val="24"/>
          <w:szCs w:val="24"/>
          <w:u w:val="single"/>
          <w:lang w:eastAsia="ru-RU"/>
        </w:rPr>
        <w:t>) для размещения и обслуживания коммунальной (специализированной) техники»:</w:t>
      </w:r>
    </w:p>
    <w:p w:rsidR="00FA4FEB" w:rsidRPr="00804804" w:rsidRDefault="00FA4FEB" w:rsidP="00AD4A84">
      <w:pPr>
        <w:autoSpaceDE w:val="0"/>
        <w:autoSpaceDN w:val="0"/>
        <w:adjustRightInd w:val="0"/>
        <w:spacing w:after="0" w:line="240" w:lineRule="auto"/>
        <w:jc w:val="both"/>
        <w:rPr>
          <w:rFonts w:ascii="Times New Roman" w:hAnsi="Times New Roman"/>
          <w:sz w:val="24"/>
          <w:szCs w:val="24"/>
          <w:lang w:eastAsia="ru-RU"/>
        </w:rPr>
      </w:pPr>
      <w:r w:rsidRPr="000A14B7">
        <w:rPr>
          <w:rFonts w:ascii="Times New Roman" w:hAnsi="Times New Roman"/>
          <w:sz w:val="24"/>
          <w:szCs w:val="24"/>
          <w:lang w:eastAsia="ru-RU"/>
        </w:rPr>
        <w:t>-минимальные (максимальные) 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AD4A84">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w:t>
      </w:r>
      <w:r>
        <w:rPr>
          <w:rFonts w:ascii="Times New Roman" w:hAnsi="Times New Roman"/>
          <w:sz w:val="24"/>
          <w:szCs w:val="24"/>
          <w:lang w:eastAsia="ru-RU"/>
        </w:rPr>
        <w:t>0</w:t>
      </w:r>
      <w:r w:rsidRPr="00FE429C">
        <w:rPr>
          <w:rFonts w:ascii="Times New Roman" w:hAnsi="Times New Roman"/>
          <w:sz w:val="24"/>
          <w:szCs w:val="24"/>
          <w:lang w:eastAsia="ru-RU"/>
        </w:rPr>
        <w:t>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AD4A84">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AD4A84">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AD4A84">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lastRenderedPageBreak/>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AD4A84">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AD4A84">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AD4A84">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0E60F6">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Высота ограждения земельного участка со стороны улицы должно иметь высоту не более – 1,7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1,8 метра.</w:t>
      </w:r>
    </w:p>
    <w:p w:rsidR="00FA4FEB" w:rsidRDefault="00FA4FEB" w:rsidP="00544E9A">
      <w:pPr>
        <w:autoSpaceDE w:val="0"/>
        <w:autoSpaceDN w:val="0"/>
        <w:adjustRightInd w:val="0"/>
        <w:spacing w:after="0" w:line="240" w:lineRule="auto"/>
        <w:ind w:firstLine="567"/>
        <w:jc w:val="both"/>
        <w:rPr>
          <w:rFonts w:ascii="Times New Roman" w:hAnsi="Times New Roman"/>
          <w:sz w:val="24"/>
          <w:szCs w:val="24"/>
          <w:lang w:eastAsia="ru-RU"/>
        </w:rPr>
      </w:pPr>
    </w:p>
    <w:p w:rsidR="00FA4FEB" w:rsidRDefault="00FA4FEB" w:rsidP="00933F60">
      <w:pPr>
        <w:spacing w:after="0" w:line="240" w:lineRule="auto"/>
        <w:ind w:firstLine="567"/>
        <w:jc w:val="both"/>
        <w:rPr>
          <w:rFonts w:ascii="Times New Roman" w:hAnsi="Times New Roman"/>
          <w:sz w:val="24"/>
          <w:szCs w:val="24"/>
          <w:u w:val="single"/>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sidRPr="00FB1B81">
        <w:rPr>
          <w:rFonts w:ascii="Times New Roman" w:hAnsi="Times New Roman"/>
          <w:sz w:val="24"/>
          <w:szCs w:val="24"/>
          <w:u w:val="single"/>
        </w:rPr>
        <w:t xml:space="preserve">3.3 </w:t>
      </w:r>
      <w:r>
        <w:rPr>
          <w:rFonts w:ascii="Times New Roman" w:hAnsi="Times New Roman"/>
          <w:sz w:val="24"/>
          <w:szCs w:val="24"/>
          <w:u w:val="single"/>
        </w:rPr>
        <w:t>«</w:t>
      </w:r>
      <w:r w:rsidRPr="00FB1B81">
        <w:rPr>
          <w:rFonts w:ascii="Times New Roman" w:hAnsi="Times New Roman"/>
          <w:sz w:val="24"/>
          <w:szCs w:val="24"/>
          <w:u w:val="single"/>
        </w:rPr>
        <w:t>Бытовое обслуживание</w:t>
      </w:r>
      <w:r>
        <w:rPr>
          <w:rFonts w:ascii="Times New Roman" w:hAnsi="Times New Roman"/>
          <w:sz w:val="24"/>
          <w:szCs w:val="24"/>
          <w:u w:val="single"/>
        </w:rPr>
        <w:t>»,</w:t>
      </w:r>
      <w:r w:rsidRPr="00C065C2">
        <w:rPr>
          <w:rFonts w:ascii="Times New Roman" w:hAnsi="Times New Roman"/>
          <w:sz w:val="24"/>
          <w:szCs w:val="24"/>
          <w:u w:val="single"/>
        </w:rPr>
        <w:t xml:space="preserve"> </w:t>
      </w:r>
      <w:r w:rsidRPr="00FB1B81">
        <w:rPr>
          <w:rFonts w:ascii="Times New Roman" w:hAnsi="Times New Roman"/>
          <w:sz w:val="24"/>
          <w:szCs w:val="24"/>
          <w:u w:val="single"/>
        </w:rPr>
        <w:t xml:space="preserve">3.4.1 </w:t>
      </w:r>
      <w:r>
        <w:rPr>
          <w:rFonts w:ascii="Times New Roman" w:hAnsi="Times New Roman"/>
          <w:sz w:val="24"/>
          <w:szCs w:val="24"/>
          <w:u w:val="single"/>
        </w:rPr>
        <w:t>«</w:t>
      </w:r>
      <w:r w:rsidRPr="00FB1B81">
        <w:rPr>
          <w:rFonts w:ascii="Times New Roman" w:hAnsi="Times New Roman"/>
          <w:sz w:val="24"/>
          <w:szCs w:val="24"/>
          <w:u w:val="single"/>
        </w:rPr>
        <w:t>Амбулатор</w:t>
      </w:r>
      <w:r>
        <w:rPr>
          <w:rFonts w:ascii="Times New Roman" w:hAnsi="Times New Roman"/>
          <w:sz w:val="24"/>
          <w:szCs w:val="24"/>
          <w:u w:val="single"/>
        </w:rPr>
        <w:t>но-поликлиническое обслуживание»,</w:t>
      </w:r>
      <w:r w:rsidRPr="00C065C2">
        <w:rPr>
          <w:rFonts w:ascii="Times New Roman" w:hAnsi="Times New Roman"/>
          <w:sz w:val="24"/>
          <w:szCs w:val="24"/>
          <w:u w:val="single"/>
        </w:rPr>
        <w:t xml:space="preserve"> </w:t>
      </w:r>
      <w:r w:rsidRPr="00FB1B81">
        <w:rPr>
          <w:rFonts w:ascii="Times New Roman" w:hAnsi="Times New Roman"/>
          <w:sz w:val="24"/>
          <w:szCs w:val="24"/>
          <w:u w:val="single"/>
        </w:rPr>
        <w:t xml:space="preserve">3.5.1 </w:t>
      </w:r>
      <w:r>
        <w:rPr>
          <w:rFonts w:ascii="Times New Roman" w:hAnsi="Times New Roman"/>
          <w:sz w:val="24"/>
          <w:szCs w:val="24"/>
          <w:u w:val="single"/>
        </w:rPr>
        <w:t>«</w:t>
      </w:r>
      <w:r w:rsidRPr="00FB1B81">
        <w:rPr>
          <w:rFonts w:ascii="Times New Roman" w:hAnsi="Times New Roman"/>
          <w:sz w:val="24"/>
          <w:szCs w:val="24"/>
          <w:u w:val="single"/>
        </w:rPr>
        <w:t>Дошкольное, начальное и среднее общее образование</w:t>
      </w:r>
      <w:r>
        <w:rPr>
          <w:rFonts w:ascii="Times New Roman" w:hAnsi="Times New Roman"/>
          <w:sz w:val="24"/>
          <w:szCs w:val="24"/>
          <w:u w:val="single"/>
        </w:rPr>
        <w:t>»,</w:t>
      </w:r>
      <w:r w:rsidRPr="00C065C2">
        <w:rPr>
          <w:rFonts w:ascii="Times New Roman" w:hAnsi="Times New Roman"/>
          <w:sz w:val="24"/>
          <w:szCs w:val="24"/>
          <w:u w:val="single"/>
        </w:rPr>
        <w:t xml:space="preserve"> </w:t>
      </w:r>
      <w:r>
        <w:rPr>
          <w:rFonts w:ascii="Times New Roman" w:hAnsi="Times New Roman"/>
          <w:sz w:val="24"/>
          <w:szCs w:val="24"/>
          <w:u w:val="single"/>
        </w:rPr>
        <w:t>3.6 «</w:t>
      </w:r>
      <w:r w:rsidRPr="0088523B">
        <w:rPr>
          <w:rFonts w:ascii="Times New Roman" w:hAnsi="Times New Roman"/>
          <w:sz w:val="24"/>
          <w:szCs w:val="24"/>
          <w:u w:val="single"/>
        </w:rPr>
        <w:t>Культурное развитие</w:t>
      </w:r>
      <w:r>
        <w:rPr>
          <w:rFonts w:ascii="Times New Roman" w:hAnsi="Times New Roman"/>
          <w:sz w:val="24"/>
          <w:szCs w:val="24"/>
          <w:u w:val="single"/>
        </w:rPr>
        <w:t>»:</w:t>
      </w:r>
    </w:p>
    <w:p w:rsidR="00FA4FEB" w:rsidRPr="00804804" w:rsidRDefault="00FA4FEB" w:rsidP="00933F60">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933F60">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6</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933F60">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933F60">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933F60">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933F60">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933F60">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933F60">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0E60F6">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Высота ограждения земельного участка со стороны улицы должно иметь высоту не более – 1,7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1,8 метра.</w:t>
      </w:r>
    </w:p>
    <w:p w:rsidR="00FA4FEB" w:rsidRDefault="00FA4FEB" w:rsidP="00933F60">
      <w:pPr>
        <w:autoSpaceDE w:val="0"/>
        <w:autoSpaceDN w:val="0"/>
        <w:adjustRightInd w:val="0"/>
        <w:spacing w:after="0" w:line="240" w:lineRule="auto"/>
        <w:ind w:firstLine="567"/>
        <w:jc w:val="both"/>
        <w:rPr>
          <w:rFonts w:ascii="Times New Roman" w:hAnsi="Times New Roman"/>
          <w:sz w:val="24"/>
          <w:szCs w:val="24"/>
          <w:lang w:eastAsia="ru-RU"/>
        </w:rPr>
      </w:pPr>
    </w:p>
    <w:p w:rsidR="00FA4FEB" w:rsidRDefault="00FA4FEB" w:rsidP="00A70F4E">
      <w:pPr>
        <w:spacing w:after="0" w:line="240" w:lineRule="auto"/>
        <w:ind w:firstLine="567"/>
        <w:jc w:val="both"/>
        <w:rPr>
          <w:rFonts w:ascii="Times New Roman" w:hAnsi="Times New Roman"/>
          <w:sz w:val="24"/>
          <w:u w:val="single"/>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Pr>
          <w:rFonts w:ascii="Times New Roman" w:hAnsi="Times New Roman"/>
          <w:sz w:val="24"/>
          <w:u w:val="single"/>
        </w:rPr>
        <w:t>2.1.1</w:t>
      </w:r>
      <w:r w:rsidRPr="00AB18F7">
        <w:rPr>
          <w:rFonts w:ascii="Times New Roman" w:hAnsi="Times New Roman"/>
          <w:sz w:val="24"/>
          <w:u w:val="single"/>
        </w:rPr>
        <w:t xml:space="preserve"> </w:t>
      </w:r>
      <w:r>
        <w:rPr>
          <w:rFonts w:ascii="Times New Roman" w:hAnsi="Times New Roman"/>
          <w:sz w:val="24"/>
          <w:u w:val="single"/>
        </w:rPr>
        <w:t>«М</w:t>
      </w:r>
      <w:r w:rsidRPr="00AB18F7">
        <w:rPr>
          <w:rFonts w:ascii="Times New Roman" w:hAnsi="Times New Roman"/>
          <w:sz w:val="24"/>
          <w:u w:val="single"/>
        </w:rPr>
        <w:t>алоэтажн</w:t>
      </w:r>
      <w:r>
        <w:rPr>
          <w:rFonts w:ascii="Times New Roman" w:hAnsi="Times New Roman"/>
          <w:sz w:val="24"/>
          <w:u w:val="single"/>
        </w:rPr>
        <w:t>ая многоквартирная жилая застройка»:</w:t>
      </w:r>
    </w:p>
    <w:p w:rsidR="00FA4FEB" w:rsidRPr="00804804" w:rsidRDefault="00FA4FEB" w:rsidP="000A14B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0A14B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(максимальная) площадь земельных участков – </w:t>
      </w:r>
      <w:r>
        <w:rPr>
          <w:rFonts w:ascii="Times New Roman" w:hAnsi="Times New Roman"/>
          <w:sz w:val="24"/>
          <w:szCs w:val="24"/>
          <w:lang w:eastAsia="ru-RU"/>
        </w:rPr>
        <w:t>10</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1500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w:t>
      </w:r>
      <w:r w:rsidRPr="00DE42FF">
        <w:rPr>
          <w:rFonts w:ascii="Times New Roman" w:hAnsi="Times New Roman"/>
          <w:sz w:val="24"/>
          <w:szCs w:val="24"/>
          <w:lang w:eastAsia="ru-RU"/>
        </w:rPr>
        <w:t>;</w:t>
      </w:r>
    </w:p>
    <w:p w:rsidR="00FA4FEB" w:rsidRDefault="00FA4FEB" w:rsidP="000A14B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передних</w:t>
      </w:r>
      <w:r w:rsidRPr="00A210A8">
        <w:rPr>
          <w:rFonts w:ascii="Times New Roman" w:hAnsi="Times New Roman"/>
          <w:color w:val="000000"/>
          <w:sz w:val="24"/>
          <w:szCs w:val="24"/>
          <w:shd w:val="clear" w:color="auto" w:fill="FFFFFF"/>
        </w:rPr>
        <w:t xml:space="preserve"> границ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0A14B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минимальные отступы от границ</w:t>
      </w:r>
      <w:r w:rsidRPr="009F766C">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земельных участков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 xml:space="preserve">) </w:t>
      </w:r>
      <w:r w:rsidRPr="00A210A8">
        <w:rPr>
          <w:rFonts w:ascii="Times New Roman" w:hAnsi="Times New Roman"/>
          <w:color w:val="000000"/>
          <w:sz w:val="24"/>
          <w:szCs w:val="24"/>
          <w:shd w:val="clear" w:color="auto" w:fill="FFFFFF"/>
        </w:rPr>
        <w:t>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0A14B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lastRenderedPageBreak/>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w:t>
      </w:r>
      <w:r>
        <w:rPr>
          <w:rFonts w:ascii="Times New Roman" w:hAnsi="Times New Roman"/>
          <w:color w:val="000000"/>
          <w:sz w:val="24"/>
          <w:szCs w:val="24"/>
        </w:rPr>
        <w:t>3 этажа,</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0A14B7">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5</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0A14B7">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Pr="00C065C2" w:rsidRDefault="00FA4FEB" w:rsidP="000A14B7">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586502">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Высота ограждения земельного участка со стороны улицы должно иметь высоту не более – 1,7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1,8 метра.</w:t>
      </w:r>
    </w:p>
    <w:p w:rsidR="00FA4FEB" w:rsidRDefault="00FA4FEB" w:rsidP="00FE429C">
      <w:pPr>
        <w:autoSpaceDE w:val="0"/>
        <w:autoSpaceDN w:val="0"/>
        <w:adjustRightInd w:val="0"/>
        <w:spacing w:after="0" w:line="240" w:lineRule="auto"/>
        <w:ind w:firstLine="540"/>
        <w:jc w:val="both"/>
        <w:rPr>
          <w:rFonts w:ascii="Times New Roman" w:hAnsi="Times New Roman"/>
          <w:sz w:val="24"/>
          <w:szCs w:val="24"/>
          <w:u w:val="single"/>
          <w:lang w:eastAsia="ru-RU"/>
        </w:rPr>
      </w:pPr>
    </w:p>
    <w:p w:rsidR="00FA4FEB" w:rsidRDefault="00FA4FEB" w:rsidP="00FE429C">
      <w:pPr>
        <w:autoSpaceDE w:val="0"/>
        <w:autoSpaceDN w:val="0"/>
        <w:adjustRightInd w:val="0"/>
        <w:spacing w:after="0" w:line="240" w:lineRule="auto"/>
        <w:ind w:firstLine="540"/>
        <w:jc w:val="both"/>
        <w:rPr>
          <w:rFonts w:ascii="Sylfaen" w:hAnsi="Sylfae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sidRPr="00543566">
        <w:rPr>
          <w:rFonts w:ascii="Times New Roman" w:hAnsi="Times New Roman"/>
          <w:sz w:val="24"/>
          <w:szCs w:val="24"/>
          <w:u w:val="single"/>
          <w:lang w:eastAsia="ru-RU"/>
        </w:rPr>
        <w:t>2.2</w:t>
      </w:r>
      <w:r w:rsidRPr="00543566">
        <w:rPr>
          <w:rFonts w:ascii="Sylfaen" w:hAnsi="Sylfaen"/>
          <w:sz w:val="24"/>
          <w:szCs w:val="24"/>
          <w:u w:val="single"/>
          <w:lang w:eastAsia="ru-RU"/>
        </w:rPr>
        <w:t xml:space="preserve"> </w:t>
      </w:r>
      <w:r>
        <w:rPr>
          <w:rFonts w:ascii="Sylfaen" w:hAnsi="Sylfaen"/>
          <w:sz w:val="24"/>
          <w:szCs w:val="24"/>
          <w:u w:val="single"/>
          <w:lang w:eastAsia="ru-RU"/>
        </w:rPr>
        <w:t>«</w:t>
      </w:r>
      <w:r w:rsidRPr="00543566">
        <w:rPr>
          <w:rFonts w:ascii="Sylfaen" w:hAnsi="Sylfaen"/>
          <w:sz w:val="24"/>
          <w:szCs w:val="24"/>
          <w:u w:val="single"/>
          <w:lang w:eastAsia="ru-RU"/>
        </w:rPr>
        <w:t>Для ведения личного подсобного хозяйства</w:t>
      </w:r>
      <w:r>
        <w:rPr>
          <w:rFonts w:ascii="Sylfaen" w:hAnsi="Sylfaen"/>
          <w:sz w:val="24"/>
          <w:szCs w:val="24"/>
          <w:u w:val="single"/>
          <w:lang w:eastAsia="ru-RU"/>
        </w:rPr>
        <w:t>»:</w:t>
      </w:r>
    </w:p>
    <w:p w:rsidR="00FA4FEB" w:rsidRPr="00804804" w:rsidRDefault="00FA4FEB" w:rsidP="002A6988">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2A6988">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(максимальная) площадь земельных участков – </w:t>
      </w:r>
      <w:r>
        <w:rPr>
          <w:rFonts w:ascii="Times New Roman" w:hAnsi="Times New Roman"/>
          <w:sz w:val="24"/>
          <w:szCs w:val="24"/>
          <w:lang w:eastAsia="ru-RU"/>
        </w:rPr>
        <w:t>10</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1500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w:t>
      </w:r>
      <w:r w:rsidRPr="00DE42FF">
        <w:rPr>
          <w:rFonts w:ascii="Times New Roman" w:hAnsi="Times New Roman"/>
          <w:sz w:val="24"/>
          <w:szCs w:val="24"/>
          <w:lang w:eastAsia="ru-RU"/>
        </w:rPr>
        <w:t>;</w:t>
      </w:r>
    </w:p>
    <w:p w:rsidR="00FA4FEB" w:rsidRDefault="00FA4FEB" w:rsidP="002A6988">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передних</w:t>
      </w:r>
      <w:r w:rsidRPr="00A210A8">
        <w:rPr>
          <w:rFonts w:ascii="Times New Roman" w:hAnsi="Times New Roman"/>
          <w:color w:val="000000"/>
          <w:sz w:val="24"/>
          <w:szCs w:val="24"/>
          <w:shd w:val="clear" w:color="auto" w:fill="FFFFFF"/>
        </w:rPr>
        <w:t xml:space="preserve"> границ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2A6988">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минимальные отступы от границ земельных участков</w:t>
      </w:r>
      <w:r>
        <w:rPr>
          <w:rFonts w:ascii="Times New Roman" w:hAnsi="Times New Roman"/>
          <w:color w:val="000000"/>
          <w:sz w:val="24"/>
          <w:szCs w:val="24"/>
          <w:shd w:val="clear" w:color="auto" w:fill="FFFFFF"/>
        </w:rPr>
        <w:t xml:space="preserve">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2A6988">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Pr="00A210A8" w:rsidRDefault="00FA4FEB" w:rsidP="002A6988">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6</w:t>
      </w:r>
      <w:r w:rsidRPr="00A210A8">
        <w:rPr>
          <w:rFonts w:ascii="Times New Roman" w:hAnsi="Times New Roman"/>
          <w:color w:val="000000"/>
          <w:sz w:val="24"/>
          <w:szCs w:val="24"/>
        </w:rPr>
        <w:t>0% от площади земельного участка</w:t>
      </w:r>
      <w:r>
        <w:rPr>
          <w:rFonts w:ascii="Times New Roman" w:hAnsi="Times New Roman"/>
          <w:color w:val="000000"/>
          <w:sz w:val="24"/>
          <w:szCs w:val="24"/>
        </w:rPr>
        <w:t>;</w:t>
      </w:r>
    </w:p>
    <w:p w:rsidR="00FA4FEB" w:rsidRPr="00F14EC2" w:rsidRDefault="00FA4FEB" w:rsidP="002A6988">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Высота ограждения земельного участка со стороны улицы должно иметь высоту не более – 1,7 метра. Ограждение, устанавливаемое на границе с соседним участком, должно быть сетчатым или решетчатым с целью минимального затенения территории соседнего участка и иметь высоту не более 1,8 метра. Глухие ограждения допускаются со стороны улиц и проездов.</w:t>
      </w:r>
    </w:p>
    <w:p w:rsidR="00FA4FEB" w:rsidRPr="00C065C2" w:rsidRDefault="00FA4FEB" w:rsidP="002A6988">
      <w:pPr>
        <w:autoSpaceDE w:val="0"/>
        <w:autoSpaceDN w:val="0"/>
        <w:adjustRightInd w:val="0"/>
        <w:spacing w:after="0" w:line="240" w:lineRule="auto"/>
        <w:ind w:firstLine="540"/>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sidRPr="00C065C2">
        <w:rPr>
          <w:rFonts w:ascii="Times New Roman" w:hAnsi="Times New Roman"/>
          <w:sz w:val="24"/>
          <w:szCs w:val="24"/>
          <w:u w:val="single"/>
          <w:lang w:eastAsia="ru-RU"/>
        </w:rPr>
        <w:t>индивидуальных гаражей, бань, сараев и вспомогательных сооружений:</w:t>
      </w:r>
    </w:p>
    <w:p w:rsidR="00FA4FEB" w:rsidRPr="00C065C2" w:rsidRDefault="00FA4FEB" w:rsidP="002A6988">
      <w:pPr>
        <w:autoSpaceDE w:val="0"/>
        <w:autoSpaceDN w:val="0"/>
        <w:adjustRightInd w:val="0"/>
        <w:spacing w:after="0" w:line="240" w:lineRule="auto"/>
        <w:jc w:val="both"/>
        <w:rPr>
          <w:rFonts w:ascii="Times New Roman" w:hAnsi="Times New Roman"/>
          <w:sz w:val="24"/>
          <w:szCs w:val="24"/>
          <w:lang w:eastAsia="ru-RU"/>
        </w:rPr>
      </w:pPr>
      <w:r w:rsidRPr="00C065C2">
        <w:rPr>
          <w:rFonts w:ascii="Times New Roman" w:hAnsi="Times New Roman"/>
          <w:sz w:val="24"/>
          <w:szCs w:val="24"/>
          <w:shd w:val="clear" w:color="auto" w:fill="FFFFFF"/>
        </w:rPr>
        <w:t xml:space="preserve">-минимальные отступы от </w:t>
      </w:r>
      <w:r w:rsidRPr="00C065C2">
        <w:rPr>
          <w:rFonts w:ascii="Times New Roman" w:hAnsi="Times New Roman"/>
          <w:sz w:val="24"/>
          <w:szCs w:val="24"/>
          <w:lang w:eastAsia="ru-RU"/>
        </w:rPr>
        <w:t>передней</w:t>
      </w:r>
      <w:r w:rsidRPr="00C065C2">
        <w:rPr>
          <w:rFonts w:ascii="Times New Roman" w:hAnsi="Times New Roman"/>
          <w:sz w:val="24"/>
          <w:szCs w:val="24"/>
          <w:shd w:val="clear" w:color="auto" w:fill="FFFFFF"/>
        </w:rPr>
        <w:t xml:space="preserve"> границы земельных участков в целях определения мест допустимого размещения зданий, строений, сооружений, за пределами которых запрещено строительство объектов капитального строительства</w:t>
      </w:r>
      <w:r w:rsidRPr="00C065C2">
        <w:rPr>
          <w:rFonts w:ascii="Times New Roman" w:hAnsi="Times New Roman"/>
          <w:sz w:val="24"/>
          <w:szCs w:val="24"/>
          <w:lang w:eastAsia="ru-RU"/>
        </w:rPr>
        <w:t xml:space="preserve"> – 5 м</w:t>
      </w:r>
      <w:r>
        <w:rPr>
          <w:rFonts w:ascii="Times New Roman" w:hAnsi="Times New Roman"/>
          <w:sz w:val="24"/>
          <w:szCs w:val="24"/>
          <w:lang w:eastAsia="ru-RU"/>
        </w:rPr>
        <w:t>етров</w:t>
      </w:r>
      <w:r w:rsidRPr="00C065C2">
        <w:rPr>
          <w:rFonts w:ascii="Times New Roman" w:hAnsi="Times New Roman"/>
          <w:sz w:val="24"/>
          <w:szCs w:val="24"/>
          <w:lang w:eastAsia="ru-RU"/>
        </w:rPr>
        <w:t>;</w:t>
      </w:r>
    </w:p>
    <w:p w:rsidR="00FA4FEB" w:rsidRPr="00C065C2" w:rsidRDefault="00FA4FEB" w:rsidP="002A6988">
      <w:pPr>
        <w:autoSpaceDE w:val="0"/>
        <w:autoSpaceDN w:val="0"/>
        <w:adjustRightInd w:val="0"/>
        <w:spacing w:after="0" w:line="240" w:lineRule="auto"/>
        <w:jc w:val="both"/>
        <w:rPr>
          <w:rFonts w:ascii="Times New Roman" w:hAnsi="Times New Roman"/>
          <w:sz w:val="24"/>
          <w:szCs w:val="24"/>
          <w:lang w:eastAsia="ru-RU"/>
        </w:rPr>
      </w:pPr>
      <w:r w:rsidRPr="00C065C2">
        <w:rPr>
          <w:rFonts w:ascii="Times New Roman" w:hAnsi="Times New Roman"/>
          <w:sz w:val="24"/>
          <w:szCs w:val="24"/>
          <w:lang w:eastAsia="ru-RU"/>
        </w:rPr>
        <w:t>-минимальный отступ от границ земельн</w:t>
      </w:r>
      <w:r>
        <w:rPr>
          <w:rFonts w:ascii="Times New Roman" w:hAnsi="Times New Roman"/>
          <w:sz w:val="24"/>
          <w:szCs w:val="24"/>
          <w:lang w:eastAsia="ru-RU"/>
        </w:rPr>
        <w:t>ых</w:t>
      </w:r>
      <w:r w:rsidRPr="00C065C2">
        <w:rPr>
          <w:rFonts w:ascii="Times New Roman" w:hAnsi="Times New Roman"/>
          <w:sz w:val="24"/>
          <w:szCs w:val="24"/>
          <w:lang w:eastAsia="ru-RU"/>
        </w:rPr>
        <w:t xml:space="preserve"> участк</w:t>
      </w:r>
      <w:r>
        <w:rPr>
          <w:rFonts w:ascii="Times New Roman" w:hAnsi="Times New Roman"/>
          <w:sz w:val="24"/>
          <w:szCs w:val="24"/>
          <w:lang w:eastAsia="ru-RU"/>
        </w:rPr>
        <w:t>ов</w:t>
      </w:r>
      <w:r w:rsidRPr="00C065C2">
        <w:rPr>
          <w:rFonts w:ascii="Times New Roman" w:hAnsi="Times New Roman"/>
          <w:sz w:val="24"/>
          <w:szCs w:val="24"/>
          <w:lang w:eastAsia="ru-RU"/>
        </w:rPr>
        <w:t xml:space="preserve"> (кроме передней стороны) </w:t>
      </w:r>
      <w:r w:rsidRPr="00C065C2">
        <w:rPr>
          <w:rFonts w:ascii="Times New Roman" w:hAnsi="Times New Roman"/>
          <w:sz w:val="24"/>
          <w:szCs w:val="24"/>
          <w:shd w:val="clear" w:color="auto" w:fill="FFFFFF"/>
        </w:rPr>
        <w:t>в целях определения мест допустимого размещения зданий, строений, сооружений, за пределами которых запрещено строительство объектов капитального строительства</w:t>
      </w:r>
      <w:r w:rsidRPr="00C065C2">
        <w:rPr>
          <w:rFonts w:ascii="Times New Roman" w:hAnsi="Times New Roman"/>
          <w:sz w:val="24"/>
          <w:szCs w:val="24"/>
          <w:lang w:eastAsia="ru-RU"/>
        </w:rPr>
        <w:t xml:space="preserve"> без содержания животных - 1 метр, а с содержанием животных - 4 метра;</w:t>
      </w:r>
    </w:p>
    <w:p w:rsidR="00FA4FEB" w:rsidRPr="00C065C2" w:rsidRDefault="00FA4FEB" w:rsidP="002A6988">
      <w:pPr>
        <w:autoSpaceDE w:val="0"/>
        <w:autoSpaceDN w:val="0"/>
        <w:adjustRightInd w:val="0"/>
        <w:spacing w:after="0" w:line="240" w:lineRule="auto"/>
        <w:jc w:val="both"/>
        <w:rPr>
          <w:rFonts w:ascii="Times New Roman" w:hAnsi="Times New Roman"/>
          <w:sz w:val="24"/>
          <w:szCs w:val="24"/>
          <w:lang w:eastAsia="ru-RU"/>
        </w:rPr>
      </w:pPr>
      <w:r w:rsidRPr="00C065C2">
        <w:rPr>
          <w:rFonts w:ascii="Times New Roman" w:hAnsi="Times New Roman"/>
          <w:sz w:val="24"/>
          <w:szCs w:val="24"/>
          <w:lang w:eastAsia="ru-RU"/>
        </w:rPr>
        <w:t xml:space="preserve">-максимальная этажность - </w:t>
      </w:r>
      <w:r w:rsidRPr="00C065C2">
        <w:rPr>
          <w:rFonts w:ascii="Times New Roman" w:hAnsi="Times New Roman"/>
          <w:sz w:val="24"/>
          <w:szCs w:val="24"/>
        </w:rPr>
        <w:t>до 2 этажей, с возможным строительством мансардного этажа,</w:t>
      </w:r>
      <w:r w:rsidRPr="00C065C2">
        <w:rPr>
          <w:rFonts w:ascii="Times New Roman" w:hAnsi="Times New Roman"/>
          <w:sz w:val="24"/>
          <w:szCs w:val="24"/>
          <w:lang w:eastAsia="ru-RU"/>
        </w:rPr>
        <w:t xml:space="preserve"> высотой не более 6 метров до конька скатной кровли</w:t>
      </w:r>
      <w:r w:rsidRPr="00C065C2">
        <w:rPr>
          <w:rFonts w:ascii="Times New Roman" w:hAnsi="Times New Roman"/>
          <w:sz w:val="24"/>
          <w:szCs w:val="24"/>
        </w:rPr>
        <w:t>.</w:t>
      </w:r>
    </w:p>
    <w:p w:rsidR="00FA4FEB" w:rsidRPr="006D257C" w:rsidRDefault="00FA4FEB" w:rsidP="00543566">
      <w:pPr>
        <w:autoSpaceDE w:val="0"/>
        <w:autoSpaceDN w:val="0"/>
        <w:adjustRightInd w:val="0"/>
        <w:spacing w:after="0" w:line="240" w:lineRule="auto"/>
        <w:jc w:val="both"/>
        <w:rPr>
          <w:rFonts w:ascii="Times New Roman" w:hAnsi="Times New Roman"/>
          <w:sz w:val="24"/>
          <w:szCs w:val="24"/>
          <w:lang w:eastAsia="ru-RU"/>
        </w:rPr>
      </w:pPr>
    </w:p>
    <w:p w:rsidR="00FA4FEB" w:rsidRDefault="00FA4FEB" w:rsidP="001211AA">
      <w:pPr>
        <w:autoSpaceDE w:val="0"/>
        <w:autoSpaceDN w:val="0"/>
        <w:adjustRightInd w:val="0"/>
        <w:spacing w:after="0" w:line="240" w:lineRule="auto"/>
        <w:ind w:firstLine="540"/>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sidRPr="006D257C">
        <w:rPr>
          <w:rFonts w:ascii="Times New Roman" w:hAnsi="Times New Roman"/>
          <w:sz w:val="24"/>
          <w:szCs w:val="24"/>
          <w:u w:val="single"/>
          <w:lang w:eastAsia="ru-RU"/>
        </w:rPr>
        <w:t>2.7.</w:t>
      </w:r>
      <w:r>
        <w:rPr>
          <w:rFonts w:ascii="Times New Roman" w:hAnsi="Times New Roman"/>
          <w:sz w:val="24"/>
          <w:szCs w:val="24"/>
          <w:u w:val="single"/>
          <w:lang w:eastAsia="ru-RU"/>
        </w:rPr>
        <w:t>1. «Объекты гаражного назначения»:</w:t>
      </w:r>
    </w:p>
    <w:p w:rsidR="00FA4FEB" w:rsidRPr="00804804" w:rsidRDefault="00FA4FEB" w:rsidP="0093006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93006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5</w:t>
      </w:r>
      <w:r w:rsidRPr="00FE429C">
        <w:rPr>
          <w:rFonts w:ascii="Times New Roman" w:hAnsi="Times New Roman"/>
          <w:sz w:val="24"/>
          <w:szCs w:val="24"/>
          <w:lang w:eastAsia="ru-RU"/>
        </w:rPr>
        <w:t>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93006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lastRenderedPageBreak/>
        <w:t>-</w:t>
      </w:r>
      <w:r w:rsidRPr="00A210A8">
        <w:rPr>
          <w:rFonts w:ascii="Times New Roman" w:hAnsi="Times New Roman"/>
          <w:color w:val="000000"/>
          <w:sz w:val="24"/>
          <w:szCs w:val="24"/>
          <w:shd w:val="clear" w:color="auto" w:fill="FFFFFF"/>
        </w:rPr>
        <w:t>минимальные отступы от границ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1 метр;</w:t>
      </w:r>
    </w:p>
    <w:p w:rsidR="00FA4FEB" w:rsidRDefault="00FA4FEB" w:rsidP="0093006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w:t>
      </w:r>
      <w:r w:rsidRPr="006D257C">
        <w:rPr>
          <w:rFonts w:ascii="Times New Roman" w:hAnsi="Times New Roman"/>
          <w:sz w:val="24"/>
          <w:szCs w:val="24"/>
          <w:lang w:eastAsia="ru-RU"/>
        </w:rPr>
        <w:t>1 этаж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6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93006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8</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Default="00FA4FEB" w:rsidP="00586502">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Высота ограждения земельного участка со стороны улицы должно иметь высоту не более – 1,7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1,8 метра.</w:t>
      </w:r>
    </w:p>
    <w:p w:rsidR="00FA4FEB" w:rsidRDefault="00FA4FEB" w:rsidP="00FB1B81">
      <w:pPr>
        <w:spacing w:after="0" w:line="240" w:lineRule="auto"/>
        <w:ind w:firstLine="567"/>
        <w:rPr>
          <w:rFonts w:ascii="Times New Roman" w:hAnsi="Times New Roman"/>
          <w:sz w:val="24"/>
          <w:szCs w:val="16"/>
          <w:u w:val="single"/>
        </w:rPr>
      </w:pPr>
    </w:p>
    <w:p w:rsidR="00FA4FEB" w:rsidRDefault="00FA4FEB" w:rsidP="00F93C6C">
      <w:pPr>
        <w:spacing w:after="0" w:line="240" w:lineRule="auto"/>
        <w:ind w:firstLine="567"/>
        <w:jc w:val="both"/>
        <w:rPr>
          <w:rFonts w:ascii="Times New Roman" w:hAnsi="Times New Roman"/>
          <w:sz w:val="24"/>
          <w:szCs w:val="24"/>
          <w:u w:val="single"/>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Pr>
          <w:rFonts w:ascii="Times New Roman" w:hAnsi="Times New Roman"/>
          <w:sz w:val="24"/>
          <w:szCs w:val="24"/>
          <w:u w:val="single"/>
        </w:rPr>
        <w:t>3.2 «Социальное обслуживание»,</w:t>
      </w:r>
      <w:r w:rsidRPr="00343E95">
        <w:rPr>
          <w:rFonts w:ascii="Times New Roman" w:hAnsi="Times New Roman"/>
          <w:sz w:val="24"/>
          <w:szCs w:val="24"/>
          <w:u w:val="single"/>
        </w:rPr>
        <w:t xml:space="preserve"> </w:t>
      </w:r>
      <w:r w:rsidRPr="00B8516F">
        <w:rPr>
          <w:rFonts w:ascii="Times New Roman" w:hAnsi="Times New Roman"/>
          <w:sz w:val="24"/>
          <w:szCs w:val="24"/>
          <w:u w:val="single"/>
        </w:rPr>
        <w:t>3.7</w:t>
      </w:r>
      <w:r w:rsidRPr="00FB1B81">
        <w:rPr>
          <w:rFonts w:ascii="Times New Roman" w:hAnsi="Times New Roman"/>
          <w:sz w:val="24"/>
          <w:szCs w:val="24"/>
          <w:u w:val="single"/>
        </w:rPr>
        <w:t xml:space="preserve"> </w:t>
      </w:r>
      <w:r>
        <w:rPr>
          <w:rFonts w:ascii="Times New Roman" w:hAnsi="Times New Roman"/>
          <w:sz w:val="24"/>
          <w:szCs w:val="24"/>
          <w:u w:val="single"/>
        </w:rPr>
        <w:t>«</w:t>
      </w:r>
      <w:r w:rsidRPr="00FB1B81">
        <w:rPr>
          <w:rFonts w:ascii="Times New Roman" w:hAnsi="Times New Roman"/>
          <w:sz w:val="24"/>
          <w:szCs w:val="24"/>
          <w:u w:val="single"/>
        </w:rPr>
        <w:t>Религиозное использование</w:t>
      </w:r>
      <w:r>
        <w:rPr>
          <w:rFonts w:ascii="Times New Roman" w:hAnsi="Times New Roman"/>
          <w:sz w:val="24"/>
          <w:szCs w:val="24"/>
          <w:u w:val="single"/>
        </w:rPr>
        <w:t>»,</w:t>
      </w:r>
      <w:r w:rsidRPr="00343E95">
        <w:rPr>
          <w:rFonts w:ascii="Times New Roman" w:hAnsi="Times New Roman"/>
          <w:sz w:val="24"/>
          <w:szCs w:val="24"/>
          <w:u w:val="single"/>
        </w:rPr>
        <w:t xml:space="preserve"> </w:t>
      </w:r>
      <w:r>
        <w:rPr>
          <w:rFonts w:ascii="Times New Roman" w:hAnsi="Times New Roman"/>
          <w:sz w:val="24"/>
          <w:szCs w:val="24"/>
          <w:u w:val="single"/>
        </w:rPr>
        <w:t>3.8 «</w:t>
      </w:r>
      <w:r w:rsidRPr="0088523B">
        <w:rPr>
          <w:rFonts w:ascii="Times New Roman" w:hAnsi="Times New Roman"/>
          <w:sz w:val="24"/>
          <w:szCs w:val="24"/>
          <w:u w:val="single"/>
        </w:rPr>
        <w:t>Общественное управление</w:t>
      </w:r>
      <w:r>
        <w:rPr>
          <w:rFonts w:ascii="Times New Roman" w:hAnsi="Times New Roman"/>
          <w:sz w:val="24"/>
          <w:szCs w:val="24"/>
          <w:u w:val="single"/>
        </w:rPr>
        <w:t>»,</w:t>
      </w:r>
      <w:r w:rsidRPr="00343E95">
        <w:rPr>
          <w:rFonts w:ascii="Times New Roman" w:hAnsi="Times New Roman"/>
          <w:sz w:val="24"/>
          <w:szCs w:val="24"/>
          <w:u w:val="single"/>
        </w:rPr>
        <w:t xml:space="preserve"> </w:t>
      </w:r>
      <w:r>
        <w:rPr>
          <w:rFonts w:ascii="Times New Roman" w:hAnsi="Times New Roman"/>
          <w:sz w:val="24"/>
          <w:szCs w:val="24"/>
          <w:u w:val="single"/>
        </w:rPr>
        <w:t>3.10.1 «Амбулаторное ветеринарное обслуживание»,</w:t>
      </w:r>
      <w:r w:rsidRPr="00343E95">
        <w:rPr>
          <w:rFonts w:ascii="Times New Roman" w:hAnsi="Times New Roman"/>
          <w:sz w:val="24"/>
          <w:szCs w:val="24"/>
          <w:u w:val="single"/>
        </w:rPr>
        <w:t xml:space="preserve"> </w:t>
      </w:r>
      <w:r w:rsidRPr="00B8516F">
        <w:rPr>
          <w:rFonts w:ascii="Times New Roman" w:hAnsi="Times New Roman"/>
          <w:sz w:val="24"/>
          <w:szCs w:val="24"/>
          <w:u w:val="single"/>
        </w:rPr>
        <w:t>4.4</w:t>
      </w:r>
      <w:r>
        <w:rPr>
          <w:rFonts w:ascii="Times New Roman" w:hAnsi="Times New Roman"/>
          <w:sz w:val="24"/>
          <w:szCs w:val="24"/>
          <w:u w:val="single"/>
        </w:rPr>
        <w:t xml:space="preserve"> «Магазины»,</w:t>
      </w:r>
      <w:r w:rsidRPr="00343E95">
        <w:rPr>
          <w:rFonts w:ascii="Times New Roman" w:hAnsi="Times New Roman"/>
          <w:sz w:val="24"/>
          <w:szCs w:val="24"/>
          <w:u w:val="single"/>
        </w:rPr>
        <w:t xml:space="preserve"> </w:t>
      </w:r>
      <w:r>
        <w:rPr>
          <w:rFonts w:ascii="Times New Roman" w:hAnsi="Times New Roman"/>
          <w:sz w:val="24"/>
          <w:szCs w:val="24"/>
          <w:u w:val="single"/>
        </w:rPr>
        <w:t>4.6 «Общественное</w:t>
      </w:r>
      <w:r w:rsidRPr="00FB1B81">
        <w:rPr>
          <w:rFonts w:ascii="Times New Roman" w:hAnsi="Times New Roman"/>
          <w:sz w:val="24"/>
          <w:szCs w:val="24"/>
          <w:u w:val="single"/>
        </w:rPr>
        <w:t xml:space="preserve"> питание</w:t>
      </w:r>
      <w:r>
        <w:rPr>
          <w:rFonts w:ascii="Times New Roman" w:hAnsi="Times New Roman"/>
          <w:sz w:val="24"/>
          <w:szCs w:val="24"/>
          <w:u w:val="single"/>
        </w:rPr>
        <w:t>»,</w:t>
      </w:r>
      <w:r w:rsidRPr="00343E95">
        <w:rPr>
          <w:rFonts w:ascii="Times New Roman" w:hAnsi="Times New Roman"/>
          <w:sz w:val="24"/>
          <w:szCs w:val="16"/>
          <w:u w:val="single"/>
        </w:rPr>
        <w:t xml:space="preserve"> </w:t>
      </w:r>
      <w:r w:rsidRPr="00FB1B81">
        <w:rPr>
          <w:rFonts w:ascii="Times New Roman" w:hAnsi="Times New Roman"/>
          <w:sz w:val="24"/>
          <w:szCs w:val="16"/>
          <w:u w:val="single"/>
        </w:rPr>
        <w:t xml:space="preserve">4.9.1 </w:t>
      </w:r>
      <w:r>
        <w:rPr>
          <w:rFonts w:ascii="Times New Roman" w:hAnsi="Times New Roman"/>
          <w:sz w:val="24"/>
          <w:szCs w:val="16"/>
          <w:u w:val="single"/>
        </w:rPr>
        <w:t>«</w:t>
      </w:r>
      <w:r w:rsidRPr="00FB1B81">
        <w:rPr>
          <w:rFonts w:ascii="Times New Roman" w:hAnsi="Times New Roman"/>
          <w:sz w:val="24"/>
          <w:szCs w:val="16"/>
          <w:u w:val="single"/>
        </w:rPr>
        <w:t>Объекты придорожного сервиса</w:t>
      </w:r>
      <w:r>
        <w:rPr>
          <w:rFonts w:ascii="Times New Roman" w:hAnsi="Times New Roman"/>
          <w:sz w:val="24"/>
          <w:szCs w:val="16"/>
          <w:u w:val="single"/>
        </w:rPr>
        <w:t>»,</w:t>
      </w:r>
      <w:r w:rsidRPr="00343E95">
        <w:rPr>
          <w:rFonts w:ascii="Times New Roman" w:hAnsi="Times New Roman"/>
          <w:sz w:val="24"/>
          <w:szCs w:val="24"/>
          <w:u w:val="single"/>
        </w:rPr>
        <w:t xml:space="preserve"> </w:t>
      </w:r>
      <w:r>
        <w:rPr>
          <w:rFonts w:ascii="Times New Roman" w:hAnsi="Times New Roman"/>
          <w:sz w:val="24"/>
          <w:szCs w:val="24"/>
          <w:u w:val="single"/>
        </w:rPr>
        <w:t>8.3 «Обеспечение внутреннего правопорядка»:</w:t>
      </w:r>
    </w:p>
    <w:p w:rsidR="00FA4FEB" w:rsidRPr="00804804" w:rsidRDefault="00FA4FEB" w:rsidP="000C55B5">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0C55B5">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6</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0C55B5">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0C55B5">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0C55B5">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0C55B5">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0C55B5">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0C55B5">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586502">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Высота ограждения земельного участка со стороны улицы должно иметь высоту не более – 1,7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1,8 метра.</w:t>
      </w:r>
    </w:p>
    <w:p w:rsidR="00FA4FEB" w:rsidRDefault="00FA4FEB" w:rsidP="00FB1B81">
      <w:pPr>
        <w:autoSpaceDE w:val="0"/>
        <w:autoSpaceDN w:val="0"/>
        <w:adjustRightInd w:val="0"/>
        <w:spacing w:after="0" w:line="240" w:lineRule="auto"/>
        <w:ind w:firstLine="540"/>
        <w:jc w:val="both"/>
        <w:rPr>
          <w:rFonts w:ascii="Times New Roman" w:hAnsi="Times New Roman"/>
          <w:sz w:val="24"/>
          <w:szCs w:val="24"/>
          <w:u w:val="single"/>
          <w:lang w:eastAsia="ru-RU"/>
        </w:rPr>
      </w:pPr>
    </w:p>
    <w:p w:rsidR="00FA4FEB" w:rsidRPr="005F378D" w:rsidRDefault="00FA4FEB" w:rsidP="001211AA">
      <w:pPr>
        <w:autoSpaceDE w:val="0"/>
        <w:autoSpaceDN w:val="0"/>
        <w:adjustRightInd w:val="0"/>
        <w:spacing w:after="0" w:line="240" w:lineRule="auto"/>
        <w:ind w:firstLine="540"/>
        <w:jc w:val="both"/>
        <w:rPr>
          <w:rFonts w:ascii="Times New Roman" w:hAnsi="Times New Roman"/>
          <w:sz w:val="24"/>
          <w:szCs w:val="24"/>
          <w:lang w:eastAsia="ru-RU"/>
        </w:rPr>
      </w:pPr>
      <w:r w:rsidRPr="005F378D">
        <w:rPr>
          <w:rFonts w:ascii="Times New Roman" w:hAnsi="Times New Roman"/>
          <w:sz w:val="24"/>
          <w:szCs w:val="24"/>
          <w:lang w:eastAsia="ru-RU"/>
        </w:rPr>
        <w:t>В случае раздела земельного участка должны быть выполнены условия соблюдения минимальной нормативной площади каждого вновь образуемого земельного участка с подъездом и подходом к землям общего пользования.</w:t>
      </w:r>
    </w:p>
    <w:p w:rsidR="00FA4FEB" w:rsidRPr="005F378D" w:rsidRDefault="00FA4FEB" w:rsidP="00CC7F2A">
      <w:pPr>
        <w:spacing w:after="0" w:line="240" w:lineRule="auto"/>
        <w:jc w:val="both"/>
        <w:rPr>
          <w:rFonts w:ascii="Times New Roman" w:hAnsi="Times New Roman"/>
          <w:sz w:val="24"/>
          <w:szCs w:val="16"/>
        </w:rPr>
      </w:pPr>
    </w:p>
    <w:p w:rsidR="00FA4FEB" w:rsidRPr="005F378D" w:rsidRDefault="00FA4FEB" w:rsidP="00AD4A84">
      <w:pPr>
        <w:spacing w:after="0" w:line="240" w:lineRule="auto"/>
        <w:ind w:firstLine="540"/>
        <w:jc w:val="both"/>
        <w:rPr>
          <w:rFonts w:ascii="Times New Roman" w:hAnsi="Times New Roman"/>
          <w:sz w:val="24"/>
          <w:szCs w:val="16"/>
        </w:rPr>
      </w:pPr>
      <w:r w:rsidRPr="005F378D">
        <w:rPr>
          <w:rFonts w:ascii="Times New Roman" w:hAnsi="Times New Roman"/>
          <w:sz w:val="24"/>
          <w:szCs w:val="16"/>
        </w:rPr>
        <w:t>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законодательством Российской Федерации: санитарно-защитные зоны, водоохранные зоны, прибрежные защитные полосы, зоны санитарной охраны источников водоснабжения, охранные зоны электросетевого хозяйства, охранные зоны газораспределительных сетей.</w:t>
      </w:r>
    </w:p>
    <w:p w:rsidR="00FA4FEB" w:rsidRPr="005F378D" w:rsidRDefault="00FA4FEB" w:rsidP="00CC7F2A">
      <w:pPr>
        <w:tabs>
          <w:tab w:val="left" w:pos="851"/>
        </w:tabs>
        <w:spacing w:after="0" w:line="240" w:lineRule="auto"/>
        <w:ind w:left="567"/>
        <w:jc w:val="both"/>
        <w:rPr>
          <w:rFonts w:ascii="Times New Roman" w:hAnsi="Times New Roman"/>
          <w:sz w:val="24"/>
          <w:szCs w:val="24"/>
          <w:lang w:eastAsia="ru-RU"/>
        </w:rPr>
      </w:pPr>
    </w:p>
    <w:p w:rsidR="00FA4FEB" w:rsidRPr="00342F5C" w:rsidRDefault="00FA4FEB" w:rsidP="001478AB">
      <w:pPr>
        <w:pStyle w:val="12"/>
        <w:ind w:firstLine="567"/>
        <w:rPr>
          <w:bCs/>
        </w:rPr>
      </w:pPr>
      <w:bookmarkStart w:id="44" w:name="_Toc460317407"/>
      <w:r>
        <w:rPr>
          <w:bCs/>
        </w:rPr>
        <w:lastRenderedPageBreak/>
        <w:t>Раздел 11</w:t>
      </w:r>
      <w:r w:rsidRPr="00342F5C">
        <w:rPr>
          <w:bCs/>
        </w:rPr>
        <w:t xml:space="preserve">. </w:t>
      </w:r>
      <w:r>
        <w:rPr>
          <w:bCs/>
        </w:rPr>
        <w:t>Градостроительный регламент. Общественно-деловая зона</w:t>
      </w:r>
      <w:bookmarkEnd w:id="44"/>
      <w:r>
        <w:rPr>
          <w:bCs/>
        </w:rPr>
        <w:t>.</w:t>
      </w:r>
    </w:p>
    <w:p w:rsidR="00FA4FEB" w:rsidRDefault="00FA4FEB" w:rsidP="006B75D0">
      <w:pPr>
        <w:widowControl w:val="0"/>
        <w:autoSpaceDE w:val="0"/>
        <w:autoSpaceDN w:val="0"/>
        <w:adjustRightInd w:val="0"/>
        <w:spacing w:after="0" w:line="240" w:lineRule="auto"/>
        <w:ind w:firstLine="567"/>
        <w:jc w:val="center"/>
        <w:rPr>
          <w:rFonts w:ascii="Times New Roman" w:hAnsi="Times New Roman"/>
          <w:sz w:val="24"/>
          <w:szCs w:val="24"/>
        </w:rPr>
      </w:pPr>
      <w:r w:rsidRPr="009E1608">
        <w:rPr>
          <w:rFonts w:ascii="Times New Roman" w:hAnsi="Times New Roman"/>
          <w:b/>
          <w:sz w:val="24"/>
          <w:szCs w:val="24"/>
        </w:rPr>
        <w:t>О</w:t>
      </w:r>
      <w:r>
        <w:rPr>
          <w:rFonts w:ascii="Times New Roman" w:hAnsi="Times New Roman"/>
          <w:b/>
          <w:sz w:val="24"/>
          <w:szCs w:val="24"/>
        </w:rPr>
        <w:t>Д-1 - з</w:t>
      </w:r>
      <w:r w:rsidRPr="00596EAA">
        <w:rPr>
          <w:rFonts w:ascii="Times New Roman" w:hAnsi="Times New Roman"/>
          <w:b/>
          <w:sz w:val="24"/>
          <w:szCs w:val="24"/>
        </w:rPr>
        <w:t xml:space="preserve">она </w:t>
      </w:r>
      <w:r>
        <w:rPr>
          <w:rFonts w:ascii="Times New Roman" w:hAnsi="Times New Roman"/>
          <w:b/>
          <w:sz w:val="24"/>
          <w:szCs w:val="24"/>
        </w:rPr>
        <w:t>общественно-</w:t>
      </w:r>
      <w:r w:rsidRPr="00596EAA">
        <w:rPr>
          <w:rFonts w:ascii="Times New Roman" w:hAnsi="Times New Roman"/>
          <w:b/>
          <w:sz w:val="24"/>
          <w:szCs w:val="24"/>
        </w:rPr>
        <w:t>делово</w:t>
      </w:r>
      <w:r>
        <w:rPr>
          <w:rFonts w:ascii="Times New Roman" w:hAnsi="Times New Roman"/>
          <w:b/>
          <w:sz w:val="24"/>
          <w:szCs w:val="24"/>
        </w:rPr>
        <w:t>й и</w:t>
      </w:r>
      <w:r w:rsidRPr="00596EAA">
        <w:rPr>
          <w:rFonts w:ascii="Times New Roman" w:hAnsi="Times New Roman"/>
          <w:b/>
          <w:sz w:val="24"/>
          <w:szCs w:val="24"/>
        </w:rPr>
        <w:t xml:space="preserve"> </w:t>
      </w:r>
      <w:r>
        <w:rPr>
          <w:rFonts w:ascii="Times New Roman" w:hAnsi="Times New Roman"/>
          <w:b/>
          <w:sz w:val="24"/>
          <w:szCs w:val="24"/>
        </w:rPr>
        <w:t>коммерческой застройки.</w:t>
      </w:r>
    </w:p>
    <w:p w:rsidR="00FA4FEB" w:rsidRDefault="00FA4FEB" w:rsidP="00596EAA">
      <w:pPr>
        <w:widowControl w:val="0"/>
        <w:autoSpaceDE w:val="0"/>
        <w:autoSpaceDN w:val="0"/>
        <w:adjustRightInd w:val="0"/>
        <w:spacing w:after="0" w:line="240" w:lineRule="auto"/>
        <w:ind w:firstLine="567"/>
        <w:jc w:val="both"/>
        <w:rPr>
          <w:rFonts w:ascii="Times New Roman" w:hAnsi="Times New Roman"/>
          <w:sz w:val="24"/>
          <w:szCs w:val="24"/>
        </w:rPr>
      </w:pPr>
      <w:proofErr w:type="gramStart"/>
      <w:r w:rsidRPr="00254553">
        <w:rPr>
          <w:rFonts w:ascii="Times New Roman" w:hAnsi="Times New Roman"/>
          <w:sz w:val="24"/>
          <w:szCs w:val="24"/>
        </w:rPr>
        <w:t>Общественно-деловая зона</w:t>
      </w:r>
      <w:r w:rsidRPr="00596EAA">
        <w:rPr>
          <w:rFonts w:ascii="Times New Roman" w:hAnsi="Times New Roman"/>
          <w:sz w:val="24"/>
          <w:szCs w:val="24"/>
        </w:rPr>
        <w:t xml:space="preserve"> выделена для обеспечения разрешительно</w:t>
      </w:r>
      <w:r>
        <w:rPr>
          <w:rFonts w:ascii="Times New Roman" w:hAnsi="Times New Roman"/>
          <w:sz w:val="24"/>
          <w:szCs w:val="24"/>
        </w:rPr>
        <w:t xml:space="preserve"> </w:t>
      </w:r>
      <w:r w:rsidRPr="00596EAA">
        <w:rPr>
          <w:rFonts w:ascii="Times New Roman" w:hAnsi="Times New Roman"/>
          <w:sz w:val="24"/>
          <w:szCs w:val="24"/>
        </w:rPr>
        <w:t xml:space="preserve">правовых условий и процедур формирования центра </w:t>
      </w:r>
      <w:r>
        <w:rPr>
          <w:rFonts w:ascii="Times New Roman" w:hAnsi="Times New Roman"/>
          <w:sz w:val="24"/>
          <w:szCs w:val="24"/>
        </w:rPr>
        <w:t>населенного пункта</w:t>
      </w:r>
      <w:r w:rsidRPr="00596EAA">
        <w:rPr>
          <w:rFonts w:ascii="Times New Roman" w:hAnsi="Times New Roman"/>
          <w:sz w:val="24"/>
          <w:szCs w:val="24"/>
        </w:rPr>
        <w:t xml:space="preserve"> с преимущественным спектром административных, общественных, культурных и обслуживающих видов недвижимости, разрешенного строительства и реконструкции объектов капитального строительства, связанных с удовлетворением периодических и эпизодических потребностей населения при ограничении жилых функций, а также для размещения объектов капитального строительства в целях извлечения прибыли на основании торговой, банковской и иной</w:t>
      </w:r>
      <w:proofErr w:type="gramEnd"/>
      <w:r w:rsidRPr="00596EAA">
        <w:rPr>
          <w:rFonts w:ascii="Times New Roman" w:hAnsi="Times New Roman"/>
          <w:sz w:val="24"/>
          <w:szCs w:val="24"/>
        </w:rPr>
        <w:t xml:space="preserve"> предпринимательской деятельности.</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11"/>
        <w:gridCol w:w="2213"/>
        <w:gridCol w:w="6347"/>
      </w:tblGrid>
      <w:tr w:rsidR="00FA4FEB" w:rsidRPr="009E1608" w:rsidTr="009D4A94">
        <w:trPr>
          <w:jc w:val="center"/>
        </w:trPr>
        <w:tc>
          <w:tcPr>
            <w:tcW w:w="528" w:type="pct"/>
            <w:shd w:val="pct5" w:color="auto" w:fill="auto"/>
          </w:tcPr>
          <w:p w:rsidR="00FA4FEB" w:rsidRPr="00CC7F2A" w:rsidRDefault="00FA4FEB" w:rsidP="009D4A94">
            <w:pPr>
              <w:widowControl w:val="0"/>
              <w:spacing w:after="0" w:line="240" w:lineRule="auto"/>
              <w:ind w:firstLine="142"/>
              <w:rPr>
                <w:rFonts w:ascii="Times New Roman" w:hAnsi="Times New Roman"/>
                <w:b/>
                <w:sz w:val="24"/>
              </w:rPr>
            </w:pPr>
            <w:r w:rsidRPr="00CC7F2A">
              <w:rPr>
                <w:rFonts w:ascii="Times New Roman" w:hAnsi="Times New Roman"/>
                <w:b/>
                <w:sz w:val="24"/>
              </w:rPr>
              <w:t>Код</w:t>
            </w:r>
          </w:p>
        </w:tc>
        <w:tc>
          <w:tcPr>
            <w:tcW w:w="1156" w:type="pct"/>
            <w:shd w:val="pct5" w:color="auto" w:fill="auto"/>
          </w:tcPr>
          <w:p w:rsidR="00FA4FEB" w:rsidRPr="00CC7F2A" w:rsidRDefault="00FA4FEB" w:rsidP="009D4A94">
            <w:pPr>
              <w:widowControl w:val="0"/>
              <w:spacing w:after="0" w:line="240" w:lineRule="auto"/>
              <w:rPr>
                <w:rFonts w:ascii="Times New Roman" w:hAnsi="Times New Roman"/>
                <w:b/>
                <w:sz w:val="24"/>
              </w:rPr>
            </w:pPr>
            <w:r w:rsidRPr="00CC7F2A">
              <w:rPr>
                <w:rFonts w:ascii="Times New Roman" w:hAnsi="Times New Roman"/>
                <w:b/>
                <w:sz w:val="24"/>
              </w:rPr>
              <w:t>Виды разрешенного использования земельных участков</w:t>
            </w:r>
          </w:p>
        </w:tc>
        <w:tc>
          <w:tcPr>
            <w:tcW w:w="3316" w:type="pct"/>
            <w:shd w:val="pct5" w:color="auto" w:fill="auto"/>
          </w:tcPr>
          <w:p w:rsidR="00FA4FEB" w:rsidRPr="00CC7F2A" w:rsidRDefault="00FA4FEB" w:rsidP="009D4A94">
            <w:pPr>
              <w:widowControl w:val="0"/>
              <w:spacing w:after="0" w:line="240" w:lineRule="auto"/>
              <w:rPr>
                <w:rFonts w:ascii="Times New Roman" w:hAnsi="Times New Roman"/>
                <w:b/>
                <w:sz w:val="24"/>
              </w:rPr>
            </w:pPr>
            <w:r w:rsidRPr="00CC7F2A">
              <w:rPr>
                <w:rFonts w:ascii="Times New Roman" w:hAnsi="Times New Roman"/>
                <w:b/>
              </w:rPr>
              <w:t>Описание вида разрешенного использования земельного участка</w:t>
            </w:r>
          </w:p>
        </w:tc>
      </w:tr>
      <w:tr w:rsidR="00FA4FEB" w:rsidRPr="009E1608" w:rsidTr="00C30105">
        <w:trPr>
          <w:jc w:val="center"/>
        </w:trPr>
        <w:tc>
          <w:tcPr>
            <w:tcW w:w="5000" w:type="pct"/>
            <w:gridSpan w:val="3"/>
            <w:vAlign w:val="center"/>
          </w:tcPr>
          <w:p w:rsidR="00FA4FEB" w:rsidRPr="00CC7F2A" w:rsidRDefault="00FA4FEB" w:rsidP="00CC7F2A">
            <w:pPr>
              <w:widowControl w:val="0"/>
              <w:spacing w:after="0" w:line="240" w:lineRule="auto"/>
              <w:jc w:val="center"/>
              <w:rPr>
                <w:rFonts w:ascii="Times New Roman" w:hAnsi="Times New Roman"/>
                <w:color w:val="000000"/>
                <w:sz w:val="20"/>
                <w:szCs w:val="20"/>
                <w:lang w:eastAsia="ru-RU"/>
              </w:rPr>
            </w:pPr>
            <w:r w:rsidRPr="00CC7F2A">
              <w:rPr>
                <w:rFonts w:ascii="Times New Roman" w:hAnsi="Times New Roman"/>
                <w:b/>
                <w:sz w:val="24"/>
              </w:rPr>
              <w:t>Основные виды разрешенного использования земельных участков</w:t>
            </w:r>
          </w:p>
        </w:tc>
      </w:tr>
      <w:tr w:rsidR="00FA4FEB" w:rsidRPr="009E1608" w:rsidTr="00254553">
        <w:trPr>
          <w:jc w:val="center"/>
        </w:trPr>
        <w:tc>
          <w:tcPr>
            <w:tcW w:w="528" w:type="pct"/>
          </w:tcPr>
          <w:p w:rsidR="00FA4FEB" w:rsidRPr="00254553" w:rsidRDefault="00FA4FEB" w:rsidP="00254553">
            <w:pPr>
              <w:widowControl w:val="0"/>
              <w:spacing w:after="0" w:line="240" w:lineRule="auto"/>
              <w:ind w:right="141" w:firstLine="101"/>
              <w:jc w:val="center"/>
              <w:rPr>
                <w:rFonts w:ascii="Times New Roman" w:hAnsi="Times New Roman"/>
              </w:rPr>
            </w:pPr>
            <w:r w:rsidRPr="00254553">
              <w:rPr>
                <w:rFonts w:ascii="Times New Roman" w:hAnsi="Times New Roman"/>
              </w:rPr>
              <w:t>3.1</w:t>
            </w:r>
          </w:p>
        </w:tc>
        <w:tc>
          <w:tcPr>
            <w:tcW w:w="1156" w:type="pct"/>
          </w:tcPr>
          <w:p w:rsidR="00FA4FEB" w:rsidRPr="00254553" w:rsidRDefault="00FA4FEB" w:rsidP="00254553">
            <w:pPr>
              <w:widowControl w:val="0"/>
              <w:spacing w:after="0" w:line="240" w:lineRule="auto"/>
              <w:rPr>
                <w:rFonts w:ascii="Times New Roman" w:hAnsi="Times New Roman"/>
                <w:sz w:val="24"/>
                <w:szCs w:val="24"/>
                <w:lang w:eastAsia="ru-RU"/>
              </w:rPr>
            </w:pPr>
            <w:r w:rsidRPr="00254553">
              <w:rPr>
                <w:rFonts w:ascii="Times New Roman" w:hAnsi="Times New Roman"/>
                <w:sz w:val="24"/>
                <w:szCs w:val="24"/>
              </w:rPr>
              <w:t>Коммунальное обслуживание</w:t>
            </w:r>
          </w:p>
        </w:tc>
        <w:tc>
          <w:tcPr>
            <w:tcW w:w="3316" w:type="pct"/>
          </w:tcPr>
          <w:p w:rsidR="00FA4FEB" w:rsidRPr="00254553" w:rsidRDefault="00B5495C" w:rsidP="00254553">
            <w:pPr>
              <w:widowControl w:val="0"/>
              <w:spacing w:after="0" w:line="240" w:lineRule="auto"/>
              <w:jc w:val="both"/>
              <w:rPr>
                <w:rFonts w:ascii="Times New Roman" w:hAnsi="Times New Roman"/>
                <w:sz w:val="20"/>
                <w:szCs w:val="20"/>
                <w:lang w:eastAsia="ru-RU"/>
              </w:rPr>
            </w:pPr>
            <w:proofErr w:type="gramStart"/>
            <w:r w:rsidRPr="00AD4A84">
              <w:rPr>
                <w:rFonts w:ascii="Times New Roman" w:hAnsi="Times New Roman"/>
                <w:sz w:val="20"/>
                <w:szCs w:val="20"/>
                <w:lang w:eastAsia="ru-RU"/>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w:t>
            </w:r>
            <w:proofErr w:type="gramEnd"/>
            <w:r w:rsidRPr="00AD4A84">
              <w:rPr>
                <w:rFonts w:ascii="Times New Roman" w:hAnsi="Times New Roman"/>
                <w:sz w:val="20"/>
                <w:szCs w:val="20"/>
                <w:lang w:eastAsia="ru-RU"/>
              </w:rPr>
              <w:t xml:space="preserve"> зданий или помещений, предназначенных для приема физических и юридических лиц в связи с предоставлением им коммунальных услуг).</w:t>
            </w:r>
          </w:p>
        </w:tc>
      </w:tr>
      <w:tr w:rsidR="00FA4FEB" w:rsidRPr="009E1608" w:rsidTr="007415B0">
        <w:trPr>
          <w:jc w:val="center"/>
        </w:trPr>
        <w:tc>
          <w:tcPr>
            <w:tcW w:w="528" w:type="pct"/>
          </w:tcPr>
          <w:p w:rsidR="00FA4FEB" w:rsidRPr="001F17EC" w:rsidRDefault="00FA4FEB" w:rsidP="008378CC">
            <w:pPr>
              <w:widowControl w:val="0"/>
              <w:spacing w:after="0" w:line="240" w:lineRule="auto"/>
              <w:ind w:right="141" w:firstLine="101"/>
              <w:jc w:val="center"/>
              <w:rPr>
                <w:rFonts w:ascii="Times New Roman" w:hAnsi="Times New Roman"/>
              </w:rPr>
            </w:pPr>
            <w:r w:rsidRPr="001F17EC">
              <w:rPr>
                <w:rFonts w:ascii="Times New Roman" w:hAnsi="Times New Roman"/>
              </w:rPr>
              <w:t>3.2</w:t>
            </w:r>
          </w:p>
        </w:tc>
        <w:tc>
          <w:tcPr>
            <w:tcW w:w="1156" w:type="pct"/>
          </w:tcPr>
          <w:p w:rsidR="00FA4FEB" w:rsidRPr="001F17EC" w:rsidRDefault="00FA4FEB" w:rsidP="0081188C">
            <w:pPr>
              <w:widowControl w:val="0"/>
              <w:spacing w:after="0" w:line="240" w:lineRule="auto"/>
              <w:rPr>
                <w:rFonts w:ascii="Times New Roman" w:hAnsi="Times New Roman"/>
              </w:rPr>
            </w:pPr>
            <w:r w:rsidRPr="001F17EC">
              <w:rPr>
                <w:rFonts w:ascii="Times New Roman" w:hAnsi="Times New Roman"/>
              </w:rPr>
              <w:t>Социальное обслуживание</w:t>
            </w:r>
          </w:p>
        </w:tc>
        <w:tc>
          <w:tcPr>
            <w:tcW w:w="3316" w:type="pct"/>
          </w:tcPr>
          <w:p w:rsidR="00FA4FEB" w:rsidRPr="0088792D" w:rsidRDefault="00FA4FEB" w:rsidP="0088792D">
            <w:pPr>
              <w:spacing w:before="100" w:beforeAutospacing="1" w:after="100" w:afterAutospacing="1" w:line="240" w:lineRule="auto"/>
              <w:jc w:val="both"/>
              <w:rPr>
                <w:rFonts w:ascii="Times New Roman" w:hAnsi="Times New Roman"/>
                <w:color w:val="000000"/>
                <w:sz w:val="20"/>
                <w:szCs w:val="20"/>
                <w:lang w:eastAsia="ru-RU"/>
              </w:rPr>
            </w:pPr>
            <w:proofErr w:type="gramStart"/>
            <w:r w:rsidRPr="0088792D">
              <w:rPr>
                <w:rFonts w:ascii="Times New Roman" w:hAnsi="Times New Roman"/>
                <w:color w:val="000000"/>
                <w:sz w:val="20"/>
                <w:szCs w:val="20"/>
                <w:lang w:eastAsia="ru-RU"/>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roofErr w:type="gramEnd"/>
            <w:r>
              <w:rPr>
                <w:rFonts w:ascii="Times New Roman" w:hAnsi="Times New Roman"/>
                <w:color w:val="000000"/>
                <w:sz w:val="20"/>
                <w:szCs w:val="20"/>
                <w:lang w:eastAsia="ru-RU"/>
              </w:rPr>
              <w:t xml:space="preserve"> </w:t>
            </w:r>
            <w:r w:rsidRPr="0088792D">
              <w:rPr>
                <w:rFonts w:ascii="Times New Roman" w:hAnsi="Times New Roman"/>
                <w:color w:val="000000"/>
                <w:sz w:val="20"/>
                <w:szCs w:val="20"/>
                <w:lang w:eastAsia="ru-RU"/>
              </w:rPr>
              <w:t>размещение объектов капитального строительства для размещения отделений почты и телеграфа;</w:t>
            </w:r>
            <w:r>
              <w:rPr>
                <w:rFonts w:ascii="Times New Roman" w:hAnsi="Times New Roman"/>
                <w:color w:val="000000"/>
                <w:sz w:val="20"/>
                <w:szCs w:val="20"/>
                <w:lang w:eastAsia="ru-RU"/>
              </w:rPr>
              <w:t xml:space="preserve"> </w:t>
            </w:r>
            <w:r w:rsidRPr="0088792D">
              <w:rPr>
                <w:rFonts w:ascii="Times New Roman" w:hAnsi="Times New Roman"/>
                <w:color w:val="000000"/>
                <w:sz w:val="20"/>
                <w:szCs w:val="20"/>
                <w:lang w:eastAsia="ru-RU"/>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r>
              <w:rPr>
                <w:rFonts w:ascii="Times New Roman" w:hAnsi="Times New Roman"/>
                <w:color w:val="000000"/>
                <w:sz w:val="20"/>
                <w:szCs w:val="20"/>
                <w:lang w:eastAsia="ru-RU"/>
              </w:rPr>
              <w:t>.</w:t>
            </w:r>
          </w:p>
        </w:tc>
      </w:tr>
      <w:tr w:rsidR="00FA4FEB" w:rsidRPr="009E1608" w:rsidTr="007415B0">
        <w:trPr>
          <w:jc w:val="center"/>
        </w:trPr>
        <w:tc>
          <w:tcPr>
            <w:tcW w:w="528" w:type="pct"/>
          </w:tcPr>
          <w:p w:rsidR="00FA4FEB" w:rsidRPr="0028083D" w:rsidRDefault="00FA4FEB" w:rsidP="0081188C">
            <w:pPr>
              <w:widowControl w:val="0"/>
              <w:spacing w:after="0" w:line="240" w:lineRule="auto"/>
              <w:ind w:right="141" w:firstLine="101"/>
              <w:jc w:val="center"/>
              <w:rPr>
                <w:rFonts w:ascii="Times New Roman" w:hAnsi="Times New Roman"/>
              </w:rPr>
            </w:pPr>
            <w:r w:rsidRPr="0028083D">
              <w:rPr>
                <w:rFonts w:ascii="Times New Roman" w:hAnsi="Times New Roman"/>
              </w:rPr>
              <w:t>3.3</w:t>
            </w:r>
          </w:p>
        </w:tc>
        <w:tc>
          <w:tcPr>
            <w:tcW w:w="1156" w:type="pct"/>
          </w:tcPr>
          <w:p w:rsidR="00FA4FEB" w:rsidRPr="0028083D" w:rsidRDefault="00FA4FEB" w:rsidP="0081188C">
            <w:pPr>
              <w:widowControl w:val="0"/>
              <w:spacing w:after="0" w:line="240" w:lineRule="auto"/>
              <w:rPr>
                <w:rFonts w:ascii="Times New Roman" w:hAnsi="Times New Roman"/>
              </w:rPr>
            </w:pPr>
            <w:r w:rsidRPr="0028083D">
              <w:rPr>
                <w:rFonts w:ascii="Times New Roman" w:hAnsi="Times New Roman"/>
              </w:rPr>
              <w:t>Бытовое обслуживание</w:t>
            </w:r>
          </w:p>
        </w:tc>
        <w:tc>
          <w:tcPr>
            <w:tcW w:w="3316" w:type="pct"/>
          </w:tcPr>
          <w:p w:rsidR="00FA4FEB" w:rsidRPr="008D03CF" w:rsidRDefault="00FA4FEB" w:rsidP="008D03CF">
            <w:pPr>
              <w:spacing w:before="100" w:beforeAutospacing="1" w:after="100" w:afterAutospacing="1" w:line="240" w:lineRule="auto"/>
              <w:jc w:val="both"/>
              <w:rPr>
                <w:rFonts w:ascii="Times New Roman" w:hAnsi="Times New Roman"/>
                <w:color w:val="000000"/>
                <w:sz w:val="20"/>
                <w:szCs w:val="20"/>
                <w:lang w:eastAsia="ru-RU"/>
              </w:rPr>
            </w:pPr>
            <w:r w:rsidRPr="008D03CF">
              <w:rPr>
                <w:rFonts w:ascii="Times New Roman" w:hAnsi="Times New Roman"/>
                <w:color w:val="000000"/>
                <w:sz w:val="20"/>
                <w:szCs w:val="20"/>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r>
              <w:rPr>
                <w:rFonts w:ascii="Times New Roman" w:hAnsi="Times New Roman"/>
                <w:color w:val="000000"/>
                <w:sz w:val="20"/>
                <w:szCs w:val="20"/>
                <w:lang w:eastAsia="ru-RU"/>
              </w:rPr>
              <w:t>.</w:t>
            </w:r>
          </w:p>
        </w:tc>
      </w:tr>
      <w:tr w:rsidR="00FA4FEB" w:rsidRPr="009E1608" w:rsidTr="007415B0">
        <w:trPr>
          <w:jc w:val="center"/>
        </w:trPr>
        <w:tc>
          <w:tcPr>
            <w:tcW w:w="528" w:type="pct"/>
          </w:tcPr>
          <w:p w:rsidR="00FA4FEB" w:rsidRPr="0028083D" w:rsidRDefault="00FA4FEB" w:rsidP="0081188C">
            <w:pPr>
              <w:widowControl w:val="0"/>
              <w:spacing w:after="0" w:line="240" w:lineRule="auto"/>
              <w:ind w:right="141" w:firstLine="101"/>
              <w:jc w:val="center"/>
              <w:rPr>
                <w:rFonts w:ascii="Times New Roman" w:hAnsi="Times New Roman"/>
              </w:rPr>
            </w:pPr>
            <w:r w:rsidRPr="0028083D">
              <w:rPr>
                <w:rFonts w:ascii="Times New Roman" w:hAnsi="Times New Roman"/>
              </w:rPr>
              <w:t>3.4.1</w:t>
            </w:r>
          </w:p>
        </w:tc>
        <w:tc>
          <w:tcPr>
            <w:tcW w:w="1156" w:type="pct"/>
          </w:tcPr>
          <w:p w:rsidR="00FA4FEB" w:rsidRPr="0028083D" w:rsidRDefault="00FA4FEB" w:rsidP="0081188C">
            <w:pPr>
              <w:widowControl w:val="0"/>
              <w:spacing w:after="0" w:line="240" w:lineRule="auto"/>
              <w:rPr>
                <w:rFonts w:ascii="Times New Roman" w:hAnsi="Times New Roman"/>
              </w:rPr>
            </w:pPr>
            <w:r w:rsidRPr="0028083D">
              <w:rPr>
                <w:rFonts w:ascii="Times New Roman" w:hAnsi="Times New Roman"/>
              </w:rPr>
              <w:t>Амбулаторно-поликлиническое обслуживание</w:t>
            </w:r>
          </w:p>
        </w:tc>
        <w:tc>
          <w:tcPr>
            <w:tcW w:w="3316" w:type="pct"/>
          </w:tcPr>
          <w:p w:rsidR="00FA4FEB" w:rsidRPr="008D03CF" w:rsidRDefault="00FA4FEB" w:rsidP="008D03CF">
            <w:pPr>
              <w:spacing w:before="100" w:beforeAutospacing="1" w:after="100" w:afterAutospacing="1" w:line="240" w:lineRule="auto"/>
              <w:jc w:val="both"/>
              <w:rPr>
                <w:rFonts w:ascii="Times New Roman" w:hAnsi="Times New Roman"/>
                <w:color w:val="000000"/>
                <w:sz w:val="20"/>
                <w:szCs w:val="20"/>
                <w:lang w:eastAsia="ru-RU"/>
              </w:rPr>
            </w:pPr>
            <w:r w:rsidRPr="008D03CF">
              <w:rPr>
                <w:rFonts w:ascii="Times New Roman" w:hAnsi="Times New Roman"/>
                <w:color w:val="000000"/>
                <w:sz w:val="20"/>
                <w:szCs w:val="20"/>
                <w:lang w:eastAsia="ru-RU"/>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r>
              <w:rPr>
                <w:rFonts w:ascii="Times New Roman" w:hAnsi="Times New Roman"/>
                <w:color w:val="000000"/>
                <w:sz w:val="20"/>
                <w:szCs w:val="20"/>
                <w:lang w:eastAsia="ru-RU"/>
              </w:rPr>
              <w:t>.</w:t>
            </w:r>
          </w:p>
        </w:tc>
      </w:tr>
      <w:tr w:rsidR="00FA4FEB" w:rsidRPr="009E1608" w:rsidTr="007415B0">
        <w:trPr>
          <w:jc w:val="center"/>
        </w:trPr>
        <w:tc>
          <w:tcPr>
            <w:tcW w:w="528" w:type="pct"/>
          </w:tcPr>
          <w:p w:rsidR="00FA4FEB" w:rsidRPr="0028083D" w:rsidRDefault="00FA4FEB" w:rsidP="0081188C">
            <w:pPr>
              <w:widowControl w:val="0"/>
              <w:spacing w:after="0" w:line="240" w:lineRule="auto"/>
              <w:ind w:right="141" w:firstLine="101"/>
              <w:jc w:val="center"/>
              <w:rPr>
                <w:rFonts w:ascii="Times New Roman" w:hAnsi="Times New Roman"/>
              </w:rPr>
            </w:pPr>
            <w:r w:rsidRPr="0028083D">
              <w:rPr>
                <w:rFonts w:ascii="Times New Roman" w:hAnsi="Times New Roman"/>
              </w:rPr>
              <w:t>3.5.1</w:t>
            </w:r>
          </w:p>
        </w:tc>
        <w:tc>
          <w:tcPr>
            <w:tcW w:w="1156" w:type="pct"/>
          </w:tcPr>
          <w:p w:rsidR="00FA4FEB" w:rsidRPr="0028083D" w:rsidRDefault="00FA4FEB" w:rsidP="0081188C">
            <w:pPr>
              <w:keepNext/>
              <w:keepLines/>
              <w:spacing w:after="0" w:line="240" w:lineRule="auto"/>
              <w:rPr>
                <w:rFonts w:ascii="Times New Roman" w:hAnsi="Times New Roman"/>
              </w:rPr>
            </w:pPr>
            <w:r w:rsidRPr="0028083D">
              <w:rPr>
                <w:rFonts w:ascii="Times New Roman" w:hAnsi="Times New Roman"/>
              </w:rPr>
              <w:t>Дошкольное, начальное и среднее общее образование</w:t>
            </w:r>
          </w:p>
        </w:tc>
        <w:tc>
          <w:tcPr>
            <w:tcW w:w="3316" w:type="pct"/>
          </w:tcPr>
          <w:p w:rsidR="00FA4FEB" w:rsidRPr="008D03CF" w:rsidRDefault="00FA4FEB" w:rsidP="008D03CF">
            <w:pPr>
              <w:spacing w:before="100" w:beforeAutospacing="1" w:after="100" w:afterAutospacing="1" w:line="240" w:lineRule="auto"/>
              <w:jc w:val="both"/>
              <w:rPr>
                <w:rFonts w:ascii="Times New Roman" w:hAnsi="Times New Roman"/>
                <w:color w:val="000000"/>
                <w:sz w:val="20"/>
                <w:szCs w:val="20"/>
                <w:lang w:eastAsia="ru-RU"/>
              </w:rPr>
            </w:pPr>
            <w:proofErr w:type="gramStart"/>
            <w:r w:rsidRPr="008D03CF">
              <w:rPr>
                <w:rFonts w:ascii="Times New Roman" w:hAnsi="Times New Roman"/>
                <w:color w:val="000000"/>
                <w:sz w:val="20"/>
                <w:szCs w:val="20"/>
                <w:lang w:eastAsia="ru-RU"/>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r>
              <w:rPr>
                <w:rFonts w:ascii="Times New Roman" w:hAnsi="Times New Roman"/>
                <w:color w:val="000000"/>
                <w:sz w:val="20"/>
                <w:szCs w:val="20"/>
                <w:lang w:eastAsia="ru-RU"/>
              </w:rPr>
              <w:t>.</w:t>
            </w:r>
            <w:proofErr w:type="gramEnd"/>
          </w:p>
        </w:tc>
      </w:tr>
      <w:tr w:rsidR="00FA4FEB" w:rsidRPr="009E1608" w:rsidTr="007415B0">
        <w:trPr>
          <w:jc w:val="center"/>
        </w:trPr>
        <w:tc>
          <w:tcPr>
            <w:tcW w:w="528" w:type="pct"/>
          </w:tcPr>
          <w:p w:rsidR="00FA4FEB" w:rsidRPr="0028083D" w:rsidRDefault="00FA4FEB" w:rsidP="0081188C">
            <w:pPr>
              <w:widowControl w:val="0"/>
              <w:spacing w:after="0" w:line="240" w:lineRule="auto"/>
              <w:ind w:right="141" w:firstLine="101"/>
              <w:jc w:val="center"/>
              <w:rPr>
                <w:rFonts w:ascii="Times New Roman" w:hAnsi="Times New Roman"/>
              </w:rPr>
            </w:pPr>
            <w:r>
              <w:rPr>
                <w:rFonts w:ascii="Times New Roman" w:hAnsi="Times New Roman"/>
              </w:rPr>
              <w:t>3.6</w:t>
            </w:r>
          </w:p>
        </w:tc>
        <w:tc>
          <w:tcPr>
            <w:tcW w:w="1156" w:type="pct"/>
          </w:tcPr>
          <w:p w:rsidR="00FA4FEB" w:rsidRPr="007155F8" w:rsidRDefault="00FA4FEB" w:rsidP="0081188C">
            <w:pPr>
              <w:autoSpaceDE w:val="0"/>
              <w:autoSpaceDN w:val="0"/>
              <w:adjustRightInd w:val="0"/>
              <w:spacing w:after="0" w:line="240" w:lineRule="auto"/>
              <w:rPr>
                <w:rFonts w:ascii="Times New Roman" w:hAnsi="Times New Roman"/>
              </w:rPr>
            </w:pPr>
            <w:r w:rsidRPr="007155F8">
              <w:rPr>
                <w:rFonts w:ascii="Times New Roman" w:hAnsi="Times New Roman"/>
              </w:rPr>
              <w:t>Культурное развитие</w:t>
            </w:r>
          </w:p>
        </w:tc>
        <w:tc>
          <w:tcPr>
            <w:tcW w:w="3316" w:type="pct"/>
          </w:tcPr>
          <w:p w:rsidR="00FA4FEB" w:rsidRPr="008D03CF" w:rsidRDefault="00FA4FEB" w:rsidP="008D03CF">
            <w:pPr>
              <w:spacing w:before="100" w:beforeAutospacing="1" w:after="100" w:afterAutospacing="1" w:line="240" w:lineRule="auto"/>
              <w:jc w:val="both"/>
              <w:rPr>
                <w:rFonts w:ascii="Times New Roman" w:hAnsi="Times New Roman"/>
                <w:color w:val="000000"/>
                <w:sz w:val="20"/>
                <w:szCs w:val="20"/>
                <w:lang w:eastAsia="ru-RU"/>
              </w:rPr>
            </w:pPr>
            <w:proofErr w:type="gramStart"/>
            <w:r w:rsidRPr="008D03CF">
              <w:rPr>
                <w:rFonts w:ascii="Times New Roman" w:hAnsi="Times New Roman"/>
                <w:color w:val="000000"/>
                <w:sz w:val="20"/>
                <w:szCs w:val="20"/>
                <w:lang w:eastAsia="ru-RU"/>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r>
              <w:rPr>
                <w:rFonts w:ascii="Times New Roman" w:hAnsi="Times New Roman"/>
                <w:color w:val="000000"/>
                <w:sz w:val="20"/>
                <w:szCs w:val="20"/>
                <w:lang w:eastAsia="ru-RU"/>
              </w:rPr>
              <w:t xml:space="preserve"> </w:t>
            </w:r>
            <w:r w:rsidRPr="008D03CF">
              <w:rPr>
                <w:rFonts w:ascii="Times New Roman" w:hAnsi="Times New Roman"/>
                <w:color w:val="000000"/>
                <w:sz w:val="20"/>
                <w:szCs w:val="20"/>
                <w:lang w:eastAsia="ru-RU"/>
              </w:rPr>
              <w:t>устройство площадок для празднеств и гуляний;</w:t>
            </w:r>
            <w:r>
              <w:rPr>
                <w:rFonts w:ascii="Times New Roman" w:hAnsi="Times New Roman"/>
                <w:color w:val="000000"/>
                <w:sz w:val="20"/>
                <w:szCs w:val="20"/>
                <w:lang w:eastAsia="ru-RU"/>
              </w:rPr>
              <w:t xml:space="preserve"> </w:t>
            </w:r>
            <w:r w:rsidRPr="008D03CF">
              <w:rPr>
                <w:rFonts w:ascii="Times New Roman" w:hAnsi="Times New Roman"/>
                <w:color w:val="000000"/>
                <w:sz w:val="20"/>
                <w:szCs w:val="20"/>
                <w:lang w:eastAsia="ru-RU"/>
              </w:rPr>
              <w:t xml:space="preserve">размещение зданий и сооружений для </w:t>
            </w:r>
            <w:r w:rsidRPr="008D03CF">
              <w:rPr>
                <w:rFonts w:ascii="Times New Roman" w:hAnsi="Times New Roman"/>
                <w:color w:val="000000"/>
                <w:sz w:val="20"/>
                <w:szCs w:val="20"/>
                <w:lang w:eastAsia="ru-RU"/>
              </w:rPr>
              <w:lastRenderedPageBreak/>
              <w:t>размещения цирков, зверинцев, зоопарков, океанариумов</w:t>
            </w:r>
            <w:r>
              <w:rPr>
                <w:rFonts w:ascii="Times New Roman" w:hAnsi="Times New Roman"/>
                <w:color w:val="000000"/>
                <w:sz w:val="20"/>
                <w:szCs w:val="20"/>
                <w:lang w:eastAsia="ru-RU"/>
              </w:rPr>
              <w:t>.</w:t>
            </w:r>
            <w:proofErr w:type="gramEnd"/>
          </w:p>
        </w:tc>
      </w:tr>
      <w:tr w:rsidR="00FA4FEB" w:rsidRPr="009E1608" w:rsidTr="007415B0">
        <w:trPr>
          <w:jc w:val="center"/>
        </w:trPr>
        <w:tc>
          <w:tcPr>
            <w:tcW w:w="528" w:type="pct"/>
          </w:tcPr>
          <w:p w:rsidR="00FA4FEB" w:rsidRPr="0028083D" w:rsidRDefault="00FA4FEB" w:rsidP="00E2393B">
            <w:pPr>
              <w:widowControl w:val="0"/>
              <w:spacing w:after="0" w:line="240" w:lineRule="auto"/>
              <w:ind w:right="141" w:firstLine="101"/>
              <w:jc w:val="center"/>
              <w:rPr>
                <w:rFonts w:ascii="Times New Roman" w:hAnsi="Times New Roman"/>
              </w:rPr>
            </w:pPr>
            <w:r w:rsidRPr="0028083D">
              <w:rPr>
                <w:rFonts w:ascii="Times New Roman" w:hAnsi="Times New Roman"/>
              </w:rPr>
              <w:lastRenderedPageBreak/>
              <w:t>3.7</w:t>
            </w:r>
          </w:p>
        </w:tc>
        <w:tc>
          <w:tcPr>
            <w:tcW w:w="1156" w:type="pct"/>
          </w:tcPr>
          <w:p w:rsidR="00FA4FEB" w:rsidRPr="0028083D" w:rsidRDefault="00FA4FEB" w:rsidP="00E2393B">
            <w:pPr>
              <w:widowControl w:val="0"/>
              <w:spacing w:after="0" w:line="240" w:lineRule="auto"/>
              <w:rPr>
                <w:rFonts w:ascii="Times New Roman" w:hAnsi="Times New Roman"/>
              </w:rPr>
            </w:pPr>
            <w:r w:rsidRPr="0028083D">
              <w:rPr>
                <w:rFonts w:ascii="Times New Roman" w:hAnsi="Times New Roman"/>
              </w:rPr>
              <w:t>Религиозное использование</w:t>
            </w:r>
          </w:p>
        </w:tc>
        <w:tc>
          <w:tcPr>
            <w:tcW w:w="3316" w:type="pct"/>
          </w:tcPr>
          <w:p w:rsidR="00FA4FEB" w:rsidRPr="008D03CF" w:rsidRDefault="00FA4FEB" w:rsidP="008D03CF">
            <w:pPr>
              <w:spacing w:before="100" w:beforeAutospacing="1" w:after="100" w:afterAutospacing="1" w:line="240" w:lineRule="auto"/>
              <w:jc w:val="both"/>
              <w:rPr>
                <w:rFonts w:ascii="Times New Roman" w:hAnsi="Times New Roman"/>
                <w:color w:val="000000"/>
                <w:sz w:val="20"/>
                <w:szCs w:val="20"/>
                <w:lang w:eastAsia="ru-RU"/>
              </w:rPr>
            </w:pPr>
            <w:proofErr w:type="gramStart"/>
            <w:r w:rsidRPr="008D03CF">
              <w:rPr>
                <w:rFonts w:ascii="Times New Roman" w:hAnsi="Times New Roman"/>
                <w:color w:val="000000"/>
                <w:sz w:val="20"/>
                <w:szCs w:val="20"/>
                <w:lang w:eastAsia="ru-RU"/>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r>
              <w:rPr>
                <w:rFonts w:ascii="Times New Roman" w:hAnsi="Times New Roman"/>
                <w:color w:val="000000"/>
                <w:sz w:val="20"/>
                <w:szCs w:val="20"/>
                <w:lang w:eastAsia="ru-RU"/>
              </w:rPr>
              <w:t xml:space="preserve"> </w:t>
            </w:r>
            <w:r w:rsidRPr="008D03CF">
              <w:rPr>
                <w:rFonts w:ascii="Times New Roman" w:hAnsi="Times New Roman"/>
                <w:color w:val="000000"/>
                <w:sz w:val="20"/>
                <w:szCs w:val="20"/>
                <w:lang w:eastAsia="ru-RU"/>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r>
              <w:rPr>
                <w:rFonts w:ascii="Times New Roman" w:hAnsi="Times New Roman"/>
                <w:color w:val="000000"/>
                <w:sz w:val="20"/>
                <w:szCs w:val="20"/>
                <w:lang w:eastAsia="ru-RU"/>
              </w:rPr>
              <w:t>.</w:t>
            </w:r>
            <w:proofErr w:type="gramEnd"/>
          </w:p>
        </w:tc>
      </w:tr>
      <w:tr w:rsidR="00FA4FEB" w:rsidRPr="009E1608" w:rsidTr="007415B0">
        <w:trPr>
          <w:jc w:val="center"/>
        </w:trPr>
        <w:tc>
          <w:tcPr>
            <w:tcW w:w="528" w:type="pct"/>
          </w:tcPr>
          <w:p w:rsidR="00FA4FEB" w:rsidRPr="0028083D" w:rsidRDefault="00FA4FEB" w:rsidP="0081188C">
            <w:pPr>
              <w:widowControl w:val="0"/>
              <w:spacing w:after="0" w:line="240" w:lineRule="auto"/>
              <w:ind w:right="141" w:firstLine="101"/>
              <w:jc w:val="center"/>
              <w:rPr>
                <w:rFonts w:ascii="Times New Roman" w:hAnsi="Times New Roman"/>
              </w:rPr>
            </w:pPr>
            <w:r w:rsidRPr="0028083D">
              <w:rPr>
                <w:rFonts w:ascii="Times New Roman" w:hAnsi="Times New Roman"/>
              </w:rPr>
              <w:t>3.8</w:t>
            </w:r>
          </w:p>
        </w:tc>
        <w:tc>
          <w:tcPr>
            <w:tcW w:w="1156" w:type="pct"/>
          </w:tcPr>
          <w:p w:rsidR="00FA4FEB" w:rsidRPr="0028083D" w:rsidRDefault="00FA4FEB" w:rsidP="0081188C">
            <w:pPr>
              <w:autoSpaceDE w:val="0"/>
              <w:autoSpaceDN w:val="0"/>
              <w:adjustRightInd w:val="0"/>
              <w:spacing w:after="0" w:line="240" w:lineRule="auto"/>
              <w:rPr>
                <w:rFonts w:ascii="Times New Roman" w:hAnsi="Times New Roman"/>
              </w:rPr>
            </w:pPr>
            <w:r w:rsidRPr="0028083D">
              <w:rPr>
                <w:rFonts w:ascii="Times New Roman" w:hAnsi="Times New Roman"/>
              </w:rPr>
              <w:t>Общественное управление</w:t>
            </w:r>
          </w:p>
        </w:tc>
        <w:tc>
          <w:tcPr>
            <w:tcW w:w="3316" w:type="pct"/>
          </w:tcPr>
          <w:p w:rsidR="00FA4FEB" w:rsidRPr="008D03CF" w:rsidRDefault="00FA4FEB" w:rsidP="008D03CF">
            <w:pPr>
              <w:spacing w:before="100" w:beforeAutospacing="1" w:after="100" w:afterAutospacing="1" w:line="240" w:lineRule="auto"/>
              <w:jc w:val="both"/>
              <w:rPr>
                <w:rFonts w:ascii="Times New Roman" w:hAnsi="Times New Roman"/>
                <w:color w:val="000000"/>
                <w:sz w:val="20"/>
                <w:szCs w:val="20"/>
                <w:lang w:eastAsia="ru-RU"/>
              </w:rPr>
            </w:pPr>
            <w:r w:rsidRPr="008D03CF">
              <w:rPr>
                <w:rFonts w:ascii="Times New Roman" w:hAnsi="Times New Roman"/>
                <w:color w:val="000000"/>
                <w:sz w:val="20"/>
                <w:szCs w:val="20"/>
                <w:lang w:eastAsia="ru-RU"/>
              </w:rPr>
              <w:t xml:space="preserve">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 </w:t>
            </w:r>
            <w:proofErr w:type="gramStart"/>
            <w:r w:rsidRPr="008D03CF">
              <w:rPr>
                <w:rFonts w:ascii="Times New Roman" w:hAnsi="Times New Roman"/>
                <w:color w:val="000000"/>
                <w:sz w:val="20"/>
                <w:szCs w:val="20"/>
                <w:lang w:eastAsia="ru-RU"/>
              </w:rPr>
              <w:t>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 размещение объектов капитального строительства для дипломатических представительства иностранных государств и консульских учреждений в Российской Федерации</w:t>
            </w:r>
            <w:r>
              <w:rPr>
                <w:rFonts w:ascii="Times New Roman" w:hAnsi="Times New Roman"/>
                <w:color w:val="000000"/>
                <w:sz w:val="20"/>
                <w:szCs w:val="20"/>
                <w:lang w:eastAsia="ru-RU"/>
              </w:rPr>
              <w:t>.</w:t>
            </w:r>
            <w:proofErr w:type="gramEnd"/>
          </w:p>
        </w:tc>
      </w:tr>
      <w:tr w:rsidR="00FA4FEB" w:rsidRPr="009E1608" w:rsidTr="008B476C">
        <w:trPr>
          <w:jc w:val="center"/>
        </w:trPr>
        <w:tc>
          <w:tcPr>
            <w:tcW w:w="528" w:type="pct"/>
          </w:tcPr>
          <w:p w:rsidR="00FA4FEB" w:rsidRPr="0028083D" w:rsidRDefault="00FA4FEB" w:rsidP="008B476C">
            <w:pPr>
              <w:widowControl w:val="0"/>
              <w:spacing w:after="0" w:line="240" w:lineRule="auto"/>
              <w:ind w:right="141" w:firstLine="101"/>
              <w:jc w:val="center"/>
              <w:rPr>
                <w:rFonts w:ascii="Times New Roman" w:hAnsi="Times New Roman"/>
              </w:rPr>
            </w:pPr>
            <w:r w:rsidRPr="0028083D">
              <w:rPr>
                <w:rFonts w:ascii="Times New Roman" w:hAnsi="Times New Roman"/>
              </w:rPr>
              <w:t>3.10.1</w:t>
            </w:r>
          </w:p>
        </w:tc>
        <w:tc>
          <w:tcPr>
            <w:tcW w:w="1156" w:type="pct"/>
          </w:tcPr>
          <w:p w:rsidR="00FA4FEB" w:rsidRPr="0028083D" w:rsidRDefault="00FA4FEB" w:rsidP="008B476C">
            <w:pPr>
              <w:widowControl w:val="0"/>
              <w:spacing w:after="0" w:line="240" w:lineRule="auto"/>
              <w:rPr>
                <w:rFonts w:ascii="Times New Roman" w:hAnsi="Times New Roman"/>
              </w:rPr>
            </w:pPr>
            <w:r w:rsidRPr="0028083D">
              <w:rPr>
                <w:rFonts w:ascii="Times New Roman" w:hAnsi="Times New Roman"/>
              </w:rPr>
              <w:t>Амбулаторное ветеринарное обслуживание</w:t>
            </w:r>
          </w:p>
        </w:tc>
        <w:tc>
          <w:tcPr>
            <w:tcW w:w="3316" w:type="pct"/>
          </w:tcPr>
          <w:p w:rsidR="00FA4FEB" w:rsidRPr="009D4A94" w:rsidRDefault="00FA4FEB" w:rsidP="008B476C">
            <w:pPr>
              <w:widowControl w:val="0"/>
              <w:spacing w:after="0" w:line="240" w:lineRule="auto"/>
              <w:jc w:val="both"/>
              <w:rPr>
                <w:rFonts w:ascii="Times New Roman" w:hAnsi="Times New Roman"/>
                <w:color w:val="000000"/>
                <w:sz w:val="20"/>
                <w:szCs w:val="20"/>
                <w:lang w:eastAsia="ru-RU"/>
              </w:rPr>
            </w:pPr>
            <w:r w:rsidRPr="00CC7F2A">
              <w:rPr>
                <w:rFonts w:ascii="Times New Roman" w:hAnsi="Times New Roman"/>
                <w:color w:val="000000"/>
                <w:sz w:val="20"/>
                <w:szCs w:val="20"/>
                <w:lang w:eastAsia="ru-RU"/>
              </w:rPr>
              <w:t xml:space="preserve">Размещение объектов капитального строительства, </w:t>
            </w:r>
            <w:r w:rsidRPr="0028083D">
              <w:rPr>
                <w:rFonts w:ascii="Times New Roman" w:hAnsi="Times New Roman"/>
                <w:color w:val="000000"/>
                <w:sz w:val="20"/>
                <w:szCs w:val="20"/>
                <w:lang w:eastAsia="ru-RU"/>
              </w:rPr>
              <w:t>для оказания ветеринарных услуг без содержания животных</w:t>
            </w:r>
            <w:r>
              <w:rPr>
                <w:rFonts w:ascii="Times New Roman" w:hAnsi="Times New Roman"/>
                <w:color w:val="000000"/>
                <w:sz w:val="20"/>
                <w:szCs w:val="20"/>
                <w:lang w:eastAsia="ru-RU"/>
              </w:rPr>
              <w:t>.</w:t>
            </w:r>
          </w:p>
        </w:tc>
      </w:tr>
      <w:tr w:rsidR="00FA4FEB" w:rsidRPr="009E1608" w:rsidTr="007415B0">
        <w:trPr>
          <w:jc w:val="center"/>
        </w:trPr>
        <w:tc>
          <w:tcPr>
            <w:tcW w:w="528" w:type="pct"/>
          </w:tcPr>
          <w:p w:rsidR="00FA4FEB" w:rsidRPr="008378CC" w:rsidRDefault="00FA4FEB" w:rsidP="008378CC">
            <w:pPr>
              <w:widowControl w:val="0"/>
              <w:spacing w:after="0" w:line="240" w:lineRule="auto"/>
              <w:ind w:right="141" w:firstLine="101"/>
              <w:jc w:val="center"/>
              <w:rPr>
                <w:rFonts w:ascii="Times New Roman" w:hAnsi="Times New Roman"/>
              </w:rPr>
            </w:pPr>
            <w:r w:rsidRPr="008378CC">
              <w:rPr>
                <w:rFonts w:ascii="Times New Roman" w:hAnsi="Times New Roman"/>
              </w:rPr>
              <w:t>4.1</w:t>
            </w:r>
          </w:p>
        </w:tc>
        <w:tc>
          <w:tcPr>
            <w:tcW w:w="1156" w:type="pct"/>
          </w:tcPr>
          <w:p w:rsidR="00FA4FEB" w:rsidRPr="00C9121F" w:rsidRDefault="00FA4FEB" w:rsidP="007415B0">
            <w:pPr>
              <w:widowControl w:val="0"/>
              <w:spacing w:after="0" w:line="240" w:lineRule="auto"/>
              <w:rPr>
                <w:rFonts w:ascii="Times New Roman" w:hAnsi="Times New Roman"/>
                <w:sz w:val="24"/>
              </w:rPr>
            </w:pPr>
            <w:r w:rsidRPr="00C9121F">
              <w:rPr>
                <w:rFonts w:ascii="Times New Roman" w:hAnsi="Times New Roman"/>
                <w:sz w:val="24"/>
                <w:szCs w:val="24"/>
                <w:lang w:eastAsia="ru-RU"/>
              </w:rPr>
              <w:t>Деловое управление</w:t>
            </w:r>
          </w:p>
        </w:tc>
        <w:tc>
          <w:tcPr>
            <w:tcW w:w="3316" w:type="pct"/>
          </w:tcPr>
          <w:p w:rsidR="00FA4FEB" w:rsidRPr="00F63138" w:rsidRDefault="00FA4FEB" w:rsidP="00F63138">
            <w:pPr>
              <w:spacing w:before="100" w:beforeAutospacing="1" w:after="100" w:afterAutospacing="1" w:line="240" w:lineRule="auto"/>
              <w:jc w:val="both"/>
              <w:rPr>
                <w:rFonts w:ascii="Times New Roman" w:hAnsi="Times New Roman"/>
                <w:color w:val="000000"/>
                <w:sz w:val="20"/>
                <w:szCs w:val="20"/>
                <w:lang w:eastAsia="ru-RU"/>
              </w:rPr>
            </w:pPr>
            <w:r w:rsidRPr="00F63138">
              <w:rPr>
                <w:rFonts w:ascii="Times New Roman" w:hAnsi="Times New Roman"/>
                <w:color w:val="000000"/>
                <w:sz w:val="20"/>
                <w:szCs w:val="20"/>
                <w:lang w:eastAsia="ru-RU"/>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r>
              <w:rPr>
                <w:rFonts w:ascii="Times New Roman" w:hAnsi="Times New Roman"/>
                <w:color w:val="000000"/>
                <w:sz w:val="20"/>
                <w:szCs w:val="20"/>
                <w:lang w:eastAsia="ru-RU"/>
              </w:rPr>
              <w:t>.</w:t>
            </w:r>
          </w:p>
        </w:tc>
      </w:tr>
      <w:tr w:rsidR="00FA4FEB" w:rsidRPr="009E1608" w:rsidTr="007415B0">
        <w:trPr>
          <w:jc w:val="center"/>
        </w:trPr>
        <w:tc>
          <w:tcPr>
            <w:tcW w:w="528" w:type="pct"/>
          </w:tcPr>
          <w:p w:rsidR="00FA4FEB" w:rsidRPr="008378CC" w:rsidRDefault="00FA4FEB" w:rsidP="008378CC">
            <w:pPr>
              <w:widowControl w:val="0"/>
              <w:spacing w:after="0" w:line="240" w:lineRule="auto"/>
              <w:ind w:right="141" w:firstLine="101"/>
              <w:jc w:val="center"/>
              <w:rPr>
                <w:rFonts w:ascii="Times New Roman" w:hAnsi="Times New Roman"/>
              </w:rPr>
            </w:pPr>
            <w:r w:rsidRPr="008378CC">
              <w:rPr>
                <w:rFonts w:ascii="Times New Roman" w:hAnsi="Times New Roman"/>
              </w:rPr>
              <w:t>4.3</w:t>
            </w:r>
          </w:p>
        </w:tc>
        <w:tc>
          <w:tcPr>
            <w:tcW w:w="1156" w:type="pct"/>
          </w:tcPr>
          <w:p w:rsidR="00FA4FEB" w:rsidRPr="00CC7F2A" w:rsidRDefault="00FA4FEB" w:rsidP="007415B0">
            <w:pPr>
              <w:widowControl w:val="0"/>
              <w:spacing w:after="0" w:line="240" w:lineRule="auto"/>
              <w:rPr>
                <w:rFonts w:ascii="Times New Roman" w:hAnsi="Times New Roman"/>
                <w:sz w:val="24"/>
              </w:rPr>
            </w:pPr>
            <w:r w:rsidRPr="00CC7F2A">
              <w:rPr>
                <w:rFonts w:ascii="Times New Roman" w:hAnsi="Times New Roman"/>
                <w:sz w:val="24"/>
                <w:szCs w:val="24"/>
                <w:lang w:eastAsia="ru-RU"/>
              </w:rPr>
              <w:t>Рынки</w:t>
            </w:r>
          </w:p>
        </w:tc>
        <w:tc>
          <w:tcPr>
            <w:tcW w:w="3316" w:type="pct"/>
          </w:tcPr>
          <w:p w:rsidR="00FA4FEB" w:rsidRPr="00F63138" w:rsidRDefault="00FA4FEB" w:rsidP="00F63138">
            <w:pPr>
              <w:spacing w:before="100" w:beforeAutospacing="1" w:after="100" w:afterAutospacing="1" w:line="240" w:lineRule="auto"/>
              <w:jc w:val="both"/>
              <w:rPr>
                <w:rFonts w:ascii="Times New Roman" w:hAnsi="Times New Roman"/>
                <w:color w:val="000000"/>
                <w:sz w:val="20"/>
                <w:szCs w:val="20"/>
                <w:lang w:eastAsia="ru-RU"/>
              </w:rPr>
            </w:pPr>
            <w:r w:rsidRPr="00F63138">
              <w:rPr>
                <w:rFonts w:ascii="Times New Roman" w:hAnsi="Times New Roman"/>
                <w:color w:val="000000"/>
                <w:sz w:val="20"/>
                <w:szCs w:val="20"/>
                <w:lang w:eastAsia="ru-RU"/>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r>
              <w:rPr>
                <w:rFonts w:ascii="Times New Roman" w:hAnsi="Times New Roman"/>
                <w:color w:val="000000"/>
                <w:sz w:val="20"/>
                <w:szCs w:val="20"/>
                <w:lang w:eastAsia="ru-RU"/>
              </w:rPr>
              <w:t xml:space="preserve"> </w:t>
            </w:r>
            <w:r w:rsidRPr="00F63138">
              <w:rPr>
                <w:rFonts w:ascii="Times New Roman" w:hAnsi="Times New Roman"/>
                <w:color w:val="000000"/>
                <w:sz w:val="20"/>
                <w:szCs w:val="20"/>
                <w:lang w:eastAsia="ru-RU"/>
              </w:rPr>
              <w:t>размещение гаражей и (или) стоянок для автомобилей сотрудников и посетителей рынка</w:t>
            </w:r>
            <w:r>
              <w:rPr>
                <w:rFonts w:ascii="Times New Roman" w:hAnsi="Times New Roman"/>
                <w:color w:val="000000"/>
                <w:sz w:val="20"/>
                <w:szCs w:val="20"/>
                <w:lang w:eastAsia="ru-RU"/>
              </w:rPr>
              <w:t>.</w:t>
            </w:r>
          </w:p>
        </w:tc>
      </w:tr>
      <w:tr w:rsidR="00FA4FEB" w:rsidRPr="009E1608" w:rsidTr="007415B0">
        <w:trPr>
          <w:jc w:val="center"/>
        </w:trPr>
        <w:tc>
          <w:tcPr>
            <w:tcW w:w="528" w:type="pct"/>
          </w:tcPr>
          <w:p w:rsidR="00FA4FEB" w:rsidRPr="008378CC" w:rsidRDefault="00FA4FEB" w:rsidP="008378CC">
            <w:pPr>
              <w:widowControl w:val="0"/>
              <w:spacing w:after="0" w:line="240" w:lineRule="auto"/>
              <w:ind w:right="141" w:firstLine="101"/>
              <w:jc w:val="center"/>
              <w:rPr>
                <w:rFonts w:ascii="Times New Roman" w:hAnsi="Times New Roman"/>
              </w:rPr>
            </w:pPr>
            <w:r w:rsidRPr="008378CC">
              <w:rPr>
                <w:rFonts w:ascii="Times New Roman" w:hAnsi="Times New Roman"/>
              </w:rPr>
              <w:t>4.4</w:t>
            </w:r>
          </w:p>
        </w:tc>
        <w:tc>
          <w:tcPr>
            <w:tcW w:w="1156" w:type="pct"/>
          </w:tcPr>
          <w:p w:rsidR="00FA4FEB" w:rsidRPr="00CC7F2A" w:rsidRDefault="00FA4FEB" w:rsidP="007415B0">
            <w:pPr>
              <w:widowControl w:val="0"/>
              <w:spacing w:after="0" w:line="240" w:lineRule="auto"/>
              <w:rPr>
                <w:rFonts w:ascii="Times New Roman" w:hAnsi="Times New Roman"/>
                <w:sz w:val="24"/>
              </w:rPr>
            </w:pPr>
            <w:r w:rsidRPr="00CC7F2A">
              <w:rPr>
                <w:rFonts w:ascii="Times New Roman" w:hAnsi="Times New Roman"/>
                <w:sz w:val="24"/>
                <w:szCs w:val="24"/>
                <w:lang w:eastAsia="ru-RU"/>
              </w:rPr>
              <w:t>Магазины</w:t>
            </w:r>
          </w:p>
        </w:tc>
        <w:tc>
          <w:tcPr>
            <w:tcW w:w="3316" w:type="pct"/>
          </w:tcPr>
          <w:p w:rsidR="00FA4FEB" w:rsidRPr="00F63138" w:rsidRDefault="00FA4FEB" w:rsidP="00F63138">
            <w:pPr>
              <w:spacing w:before="100" w:beforeAutospacing="1" w:after="100" w:afterAutospacing="1" w:line="240" w:lineRule="auto"/>
              <w:jc w:val="both"/>
              <w:rPr>
                <w:rFonts w:ascii="Times New Roman" w:hAnsi="Times New Roman"/>
                <w:color w:val="000000"/>
                <w:sz w:val="20"/>
                <w:szCs w:val="20"/>
                <w:lang w:eastAsia="ru-RU"/>
              </w:rPr>
            </w:pPr>
            <w:r w:rsidRPr="00F63138">
              <w:rPr>
                <w:rFonts w:ascii="Times New Roman" w:hAnsi="Times New Roman"/>
                <w:color w:val="000000"/>
                <w:sz w:val="20"/>
                <w:szCs w:val="20"/>
                <w:lang w:eastAsia="ru-RU"/>
              </w:rPr>
              <w:t>Размещение объектов капитального строительства, предназначенных для продажи товаров, торговая площадь которых составляет до 5000 кв. м</w:t>
            </w:r>
            <w:r>
              <w:rPr>
                <w:rFonts w:ascii="Times New Roman" w:hAnsi="Times New Roman"/>
                <w:color w:val="000000"/>
                <w:sz w:val="20"/>
                <w:szCs w:val="20"/>
                <w:lang w:eastAsia="ru-RU"/>
              </w:rPr>
              <w:t>.</w:t>
            </w:r>
          </w:p>
        </w:tc>
      </w:tr>
      <w:tr w:rsidR="00FA4FEB" w:rsidRPr="009E1608" w:rsidTr="007415B0">
        <w:trPr>
          <w:jc w:val="center"/>
        </w:trPr>
        <w:tc>
          <w:tcPr>
            <w:tcW w:w="528" w:type="pct"/>
          </w:tcPr>
          <w:p w:rsidR="00FA4FEB" w:rsidRPr="008378CC" w:rsidRDefault="00FA4FEB" w:rsidP="008378CC">
            <w:pPr>
              <w:widowControl w:val="0"/>
              <w:spacing w:after="0" w:line="240" w:lineRule="auto"/>
              <w:ind w:right="141" w:firstLine="101"/>
              <w:jc w:val="center"/>
              <w:rPr>
                <w:rFonts w:ascii="Times New Roman" w:hAnsi="Times New Roman"/>
              </w:rPr>
            </w:pPr>
            <w:r w:rsidRPr="008378CC">
              <w:rPr>
                <w:rFonts w:ascii="Times New Roman" w:hAnsi="Times New Roman"/>
              </w:rPr>
              <w:t>4.5</w:t>
            </w:r>
          </w:p>
        </w:tc>
        <w:tc>
          <w:tcPr>
            <w:tcW w:w="1156" w:type="pct"/>
          </w:tcPr>
          <w:p w:rsidR="00FA4FEB" w:rsidRPr="00CC7F2A" w:rsidRDefault="00FA4FEB" w:rsidP="007415B0">
            <w:pPr>
              <w:widowControl w:val="0"/>
              <w:spacing w:after="0" w:line="240" w:lineRule="auto"/>
              <w:rPr>
                <w:rFonts w:ascii="Times New Roman" w:hAnsi="Times New Roman"/>
                <w:sz w:val="24"/>
              </w:rPr>
            </w:pPr>
            <w:r w:rsidRPr="00CC7F2A">
              <w:rPr>
                <w:rFonts w:ascii="Times New Roman" w:hAnsi="Times New Roman"/>
                <w:sz w:val="24"/>
                <w:szCs w:val="24"/>
                <w:lang w:eastAsia="ru-RU"/>
              </w:rPr>
              <w:t>Банковская и страховая деятельность</w:t>
            </w:r>
          </w:p>
        </w:tc>
        <w:tc>
          <w:tcPr>
            <w:tcW w:w="3316" w:type="pct"/>
          </w:tcPr>
          <w:p w:rsidR="00FA4FEB" w:rsidRPr="00F63138" w:rsidRDefault="00FA4FEB" w:rsidP="00F63138">
            <w:pPr>
              <w:spacing w:before="100" w:beforeAutospacing="1" w:after="100" w:afterAutospacing="1" w:line="240" w:lineRule="auto"/>
              <w:jc w:val="both"/>
              <w:rPr>
                <w:rFonts w:ascii="Times New Roman" w:hAnsi="Times New Roman"/>
                <w:color w:val="000000"/>
                <w:sz w:val="20"/>
                <w:szCs w:val="20"/>
                <w:lang w:eastAsia="ru-RU"/>
              </w:rPr>
            </w:pPr>
            <w:proofErr w:type="gramStart"/>
            <w:r w:rsidRPr="00F63138">
              <w:rPr>
                <w:rFonts w:ascii="Times New Roman" w:hAnsi="Times New Roman"/>
                <w:color w:val="000000"/>
                <w:sz w:val="20"/>
                <w:szCs w:val="20"/>
                <w:lang w:eastAsia="ru-RU"/>
              </w:rPr>
              <w:t>Размещение объектов капитального строительства, предназначенных для размещения организаций, оказывающих банковские и страховые</w:t>
            </w:r>
            <w:r>
              <w:rPr>
                <w:rFonts w:ascii="Times New Roman" w:hAnsi="Times New Roman"/>
                <w:color w:val="000000"/>
                <w:sz w:val="20"/>
                <w:szCs w:val="20"/>
                <w:lang w:eastAsia="ru-RU"/>
              </w:rPr>
              <w:t>.</w:t>
            </w:r>
            <w:proofErr w:type="gramEnd"/>
          </w:p>
        </w:tc>
      </w:tr>
      <w:tr w:rsidR="00FA4FEB" w:rsidRPr="009E1608" w:rsidTr="007415B0">
        <w:trPr>
          <w:jc w:val="center"/>
        </w:trPr>
        <w:tc>
          <w:tcPr>
            <w:tcW w:w="528" w:type="pct"/>
          </w:tcPr>
          <w:p w:rsidR="00FA4FEB" w:rsidRPr="008378CC" w:rsidRDefault="00FA4FEB" w:rsidP="008378CC">
            <w:pPr>
              <w:widowControl w:val="0"/>
              <w:spacing w:after="0" w:line="240" w:lineRule="auto"/>
              <w:ind w:right="141" w:firstLine="101"/>
              <w:jc w:val="center"/>
              <w:rPr>
                <w:rFonts w:ascii="Times New Roman" w:hAnsi="Times New Roman"/>
              </w:rPr>
            </w:pPr>
            <w:r w:rsidRPr="008378CC">
              <w:rPr>
                <w:rFonts w:ascii="Times New Roman" w:hAnsi="Times New Roman"/>
              </w:rPr>
              <w:t>4.6</w:t>
            </w:r>
          </w:p>
        </w:tc>
        <w:tc>
          <w:tcPr>
            <w:tcW w:w="1156" w:type="pct"/>
          </w:tcPr>
          <w:p w:rsidR="00FA4FEB" w:rsidRPr="00CC7F2A" w:rsidRDefault="00FA4FEB" w:rsidP="007415B0">
            <w:pPr>
              <w:widowControl w:val="0"/>
              <w:spacing w:after="0" w:line="240" w:lineRule="auto"/>
              <w:rPr>
                <w:rFonts w:ascii="Times New Roman" w:hAnsi="Times New Roman"/>
                <w:sz w:val="24"/>
              </w:rPr>
            </w:pPr>
            <w:r w:rsidRPr="00CC7F2A">
              <w:rPr>
                <w:rFonts w:ascii="Times New Roman" w:hAnsi="Times New Roman"/>
                <w:sz w:val="24"/>
                <w:szCs w:val="24"/>
                <w:lang w:eastAsia="ru-RU"/>
              </w:rPr>
              <w:t>Общественное питание</w:t>
            </w:r>
          </w:p>
        </w:tc>
        <w:tc>
          <w:tcPr>
            <w:tcW w:w="3316" w:type="pct"/>
          </w:tcPr>
          <w:p w:rsidR="00FA4FEB" w:rsidRPr="00F63138" w:rsidRDefault="00FA4FEB" w:rsidP="00F63138">
            <w:pPr>
              <w:spacing w:before="100" w:beforeAutospacing="1" w:after="100" w:afterAutospacing="1" w:line="240" w:lineRule="auto"/>
              <w:jc w:val="both"/>
              <w:rPr>
                <w:rFonts w:ascii="Times New Roman" w:hAnsi="Times New Roman"/>
                <w:color w:val="000000"/>
                <w:sz w:val="20"/>
                <w:szCs w:val="20"/>
                <w:lang w:eastAsia="ru-RU"/>
              </w:rPr>
            </w:pPr>
            <w:r w:rsidRPr="00F63138">
              <w:rPr>
                <w:rFonts w:ascii="Times New Roman" w:hAnsi="Times New Roman"/>
                <w:color w:val="000000"/>
                <w:sz w:val="20"/>
                <w:szCs w:val="20"/>
                <w:lang w:eastAsia="ru-RU"/>
              </w:rPr>
              <w:t>Размещение объектов капитального строительства в целях устройства мест общественного питания (рестораны, кафе, столовые, закусочные, бары)</w:t>
            </w:r>
            <w:r>
              <w:rPr>
                <w:rFonts w:ascii="Times New Roman" w:hAnsi="Times New Roman"/>
                <w:color w:val="000000"/>
                <w:sz w:val="20"/>
                <w:szCs w:val="20"/>
                <w:lang w:eastAsia="ru-RU"/>
              </w:rPr>
              <w:t>.</w:t>
            </w:r>
          </w:p>
        </w:tc>
      </w:tr>
      <w:tr w:rsidR="00FA4FEB" w:rsidRPr="009E1608" w:rsidTr="007415B0">
        <w:trPr>
          <w:jc w:val="center"/>
        </w:trPr>
        <w:tc>
          <w:tcPr>
            <w:tcW w:w="528" w:type="pct"/>
          </w:tcPr>
          <w:p w:rsidR="00FA4FEB" w:rsidRPr="008378CC" w:rsidRDefault="00FA4FEB" w:rsidP="008378CC">
            <w:pPr>
              <w:widowControl w:val="0"/>
              <w:spacing w:after="0" w:line="240" w:lineRule="auto"/>
              <w:ind w:right="141" w:firstLine="101"/>
              <w:jc w:val="center"/>
              <w:rPr>
                <w:rFonts w:ascii="Times New Roman" w:hAnsi="Times New Roman"/>
              </w:rPr>
            </w:pPr>
            <w:r w:rsidRPr="008378CC">
              <w:rPr>
                <w:rFonts w:ascii="Times New Roman" w:hAnsi="Times New Roman"/>
              </w:rPr>
              <w:t>4.7</w:t>
            </w:r>
          </w:p>
        </w:tc>
        <w:tc>
          <w:tcPr>
            <w:tcW w:w="1156" w:type="pct"/>
          </w:tcPr>
          <w:p w:rsidR="00FA4FEB" w:rsidRPr="00CC7F2A" w:rsidRDefault="00FA4FEB" w:rsidP="007415B0">
            <w:pPr>
              <w:widowControl w:val="0"/>
              <w:spacing w:after="0" w:line="240" w:lineRule="auto"/>
              <w:rPr>
                <w:rFonts w:ascii="Times New Roman" w:hAnsi="Times New Roman"/>
                <w:sz w:val="24"/>
              </w:rPr>
            </w:pPr>
            <w:r w:rsidRPr="00CC7F2A">
              <w:rPr>
                <w:rFonts w:ascii="Times New Roman" w:hAnsi="Times New Roman"/>
                <w:sz w:val="24"/>
                <w:szCs w:val="24"/>
                <w:lang w:eastAsia="ru-RU"/>
              </w:rPr>
              <w:t>Гостиничное обслуживание</w:t>
            </w:r>
          </w:p>
        </w:tc>
        <w:tc>
          <w:tcPr>
            <w:tcW w:w="3316" w:type="pct"/>
          </w:tcPr>
          <w:p w:rsidR="00FA4FEB" w:rsidRPr="00F63138" w:rsidRDefault="00FA4FEB" w:rsidP="00F63138">
            <w:pPr>
              <w:spacing w:before="100" w:beforeAutospacing="1" w:after="100" w:afterAutospacing="1" w:line="240" w:lineRule="auto"/>
              <w:jc w:val="both"/>
              <w:rPr>
                <w:rFonts w:ascii="Times New Roman" w:hAnsi="Times New Roman"/>
                <w:color w:val="000000"/>
                <w:sz w:val="20"/>
                <w:szCs w:val="20"/>
                <w:lang w:eastAsia="ru-RU"/>
              </w:rPr>
            </w:pPr>
            <w:r w:rsidRPr="00F63138">
              <w:rPr>
                <w:rFonts w:ascii="Times New Roman" w:hAnsi="Times New Roman"/>
                <w:color w:val="000000"/>
                <w:sz w:val="20"/>
                <w:szCs w:val="20"/>
                <w:lang w:eastAsia="ru-RU"/>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r>
              <w:rPr>
                <w:rFonts w:ascii="Times New Roman" w:hAnsi="Times New Roman"/>
                <w:color w:val="000000"/>
                <w:sz w:val="20"/>
                <w:szCs w:val="20"/>
                <w:lang w:eastAsia="ru-RU"/>
              </w:rPr>
              <w:t>.</w:t>
            </w:r>
          </w:p>
        </w:tc>
      </w:tr>
      <w:tr w:rsidR="00FA4FEB" w:rsidRPr="009E1608" w:rsidTr="007415B0">
        <w:trPr>
          <w:jc w:val="center"/>
        </w:trPr>
        <w:tc>
          <w:tcPr>
            <w:tcW w:w="528" w:type="pct"/>
          </w:tcPr>
          <w:p w:rsidR="00FA4FEB" w:rsidRPr="008378CC" w:rsidRDefault="00FA4FEB" w:rsidP="008378CC">
            <w:pPr>
              <w:widowControl w:val="0"/>
              <w:spacing w:after="0" w:line="240" w:lineRule="auto"/>
              <w:ind w:right="141" w:firstLine="101"/>
              <w:jc w:val="center"/>
              <w:rPr>
                <w:rFonts w:ascii="Times New Roman" w:hAnsi="Times New Roman"/>
              </w:rPr>
            </w:pPr>
            <w:r w:rsidRPr="008378CC">
              <w:rPr>
                <w:rFonts w:ascii="Times New Roman" w:hAnsi="Times New Roman"/>
              </w:rPr>
              <w:t>4.8</w:t>
            </w:r>
          </w:p>
        </w:tc>
        <w:tc>
          <w:tcPr>
            <w:tcW w:w="1156" w:type="pct"/>
          </w:tcPr>
          <w:p w:rsidR="00FA4FEB" w:rsidRPr="00CC7F2A" w:rsidRDefault="00FA4FEB" w:rsidP="007415B0">
            <w:pPr>
              <w:widowControl w:val="0"/>
              <w:spacing w:after="0" w:line="240" w:lineRule="auto"/>
              <w:rPr>
                <w:rFonts w:ascii="Times New Roman" w:hAnsi="Times New Roman"/>
                <w:sz w:val="24"/>
              </w:rPr>
            </w:pPr>
            <w:r w:rsidRPr="00CC7F2A">
              <w:rPr>
                <w:rFonts w:ascii="Times New Roman" w:hAnsi="Times New Roman"/>
                <w:sz w:val="24"/>
                <w:szCs w:val="24"/>
                <w:lang w:eastAsia="ru-RU"/>
              </w:rPr>
              <w:t>Развлечения</w:t>
            </w:r>
          </w:p>
        </w:tc>
        <w:tc>
          <w:tcPr>
            <w:tcW w:w="3316" w:type="pct"/>
          </w:tcPr>
          <w:p w:rsidR="00FA4FEB" w:rsidRPr="00F63138" w:rsidRDefault="00FA4FEB" w:rsidP="00F63138">
            <w:pPr>
              <w:spacing w:before="100" w:beforeAutospacing="1" w:after="100" w:afterAutospacing="1" w:line="240" w:lineRule="auto"/>
              <w:jc w:val="both"/>
              <w:rPr>
                <w:rFonts w:ascii="Times New Roman" w:hAnsi="Times New Roman"/>
                <w:color w:val="000000"/>
                <w:sz w:val="20"/>
                <w:szCs w:val="20"/>
                <w:lang w:eastAsia="ru-RU"/>
              </w:rPr>
            </w:pPr>
            <w:proofErr w:type="gramStart"/>
            <w:r w:rsidRPr="00F63138">
              <w:rPr>
                <w:rFonts w:ascii="Times New Roman" w:hAnsi="Times New Roman"/>
                <w:color w:val="000000"/>
                <w:sz w:val="20"/>
                <w:szCs w:val="20"/>
                <w:lang w:eastAsia="ru-RU"/>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roofErr w:type="gramEnd"/>
            <w:r w:rsidRPr="00F63138">
              <w:rPr>
                <w:rFonts w:ascii="Times New Roman" w:hAnsi="Times New Roman"/>
                <w:color w:val="000000"/>
                <w:sz w:val="20"/>
                <w:szCs w:val="20"/>
                <w:lang w:eastAsia="ru-RU"/>
              </w:rPr>
              <w:t xml:space="preserve"> в игорных зонах также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r>
              <w:rPr>
                <w:rFonts w:ascii="Times New Roman" w:hAnsi="Times New Roman"/>
                <w:color w:val="000000"/>
                <w:sz w:val="20"/>
                <w:szCs w:val="20"/>
                <w:lang w:eastAsia="ru-RU"/>
              </w:rPr>
              <w:t>.</w:t>
            </w:r>
          </w:p>
        </w:tc>
      </w:tr>
      <w:tr w:rsidR="00FA4FEB" w:rsidRPr="009E1608" w:rsidTr="007415B0">
        <w:trPr>
          <w:jc w:val="center"/>
        </w:trPr>
        <w:tc>
          <w:tcPr>
            <w:tcW w:w="528" w:type="pct"/>
          </w:tcPr>
          <w:p w:rsidR="00FA4FEB" w:rsidRPr="008378CC" w:rsidRDefault="00FA4FEB" w:rsidP="00E2393B">
            <w:pPr>
              <w:widowControl w:val="0"/>
              <w:spacing w:after="0" w:line="240" w:lineRule="auto"/>
              <w:ind w:right="141" w:firstLine="101"/>
              <w:jc w:val="center"/>
              <w:rPr>
                <w:rFonts w:ascii="Times New Roman" w:hAnsi="Times New Roman"/>
              </w:rPr>
            </w:pPr>
            <w:r w:rsidRPr="008378CC">
              <w:rPr>
                <w:rFonts w:ascii="Times New Roman" w:hAnsi="Times New Roman"/>
              </w:rPr>
              <w:t>5.1</w:t>
            </w:r>
          </w:p>
        </w:tc>
        <w:tc>
          <w:tcPr>
            <w:tcW w:w="1156" w:type="pct"/>
          </w:tcPr>
          <w:p w:rsidR="00FA4FEB" w:rsidRPr="00CC7F2A" w:rsidRDefault="00FA4FEB" w:rsidP="00E2393B">
            <w:pPr>
              <w:widowControl w:val="0"/>
              <w:spacing w:after="0" w:line="240" w:lineRule="auto"/>
              <w:rPr>
                <w:rFonts w:ascii="Times New Roman" w:hAnsi="Times New Roman"/>
                <w:sz w:val="24"/>
                <w:szCs w:val="24"/>
                <w:lang w:eastAsia="ru-RU"/>
              </w:rPr>
            </w:pPr>
            <w:r w:rsidRPr="00CC7F2A">
              <w:rPr>
                <w:rFonts w:ascii="Times New Roman" w:hAnsi="Times New Roman"/>
                <w:sz w:val="24"/>
                <w:szCs w:val="24"/>
                <w:lang w:eastAsia="ru-RU"/>
              </w:rPr>
              <w:t>Спорт</w:t>
            </w:r>
          </w:p>
        </w:tc>
        <w:tc>
          <w:tcPr>
            <w:tcW w:w="3316" w:type="pct"/>
          </w:tcPr>
          <w:p w:rsidR="00FA4FEB" w:rsidRPr="00F63138" w:rsidRDefault="00FA4FEB" w:rsidP="00F63138">
            <w:pPr>
              <w:spacing w:before="100" w:beforeAutospacing="1" w:after="100" w:afterAutospacing="1" w:line="240" w:lineRule="auto"/>
              <w:jc w:val="both"/>
              <w:rPr>
                <w:rFonts w:ascii="Times New Roman" w:hAnsi="Times New Roman"/>
                <w:color w:val="000000"/>
                <w:sz w:val="20"/>
                <w:szCs w:val="20"/>
                <w:lang w:eastAsia="ru-RU"/>
              </w:rPr>
            </w:pPr>
            <w:proofErr w:type="gramStart"/>
            <w:r w:rsidRPr="00F63138">
              <w:rPr>
                <w:rFonts w:ascii="Times New Roman" w:hAnsi="Times New Roman"/>
                <w:color w:val="000000"/>
                <w:sz w:val="20"/>
                <w:szCs w:val="20"/>
                <w:lang w:eastAsia="ru-RU"/>
              </w:rPr>
              <w:t xml:space="preserve">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w:t>
            </w:r>
            <w:r w:rsidRPr="00F63138">
              <w:rPr>
                <w:rFonts w:ascii="Times New Roman" w:hAnsi="Times New Roman"/>
                <w:color w:val="000000"/>
                <w:sz w:val="20"/>
                <w:szCs w:val="20"/>
                <w:lang w:eastAsia="ru-RU"/>
              </w:rPr>
              <w:lastRenderedPageBreak/>
              <w:t>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roofErr w:type="gramEnd"/>
            <w:r>
              <w:rPr>
                <w:rFonts w:ascii="Times New Roman" w:hAnsi="Times New Roman"/>
                <w:color w:val="000000"/>
                <w:sz w:val="20"/>
                <w:szCs w:val="20"/>
                <w:lang w:eastAsia="ru-RU"/>
              </w:rPr>
              <w:t xml:space="preserve"> </w:t>
            </w:r>
            <w:r w:rsidRPr="00F63138">
              <w:rPr>
                <w:rFonts w:ascii="Times New Roman" w:hAnsi="Times New Roman"/>
                <w:color w:val="000000"/>
                <w:sz w:val="20"/>
                <w:szCs w:val="20"/>
                <w:lang w:eastAsia="ru-RU"/>
              </w:rPr>
              <w:t>размещение спортивных баз и лагерей</w:t>
            </w:r>
            <w:r>
              <w:rPr>
                <w:rFonts w:ascii="Times New Roman" w:hAnsi="Times New Roman"/>
                <w:color w:val="000000"/>
                <w:sz w:val="20"/>
                <w:szCs w:val="20"/>
                <w:lang w:eastAsia="ru-RU"/>
              </w:rPr>
              <w:t>.</w:t>
            </w:r>
          </w:p>
        </w:tc>
      </w:tr>
      <w:tr w:rsidR="00FA4FEB" w:rsidRPr="009E1608" w:rsidTr="007415B0">
        <w:trPr>
          <w:jc w:val="center"/>
        </w:trPr>
        <w:tc>
          <w:tcPr>
            <w:tcW w:w="528" w:type="pct"/>
          </w:tcPr>
          <w:p w:rsidR="00FA4FEB" w:rsidRPr="0028083D" w:rsidRDefault="00FA4FEB" w:rsidP="00E2393B">
            <w:pPr>
              <w:widowControl w:val="0"/>
              <w:spacing w:after="0" w:line="240" w:lineRule="auto"/>
              <w:ind w:right="141" w:firstLine="101"/>
              <w:jc w:val="center"/>
              <w:rPr>
                <w:rFonts w:ascii="Times New Roman" w:hAnsi="Times New Roman"/>
              </w:rPr>
            </w:pPr>
            <w:r w:rsidRPr="0028083D">
              <w:rPr>
                <w:rFonts w:ascii="Times New Roman" w:hAnsi="Times New Roman"/>
              </w:rPr>
              <w:lastRenderedPageBreak/>
              <w:t>8.3</w:t>
            </w:r>
          </w:p>
        </w:tc>
        <w:tc>
          <w:tcPr>
            <w:tcW w:w="1156" w:type="pct"/>
          </w:tcPr>
          <w:p w:rsidR="00FA4FEB" w:rsidRPr="00EE37CF" w:rsidRDefault="00FA4FEB" w:rsidP="00E2393B">
            <w:pPr>
              <w:widowControl w:val="0"/>
              <w:spacing w:after="0" w:line="240" w:lineRule="auto"/>
              <w:rPr>
                <w:rFonts w:ascii="Times New Roman" w:hAnsi="Times New Roman"/>
              </w:rPr>
            </w:pPr>
            <w:r w:rsidRPr="00EE37CF">
              <w:rPr>
                <w:rFonts w:ascii="Times New Roman" w:hAnsi="Times New Roman"/>
                <w:lang w:eastAsia="ru-RU"/>
              </w:rPr>
              <w:t>Обеспечение внутреннего правопорядка</w:t>
            </w:r>
          </w:p>
        </w:tc>
        <w:tc>
          <w:tcPr>
            <w:tcW w:w="3316" w:type="pct"/>
          </w:tcPr>
          <w:p w:rsidR="00FA4FEB" w:rsidRPr="00F63138" w:rsidRDefault="00FA4FEB" w:rsidP="00F63138">
            <w:pPr>
              <w:spacing w:before="100" w:beforeAutospacing="1" w:after="100" w:afterAutospacing="1" w:line="240" w:lineRule="auto"/>
              <w:jc w:val="both"/>
              <w:rPr>
                <w:rFonts w:ascii="Times New Roman" w:hAnsi="Times New Roman"/>
                <w:color w:val="000000"/>
                <w:sz w:val="20"/>
                <w:szCs w:val="20"/>
                <w:lang w:eastAsia="ru-RU"/>
              </w:rPr>
            </w:pPr>
            <w:r w:rsidRPr="00F63138">
              <w:rPr>
                <w:rFonts w:ascii="Times New Roman" w:hAnsi="Times New Roman"/>
                <w:color w:val="000000"/>
                <w:sz w:val="20"/>
                <w:szCs w:val="20"/>
                <w:lang w:eastAsia="ru-RU"/>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r>
              <w:rPr>
                <w:rFonts w:ascii="Times New Roman" w:hAnsi="Times New Roman"/>
                <w:color w:val="000000"/>
                <w:sz w:val="20"/>
                <w:szCs w:val="20"/>
                <w:lang w:eastAsia="ru-RU"/>
              </w:rPr>
              <w:t>.</w:t>
            </w:r>
          </w:p>
        </w:tc>
      </w:tr>
      <w:tr w:rsidR="00FA4FEB" w:rsidRPr="00D22920" w:rsidTr="000C58FE">
        <w:trPr>
          <w:jc w:val="center"/>
        </w:trPr>
        <w:tc>
          <w:tcPr>
            <w:tcW w:w="528" w:type="pct"/>
          </w:tcPr>
          <w:p w:rsidR="00FA4FEB" w:rsidRPr="00D22920" w:rsidRDefault="00FA4FEB" w:rsidP="000C58FE">
            <w:pPr>
              <w:widowControl w:val="0"/>
              <w:spacing w:after="0" w:line="240" w:lineRule="auto"/>
              <w:ind w:right="141" w:firstLine="101"/>
              <w:jc w:val="center"/>
              <w:rPr>
                <w:rFonts w:ascii="Times New Roman" w:hAnsi="Times New Roman"/>
              </w:rPr>
            </w:pPr>
            <w:r w:rsidRPr="00D22920">
              <w:rPr>
                <w:rFonts w:ascii="Times New Roman" w:hAnsi="Times New Roman"/>
              </w:rPr>
              <w:t>12.0</w:t>
            </w:r>
          </w:p>
        </w:tc>
        <w:tc>
          <w:tcPr>
            <w:tcW w:w="1156" w:type="pct"/>
          </w:tcPr>
          <w:p w:rsidR="00FA4FEB" w:rsidRPr="00D22920" w:rsidRDefault="00FA4FEB" w:rsidP="000C58FE">
            <w:pPr>
              <w:widowControl w:val="0"/>
              <w:spacing w:after="0" w:line="240" w:lineRule="auto"/>
              <w:rPr>
                <w:rFonts w:ascii="Times New Roman" w:hAnsi="Times New Roman"/>
              </w:rPr>
            </w:pPr>
            <w:r w:rsidRPr="00D22920">
              <w:rPr>
                <w:rFonts w:ascii="Times New Roman" w:hAnsi="Times New Roman"/>
              </w:rPr>
              <w:t>Земельные участки (территории) общего пользования</w:t>
            </w:r>
          </w:p>
        </w:tc>
        <w:tc>
          <w:tcPr>
            <w:tcW w:w="3316" w:type="pct"/>
          </w:tcPr>
          <w:p w:rsidR="00FA4FEB" w:rsidRPr="00D22920" w:rsidRDefault="00FA4FEB" w:rsidP="000C58FE">
            <w:pPr>
              <w:spacing w:before="100" w:beforeAutospacing="1" w:after="100" w:afterAutospacing="1" w:line="240" w:lineRule="auto"/>
              <w:jc w:val="both"/>
              <w:rPr>
                <w:rFonts w:ascii="Times New Roman" w:hAnsi="Times New Roman"/>
                <w:sz w:val="20"/>
                <w:szCs w:val="20"/>
                <w:lang w:eastAsia="ru-RU"/>
              </w:rPr>
            </w:pPr>
            <w:r w:rsidRPr="00D22920">
              <w:rPr>
                <w:rFonts w:ascii="Times New Roman" w:hAnsi="Times New Roman"/>
                <w:sz w:val="20"/>
                <w:szCs w:val="20"/>
                <w:lang w:eastAsia="ru-RU"/>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FA4FEB" w:rsidRPr="009E1608" w:rsidTr="00C30105">
        <w:trPr>
          <w:jc w:val="center"/>
        </w:trPr>
        <w:tc>
          <w:tcPr>
            <w:tcW w:w="5000" w:type="pct"/>
            <w:gridSpan w:val="3"/>
            <w:shd w:val="clear" w:color="auto" w:fill="F2F2F2"/>
            <w:vAlign w:val="center"/>
          </w:tcPr>
          <w:p w:rsidR="00FA4FEB" w:rsidRPr="00CC7F2A" w:rsidRDefault="00FA4FEB" w:rsidP="00CC7F2A">
            <w:pPr>
              <w:spacing w:before="100" w:beforeAutospacing="1" w:after="100" w:afterAutospacing="1" w:line="240" w:lineRule="auto"/>
              <w:jc w:val="center"/>
              <w:rPr>
                <w:rFonts w:ascii="Times New Roman" w:hAnsi="Times New Roman"/>
                <w:b/>
                <w:sz w:val="24"/>
              </w:rPr>
            </w:pPr>
            <w:r w:rsidRPr="00CC7F2A">
              <w:rPr>
                <w:rFonts w:ascii="Times New Roman" w:hAnsi="Times New Roman"/>
                <w:b/>
                <w:sz w:val="24"/>
              </w:rPr>
              <w:t>Вспомогательные виды разрешенного использования</w:t>
            </w:r>
          </w:p>
        </w:tc>
      </w:tr>
      <w:tr w:rsidR="00FA4FEB" w:rsidRPr="006A284F" w:rsidTr="00254553">
        <w:trPr>
          <w:jc w:val="center"/>
        </w:trPr>
        <w:tc>
          <w:tcPr>
            <w:tcW w:w="528" w:type="pct"/>
          </w:tcPr>
          <w:p w:rsidR="00FA4FEB" w:rsidRPr="006A284F" w:rsidRDefault="00FA4FEB" w:rsidP="00254553">
            <w:pPr>
              <w:widowControl w:val="0"/>
              <w:spacing w:after="0" w:line="240" w:lineRule="auto"/>
              <w:ind w:right="141" w:firstLine="101"/>
              <w:jc w:val="center"/>
              <w:rPr>
                <w:rFonts w:ascii="Times New Roman" w:hAnsi="Times New Roman"/>
              </w:rPr>
            </w:pPr>
            <w:r w:rsidRPr="006A284F">
              <w:rPr>
                <w:rFonts w:ascii="Times New Roman" w:hAnsi="Times New Roman"/>
              </w:rPr>
              <w:t>4.9</w:t>
            </w:r>
          </w:p>
        </w:tc>
        <w:tc>
          <w:tcPr>
            <w:tcW w:w="1156" w:type="pct"/>
          </w:tcPr>
          <w:p w:rsidR="00FA4FEB" w:rsidRPr="006A284F" w:rsidRDefault="00FA4FEB" w:rsidP="00254553">
            <w:pPr>
              <w:widowControl w:val="0"/>
              <w:spacing w:after="0" w:line="240" w:lineRule="auto"/>
              <w:rPr>
                <w:rFonts w:ascii="Times New Roman" w:hAnsi="Times New Roman"/>
              </w:rPr>
            </w:pPr>
            <w:r w:rsidRPr="006A284F">
              <w:rPr>
                <w:rFonts w:ascii="Times New Roman" w:hAnsi="Times New Roman"/>
              </w:rPr>
              <w:t>Обслуживание автотранспорта</w:t>
            </w:r>
          </w:p>
        </w:tc>
        <w:tc>
          <w:tcPr>
            <w:tcW w:w="3316" w:type="pct"/>
          </w:tcPr>
          <w:p w:rsidR="00FA4FEB" w:rsidRPr="006A284F" w:rsidRDefault="00FA4FEB" w:rsidP="00254553">
            <w:pPr>
              <w:widowControl w:val="0"/>
              <w:spacing w:after="0" w:line="240" w:lineRule="auto"/>
              <w:jc w:val="both"/>
              <w:rPr>
                <w:rFonts w:ascii="Times New Roman" w:hAnsi="Times New Roman"/>
                <w:sz w:val="20"/>
                <w:szCs w:val="20"/>
                <w:lang w:eastAsia="ru-RU"/>
              </w:rPr>
            </w:pPr>
            <w:r w:rsidRPr="006A284F">
              <w:rPr>
                <w:rFonts w:ascii="Times New Roman" w:hAnsi="Times New Roman"/>
                <w:sz w:val="20"/>
                <w:szCs w:val="20"/>
                <w:lang w:eastAsia="ru-RU"/>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sub_10271" w:history="1">
              <w:r w:rsidRPr="006A284F">
                <w:rPr>
                  <w:rFonts w:ascii="Times New Roman" w:hAnsi="Times New Roman"/>
                  <w:sz w:val="20"/>
                  <w:szCs w:val="20"/>
                  <w:lang w:eastAsia="ru-RU"/>
                </w:rPr>
                <w:t>коде 2.7.1</w:t>
              </w:r>
            </w:hyperlink>
            <w:r w:rsidRPr="006A284F">
              <w:rPr>
                <w:rFonts w:ascii="Times New Roman" w:hAnsi="Times New Roman"/>
                <w:sz w:val="20"/>
                <w:szCs w:val="20"/>
                <w:lang w:eastAsia="ru-RU"/>
              </w:rPr>
              <w:t>.</w:t>
            </w:r>
          </w:p>
        </w:tc>
      </w:tr>
      <w:tr w:rsidR="00FA4FEB" w:rsidRPr="009E1608" w:rsidTr="00C30105">
        <w:trPr>
          <w:jc w:val="center"/>
        </w:trPr>
        <w:tc>
          <w:tcPr>
            <w:tcW w:w="5000" w:type="pct"/>
            <w:gridSpan w:val="3"/>
            <w:shd w:val="pct5" w:color="auto" w:fill="auto"/>
            <w:vAlign w:val="center"/>
          </w:tcPr>
          <w:p w:rsidR="00FA4FEB" w:rsidRPr="00CC7F2A" w:rsidRDefault="00FA4FEB" w:rsidP="00CC7F2A">
            <w:pPr>
              <w:widowControl w:val="0"/>
              <w:spacing w:after="0" w:line="240" w:lineRule="auto"/>
              <w:ind w:firstLine="567"/>
              <w:jc w:val="center"/>
              <w:rPr>
                <w:rFonts w:ascii="Times New Roman" w:hAnsi="Times New Roman"/>
                <w:b/>
                <w:sz w:val="24"/>
              </w:rPr>
            </w:pPr>
            <w:r w:rsidRPr="00CC7F2A">
              <w:rPr>
                <w:rFonts w:ascii="Times New Roman" w:hAnsi="Times New Roman"/>
                <w:b/>
                <w:sz w:val="24"/>
              </w:rPr>
              <w:t>Условно разрешенные виды использования</w:t>
            </w:r>
          </w:p>
        </w:tc>
      </w:tr>
      <w:tr w:rsidR="00FA4FEB" w:rsidRPr="009E1608" w:rsidTr="00D9388C">
        <w:trPr>
          <w:jc w:val="center"/>
        </w:trPr>
        <w:tc>
          <w:tcPr>
            <w:tcW w:w="528" w:type="pct"/>
          </w:tcPr>
          <w:p w:rsidR="00FA4FEB" w:rsidRPr="00C9121F" w:rsidRDefault="00FA4FEB" w:rsidP="00D9388C">
            <w:pPr>
              <w:widowControl w:val="0"/>
              <w:spacing w:after="0" w:line="240" w:lineRule="auto"/>
              <w:ind w:right="141" w:firstLine="101"/>
              <w:jc w:val="center"/>
              <w:rPr>
                <w:rFonts w:ascii="Times New Roman" w:hAnsi="Times New Roman"/>
              </w:rPr>
            </w:pPr>
            <w:r w:rsidRPr="00C9121F">
              <w:rPr>
                <w:rFonts w:ascii="Times New Roman" w:hAnsi="Times New Roman"/>
              </w:rPr>
              <w:t>4.9.1</w:t>
            </w:r>
          </w:p>
        </w:tc>
        <w:tc>
          <w:tcPr>
            <w:tcW w:w="1156" w:type="pct"/>
          </w:tcPr>
          <w:p w:rsidR="00FA4FEB" w:rsidRPr="00C9121F" w:rsidRDefault="00FA4FEB" w:rsidP="00D9388C">
            <w:pPr>
              <w:widowControl w:val="0"/>
              <w:spacing w:after="0" w:line="240" w:lineRule="auto"/>
              <w:rPr>
                <w:rFonts w:ascii="Times New Roman" w:hAnsi="Times New Roman"/>
              </w:rPr>
            </w:pPr>
            <w:r w:rsidRPr="00C9121F">
              <w:rPr>
                <w:rFonts w:ascii="Times New Roman" w:hAnsi="Times New Roman"/>
              </w:rPr>
              <w:t>Объекты придорожного сервиса</w:t>
            </w:r>
          </w:p>
        </w:tc>
        <w:tc>
          <w:tcPr>
            <w:tcW w:w="3316" w:type="pct"/>
          </w:tcPr>
          <w:p w:rsidR="00FA4FEB" w:rsidRDefault="00FA4FEB" w:rsidP="00D9388C">
            <w:pPr>
              <w:widowControl w:val="0"/>
              <w:spacing w:after="0" w:line="240" w:lineRule="auto"/>
              <w:jc w:val="both"/>
              <w:rPr>
                <w:rFonts w:ascii="Times New Roman" w:hAnsi="Times New Roman"/>
                <w:color w:val="000000"/>
                <w:sz w:val="20"/>
                <w:szCs w:val="20"/>
                <w:lang w:eastAsia="ru-RU"/>
              </w:rPr>
            </w:pPr>
            <w:r w:rsidRPr="00CC7F2A">
              <w:rPr>
                <w:rFonts w:ascii="Times New Roman" w:hAnsi="Times New Roman"/>
                <w:color w:val="000000"/>
                <w:sz w:val="20"/>
                <w:szCs w:val="20"/>
                <w:lang w:eastAsia="ru-RU"/>
              </w:rPr>
              <w:t>Размещение автозаправочных станций (бензиновых, газовых)</w:t>
            </w:r>
            <w:r>
              <w:rPr>
                <w:rFonts w:ascii="Times New Roman" w:hAnsi="Times New Roman"/>
                <w:color w:val="000000"/>
                <w:sz w:val="20"/>
                <w:szCs w:val="20"/>
                <w:lang w:eastAsia="ru-RU"/>
              </w:rPr>
              <w:t>.</w:t>
            </w:r>
          </w:p>
          <w:p w:rsidR="00FA4FEB" w:rsidRPr="00C9121F" w:rsidRDefault="00FA4FEB" w:rsidP="00D9388C">
            <w:pPr>
              <w:widowControl w:val="0"/>
              <w:spacing w:after="0" w:line="240" w:lineRule="auto"/>
              <w:jc w:val="both"/>
              <w:rPr>
                <w:rFonts w:ascii="Times New Roman" w:hAnsi="Times New Roman"/>
                <w:color w:val="000000"/>
                <w:sz w:val="20"/>
                <w:szCs w:val="20"/>
                <w:lang w:eastAsia="ru-RU"/>
              </w:rPr>
            </w:pPr>
            <w:r>
              <w:rPr>
                <w:rFonts w:ascii="Times New Roman" w:hAnsi="Times New Roman"/>
                <w:color w:val="000000"/>
                <w:sz w:val="20"/>
                <w:szCs w:val="20"/>
                <w:lang w:eastAsia="ru-RU"/>
              </w:rPr>
              <w:t>Р</w:t>
            </w:r>
            <w:r w:rsidRPr="00CC7F2A">
              <w:rPr>
                <w:rFonts w:ascii="Times New Roman" w:hAnsi="Times New Roman"/>
                <w:color w:val="000000"/>
                <w:sz w:val="20"/>
                <w:szCs w:val="20"/>
                <w:lang w:eastAsia="ru-RU"/>
              </w:rPr>
              <w:t>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мастерских, предназначенных для ремонта и обслуживания автомобилей и прочих объектов придорожного сервиса</w:t>
            </w:r>
            <w:r>
              <w:rPr>
                <w:rFonts w:ascii="Times New Roman" w:hAnsi="Times New Roman"/>
                <w:color w:val="000000"/>
                <w:sz w:val="20"/>
                <w:szCs w:val="20"/>
                <w:lang w:eastAsia="ru-RU"/>
              </w:rPr>
              <w:t>.</w:t>
            </w:r>
          </w:p>
        </w:tc>
      </w:tr>
      <w:tr w:rsidR="00FA4FEB" w:rsidRPr="009E1608" w:rsidTr="00C9121F">
        <w:trPr>
          <w:jc w:val="center"/>
        </w:trPr>
        <w:tc>
          <w:tcPr>
            <w:tcW w:w="528" w:type="pct"/>
          </w:tcPr>
          <w:p w:rsidR="00FA4FEB" w:rsidRPr="00C9121F" w:rsidRDefault="00FA4FEB" w:rsidP="00C9121F">
            <w:pPr>
              <w:widowControl w:val="0"/>
              <w:spacing w:after="0" w:line="240" w:lineRule="auto"/>
              <w:ind w:right="141" w:firstLine="101"/>
              <w:jc w:val="center"/>
              <w:rPr>
                <w:rFonts w:ascii="Times New Roman" w:hAnsi="Times New Roman"/>
              </w:rPr>
            </w:pPr>
            <w:r w:rsidRPr="00C9121F">
              <w:rPr>
                <w:rFonts w:ascii="Times New Roman" w:hAnsi="Times New Roman"/>
              </w:rPr>
              <w:t>6.8</w:t>
            </w:r>
          </w:p>
        </w:tc>
        <w:tc>
          <w:tcPr>
            <w:tcW w:w="1156" w:type="pct"/>
          </w:tcPr>
          <w:p w:rsidR="00FA4FEB" w:rsidRPr="00C9121F" w:rsidRDefault="00FA4FEB" w:rsidP="00C9121F">
            <w:pPr>
              <w:widowControl w:val="0"/>
              <w:spacing w:after="0" w:line="240" w:lineRule="auto"/>
              <w:rPr>
                <w:rFonts w:ascii="Times New Roman" w:hAnsi="Times New Roman"/>
              </w:rPr>
            </w:pPr>
            <w:r w:rsidRPr="00C9121F">
              <w:rPr>
                <w:rFonts w:ascii="Times New Roman" w:hAnsi="Times New Roman"/>
              </w:rPr>
              <w:t>Связь</w:t>
            </w:r>
          </w:p>
        </w:tc>
        <w:tc>
          <w:tcPr>
            <w:tcW w:w="3316" w:type="pct"/>
          </w:tcPr>
          <w:p w:rsidR="00FA4FEB" w:rsidRPr="00C9121F" w:rsidRDefault="00FA4FEB" w:rsidP="00C9121F">
            <w:pPr>
              <w:widowControl w:val="0"/>
              <w:spacing w:after="0" w:line="240" w:lineRule="auto"/>
              <w:jc w:val="both"/>
              <w:rPr>
                <w:rFonts w:ascii="Times New Roman" w:hAnsi="Times New Roman"/>
                <w:color w:val="000000"/>
                <w:sz w:val="20"/>
                <w:szCs w:val="20"/>
                <w:lang w:eastAsia="ru-RU"/>
              </w:rPr>
            </w:pPr>
            <w:r w:rsidRPr="00CC7F2A">
              <w:rPr>
                <w:rFonts w:ascii="Times New Roman" w:hAnsi="Times New Roman"/>
                <w:color w:val="000000"/>
                <w:sz w:val="20"/>
                <w:szCs w:val="20"/>
                <w:lang w:eastAsia="ru-RU"/>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r>
    </w:tbl>
    <w:p w:rsidR="00FA4FEB" w:rsidRDefault="00FA4FEB" w:rsidP="00596EAA">
      <w:pPr>
        <w:widowControl w:val="0"/>
        <w:autoSpaceDE w:val="0"/>
        <w:autoSpaceDN w:val="0"/>
        <w:adjustRightInd w:val="0"/>
        <w:spacing w:after="0" w:line="240" w:lineRule="auto"/>
        <w:ind w:firstLine="567"/>
        <w:jc w:val="both"/>
        <w:rPr>
          <w:rFonts w:ascii="Times New Roman" w:hAnsi="Times New Roman"/>
          <w:b/>
          <w:sz w:val="24"/>
          <w:szCs w:val="24"/>
        </w:rPr>
      </w:pPr>
    </w:p>
    <w:p w:rsidR="00FA4FEB" w:rsidRPr="00254553" w:rsidRDefault="00FA4FEB" w:rsidP="00254553">
      <w:pPr>
        <w:widowControl w:val="0"/>
        <w:spacing w:after="0" w:line="240" w:lineRule="auto"/>
        <w:ind w:firstLine="567"/>
        <w:jc w:val="both"/>
        <w:rPr>
          <w:rFonts w:ascii="Times New Roman" w:hAnsi="Times New Roman"/>
          <w:b/>
          <w:sz w:val="24"/>
          <w:szCs w:val="24"/>
        </w:rPr>
      </w:pPr>
      <w:r w:rsidRPr="00254553">
        <w:rPr>
          <w:rFonts w:ascii="Times New Roman" w:hAnsi="Times New Roman"/>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FA4FEB" w:rsidRDefault="00FA4FEB" w:rsidP="008F7A73">
      <w:pPr>
        <w:autoSpaceDE w:val="0"/>
        <w:autoSpaceDN w:val="0"/>
        <w:adjustRightInd w:val="0"/>
        <w:spacing w:after="0" w:line="240" w:lineRule="auto"/>
        <w:ind w:firstLine="567"/>
        <w:jc w:val="both"/>
        <w:rPr>
          <w:rFonts w:ascii="Times New Roman" w:hAnsi="Times New Roman"/>
          <w:sz w:val="24"/>
          <w:szCs w:val="24"/>
          <w:lang w:eastAsia="ru-RU"/>
        </w:rPr>
      </w:pPr>
    </w:p>
    <w:p w:rsidR="00FA4FEB" w:rsidRPr="007F53A1" w:rsidRDefault="00FA4FEB" w:rsidP="00254553">
      <w:pPr>
        <w:spacing w:after="0" w:line="240" w:lineRule="auto"/>
        <w:ind w:firstLine="567"/>
        <w:jc w:val="both"/>
        <w:rPr>
          <w:rFonts w:ascii="Times New Roman" w:hAnsi="Times New Roman"/>
          <w:sz w:val="24"/>
          <w:szCs w:val="16"/>
          <w:u w:val="single"/>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sidRPr="007F53A1">
        <w:rPr>
          <w:rFonts w:ascii="Times New Roman" w:hAnsi="Times New Roman"/>
          <w:sz w:val="24"/>
          <w:szCs w:val="16"/>
          <w:u w:val="single"/>
        </w:rPr>
        <w:t>3.1 «</w:t>
      </w:r>
      <w:r w:rsidRPr="007F53A1">
        <w:rPr>
          <w:rFonts w:ascii="Times New Roman" w:hAnsi="Times New Roman"/>
          <w:sz w:val="24"/>
          <w:szCs w:val="24"/>
          <w:u w:val="single"/>
          <w:lang w:eastAsia="ru-RU"/>
        </w:rPr>
        <w:t>Коммунальное обслуживание (</w:t>
      </w:r>
      <w:r w:rsidRPr="007F53A1">
        <w:rPr>
          <w:rFonts w:ascii="Times New Roman" w:hAnsi="Times New Roman"/>
          <w:sz w:val="24"/>
          <w:szCs w:val="16"/>
          <w:u w:val="single"/>
        </w:rPr>
        <w:t>параметры застройки для объектов инженерной инфраструктуры не являющихся линейными)»:</w:t>
      </w:r>
    </w:p>
    <w:p w:rsidR="00FA4FEB" w:rsidRPr="007F53A1" w:rsidRDefault="00FA4FEB" w:rsidP="00254553">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 xml:space="preserve">-минимальные (максимальные) размеры земельных участков – </w:t>
      </w:r>
      <w:r w:rsidRPr="007F53A1">
        <w:rPr>
          <w:rFonts w:ascii="Times New Roman" w:hAnsi="Times New Roman"/>
          <w:sz w:val="24"/>
          <w:szCs w:val="24"/>
        </w:rPr>
        <w:t>не подлежат установлению</w:t>
      </w:r>
      <w:r w:rsidRPr="007F53A1">
        <w:rPr>
          <w:rFonts w:ascii="Times New Roman" w:hAnsi="Times New Roman"/>
          <w:sz w:val="24"/>
          <w:szCs w:val="24"/>
          <w:lang w:eastAsia="ru-RU"/>
        </w:rPr>
        <w:t>;</w:t>
      </w:r>
    </w:p>
    <w:p w:rsidR="00FA4FEB" w:rsidRPr="007F53A1" w:rsidRDefault="00FA4FEB" w:rsidP="00254553">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-минимальная площадь земельных участков – 4 м², максимальная площадь земельных участков</w:t>
      </w:r>
      <w:r w:rsidRPr="007F53A1">
        <w:rPr>
          <w:rFonts w:ascii="Times New Roman" w:hAnsi="Times New Roman"/>
          <w:sz w:val="24"/>
          <w:szCs w:val="24"/>
        </w:rPr>
        <w:t xml:space="preserve"> не подлежат установлению;</w:t>
      </w:r>
    </w:p>
    <w:p w:rsidR="00FA4FEB" w:rsidRPr="007F53A1" w:rsidRDefault="00FA4FEB" w:rsidP="00254553">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w:t>
      </w:r>
      <w:r w:rsidRPr="007F53A1">
        <w:rPr>
          <w:rFonts w:ascii="Times New Roman" w:hAnsi="Times New Roman"/>
          <w:sz w:val="24"/>
          <w:szCs w:val="24"/>
          <w:shd w:val="clear" w:color="auto" w:fill="FFFFFF"/>
        </w:rPr>
        <w:t>минимальные отступы от границы земельных участков в целях определения мест допустимого размещения зданий, строений, сооружений, за пределами которых запрещено строительство объектов капитального строительства</w:t>
      </w:r>
      <w:r w:rsidRPr="007F53A1">
        <w:rPr>
          <w:rFonts w:ascii="Times New Roman" w:hAnsi="Times New Roman"/>
          <w:sz w:val="24"/>
          <w:szCs w:val="24"/>
          <w:lang w:eastAsia="ru-RU"/>
        </w:rPr>
        <w:t xml:space="preserve"> – 0,5 метра;</w:t>
      </w:r>
    </w:p>
    <w:p w:rsidR="00FA4FEB" w:rsidRPr="007F53A1" w:rsidRDefault="00FA4FEB" w:rsidP="00254553">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shd w:val="clear" w:color="auto" w:fill="FFFFFF"/>
        </w:rPr>
        <w:t>-предельное количество этажей или предельная высота зданий, строений, сооружений</w:t>
      </w:r>
      <w:r w:rsidRPr="007F53A1">
        <w:rPr>
          <w:rFonts w:ascii="Times New Roman" w:hAnsi="Times New Roman"/>
          <w:sz w:val="24"/>
          <w:szCs w:val="24"/>
        </w:rPr>
        <w:t xml:space="preserve"> – 40</w:t>
      </w:r>
      <w:r w:rsidRPr="007F53A1">
        <w:rPr>
          <w:rFonts w:ascii="Times New Roman" w:hAnsi="Times New Roman"/>
          <w:sz w:val="24"/>
          <w:szCs w:val="24"/>
          <w:lang w:eastAsia="ru-RU"/>
        </w:rPr>
        <w:t xml:space="preserve"> метров;</w:t>
      </w:r>
    </w:p>
    <w:p w:rsidR="00FA4FEB" w:rsidRPr="007F53A1" w:rsidRDefault="00FA4FEB" w:rsidP="00254553">
      <w:pPr>
        <w:pStyle w:val="a9"/>
        <w:tabs>
          <w:tab w:val="left" w:pos="426"/>
        </w:tabs>
        <w:autoSpaceDE w:val="0"/>
        <w:autoSpaceDN w:val="0"/>
        <w:adjustRightInd w:val="0"/>
        <w:spacing w:after="0" w:line="240" w:lineRule="auto"/>
        <w:ind w:left="0"/>
        <w:contextualSpacing w:val="0"/>
        <w:jc w:val="both"/>
        <w:rPr>
          <w:rFonts w:ascii="Times New Roman" w:hAnsi="Times New Roman"/>
          <w:sz w:val="24"/>
          <w:szCs w:val="24"/>
        </w:rPr>
      </w:pPr>
      <w:r w:rsidRPr="007F53A1">
        <w:rPr>
          <w:rFonts w:ascii="Times New Roman" w:hAnsi="Times New Roman"/>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7F53A1">
        <w:rPr>
          <w:rFonts w:ascii="Times New Roman" w:hAnsi="Times New Roman"/>
          <w:sz w:val="24"/>
          <w:szCs w:val="24"/>
        </w:rPr>
        <w:t xml:space="preserve"> – не более 80% от площади земельного участка;</w:t>
      </w:r>
    </w:p>
    <w:p w:rsidR="00FA4FEB" w:rsidRPr="007F53A1" w:rsidRDefault="00FA4FEB" w:rsidP="00254553">
      <w:pPr>
        <w:autoSpaceDE w:val="0"/>
        <w:autoSpaceDN w:val="0"/>
        <w:adjustRightInd w:val="0"/>
        <w:spacing w:after="0" w:line="240" w:lineRule="auto"/>
        <w:ind w:firstLine="540"/>
        <w:jc w:val="both"/>
        <w:rPr>
          <w:rFonts w:ascii="Times New Roman" w:hAnsi="Times New Roman"/>
          <w:sz w:val="24"/>
          <w:szCs w:val="24"/>
          <w:u w:val="single"/>
          <w:lang w:eastAsia="ru-RU"/>
        </w:rPr>
      </w:pPr>
      <w:r>
        <w:rPr>
          <w:rFonts w:ascii="Times New Roman" w:hAnsi="Times New Roman"/>
          <w:sz w:val="24"/>
          <w:szCs w:val="24"/>
          <w:lang w:eastAsia="ru-RU"/>
        </w:rPr>
        <w:t>Требования к ограждению не подлежат установлению.</w:t>
      </w:r>
    </w:p>
    <w:p w:rsidR="00FA4FEB" w:rsidRDefault="00FA4FEB" w:rsidP="00254553">
      <w:pPr>
        <w:autoSpaceDE w:val="0"/>
        <w:autoSpaceDN w:val="0"/>
        <w:adjustRightInd w:val="0"/>
        <w:spacing w:after="0" w:line="240" w:lineRule="auto"/>
        <w:ind w:firstLine="540"/>
        <w:jc w:val="both"/>
        <w:rPr>
          <w:rFonts w:ascii="Times New Roman" w:hAnsi="Times New Roman"/>
          <w:sz w:val="24"/>
          <w:szCs w:val="24"/>
          <w:u w:val="single"/>
          <w:lang w:eastAsia="ru-RU"/>
        </w:rPr>
      </w:pPr>
    </w:p>
    <w:p w:rsidR="00FA4FEB" w:rsidRPr="000A14B7" w:rsidRDefault="00FA4FEB" w:rsidP="00254553">
      <w:pPr>
        <w:autoSpaceDE w:val="0"/>
        <w:autoSpaceDN w:val="0"/>
        <w:adjustRightInd w:val="0"/>
        <w:spacing w:after="0" w:line="240" w:lineRule="auto"/>
        <w:ind w:firstLine="540"/>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lastRenderedPageBreak/>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3.1 «Коммунальное обслуживание для строительства объектов в целях обеспечения физических и юридических лиц коммунальными услугами (котельные, водозаборы, очистные сооружения, насосные станции, телефонные станции, а также здания или </w:t>
      </w:r>
      <w:proofErr w:type="gramStart"/>
      <w:r w:rsidRPr="000A14B7">
        <w:rPr>
          <w:rFonts w:ascii="Times New Roman" w:hAnsi="Times New Roman"/>
          <w:sz w:val="24"/>
          <w:szCs w:val="24"/>
          <w:u w:val="single"/>
          <w:lang w:eastAsia="ru-RU"/>
        </w:rPr>
        <w:t>помещения</w:t>
      </w:r>
      <w:proofErr w:type="gramEnd"/>
      <w:r w:rsidRPr="000A14B7">
        <w:rPr>
          <w:rFonts w:ascii="Times New Roman" w:hAnsi="Times New Roman"/>
          <w:sz w:val="24"/>
          <w:szCs w:val="24"/>
          <w:u w:val="single"/>
          <w:lang w:eastAsia="ru-RU"/>
        </w:rPr>
        <w:t xml:space="preserve"> предназначенные для приема физических и юридических лиц в связи с предоставлением им коммунальных услуг)»:</w:t>
      </w:r>
    </w:p>
    <w:p w:rsidR="00FA4FEB" w:rsidRPr="00804804" w:rsidRDefault="00FA4FEB" w:rsidP="00254553">
      <w:pPr>
        <w:autoSpaceDE w:val="0"/>
        <w:autoSpaceDN w:val="0"/>
        <w:adjustRightInd w:val="0"/>
        <w:spacing w:after="0" w:line="240" w:lineRule="auto"/>
        <w:jc w:val="both"/>
        <w:rPr>
          <w:rFonts w:ascii="Times New Roman" w:hAnsi="Times New Roman"/>
          <w:sz w:val="24"/>
          <w:szCs w:val="24"/>
          <w:lang w:eastAsia="ru-RU"/>
        </w:rPr>
      </w:pPr>
      <w:r w:rsidRPr="000A14B7">
        <w:rPr>
          <w:rFonts w:ascii="Times New Roman" w:hAnsi="Times New Roman"/>
          <w:sz w:val="24"/>
          <w:szCs w:val="24"/>
          <w:lang w:eastAsia="ru-RU"/>
        </w:rPr>
        <w:t>-минимальные (максимальные) 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254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254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254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254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254553">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254553">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254553">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586502">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Высота ограждения земельного участка со стороны улицы должно иметь высоту не более – 1,7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1,8 метра.</w:t>
      </w:r>
    </w:p>
    <w:p w:rsidR="00FA4FEB" w:rsidRDefault="00FA4FEB" w:rsidP="00254553">
      <w:pPr>
        <w:autoSpaceDE w:val="0"/>
        <w:autoSpaceDN w:val="0"/>
        <w:adjustRightInd w:val="0"/>
        <w:spacing w:after="0" w:line="240" w:lineRule="auto"/>
        <w:ind w:firstLine="567"/>
        <w:jc w:val="both"/>
        <w:rPr>
          <w:rFonts w:ascii="Times New Roman" w:hAnsi="Times New Roman"/>
          <w:sz w:val="24"/>
          <w:szCs w:val="24"/>
          <w:lang w:eastAsia="ru-RU"/>
        </w:rPr>
      </w:pPr>
    </w:p>
    <w:p w:rsidR="00FA4FEB" w:rsidRPr="000A14B7" w:rsidRDefault="00FA4FEB" w:rsidP="00675830">
      <w:pPr>
        <w:autoSpaceDE w:val="0"/>
        <w:autoSpaceDN w:val="0"/>
        <w:adjustRightInd w:val="0"/>
        <w:spacing w:after="0" w:line="240" w:lineRule="auto"/>
        <w:ind w:firstLine="567"/>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3.1 «Коммунальное обслуживание для строительства (стоян</w:t>
      </w:r>
      <w:r>
        <w:rPr>
          <w:rFonts w:ascii="Times New Roman" w:hAnsi="Times New Roman"/>
          <w:sz w:val="24"/>
          <w:szCs w:val="24"/>
          <w:u w:val="single"/>
          <w:lang w:eastAsia="ru-RU"/>
        </w:rPr>
        <w:t>ок</w:t>
      </w:r>
      <w:r w:rsidRPr="000A14B7">
        <w:rPr>
          <w:rFonts w:ascii="Times New Roman" w:hAnsi="Times New Roman"/>
          <w:sz w:val="24"/>
          <w:szCs w:val="24"/>
          <w:u w:val="single"/>
          <w:lang w:eastAsia="ru-RU"/>
        </w:rPr>
        <w:t>, гараж</w:t>
      </w:r>
      <w:r>
        <w:rPr>
          <w:rFonts w:ascii="Times New Roman" w:hAnsi="Times New Roman"/>
          <w:sz w:val="24"/>
          <w:szCs w:val="24"/>
          <w:u w:val="single"/>
          <w:lang w:eastAsia="ru-RU"/>
        </w:rPr>
        <w:t>ей</w:t>
      </w:r>
      <w:r w:rsidRPr="000A14B7">
        <w:rPr>
          <w:rFonts w:ascii="Times New Roman" w:hAnsi="Times New Roman"/>
          <w:sz w:val="24"/>
          <w:szCs w:val="24"/>
          <w:u w:val="single"/>
          <w:lang w:eastAsia="ru-RU"/>
        </w:rPr>
        <w:t xml:space="preserve"> и мастерски</w:t>
      </w:r>
      <w:r>
        <w:rPr>
          <w:rFonts w:ascii="Times New Roman" w:hAnsi="Times New Roman"/>
          <w:sz w:val="24"/>
          <w:szCs w:val="24"/>
          <w:u w:val="single"/>
          <w:lang w:eastAsia="ru-RU"/>
        </w:rPr>
        <w:t>х</w:t>
      </w:r>
      <w:r w:rsidRPr="000A14B7">
        <w:rPr>
          <w:rFonts w:ascii="Times New Roman" w:hAnsi="Times New Roman"/>
          <w:sz w:val="24"/>
          <w:szCs w:val="24"/>
          <w:u w:val="single"/>
          <w:lang w:eastAsia="ru-RU"/>
        </w:rPr>
        <w:t>) для размещения и обслуживания коммунальной (специализированной) техники»:</w:t>
      </w:r>
    </w:p>
    <w:p w:rsidR="00FA4FEB" w:rsidRPr="00804804" w:rsidRDefault="00FA4FEB" w:rsidP="00254553">
      <w:pPr>
        <w:autoSpaceDE w:val="0"/>
        <w:autoSpaceDN w:val="0"/>
        <w:adjustRightInd w:val="0"/>
        <w:spacing w:after="0" w:line="240" w:lineRule="auto"/>
        <w:jc w:val="both"/>
        <w:rPr>
          <w:rFonts w:ascii="Times New Roman" w:hAnsi="Times New Roman"/>
          <w:sz w:val="24"/>
          <w:szCs w:val="24"/>
          <w:lang w:eastAsia="ru-RU"/>
        </w:rPr>
      </w:pPr>
      <w:r w:rsidRPr="000A14B7">
        <w:rPr>
          <w:rFonts w:ascii="Times New Roman" w:hAnsi="Times New Roman"/>
          <w:sz w:val="24"/>
          <w:szCs w:val="24"/>
          <w:lang w:eastAsia="ru-RU"/>
        </w:rPr>
        <w:t>-минимальные (максимальные) 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254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w:t>
      </w:r>
      <w:r>
        <w:rPr>
          <w:rFonts w:ascii="Times New Roman" w:hAnsi="Times New Roman"/>
          <w:sz w:val="24"/>
          <w:szCs w:val="24"/>
          <w:lang w:eastAsia="ru-RU"/>
        </w:rPr>
        <w:t>0</w:t>
      </w:r>
      <w:r w:rsidRPr="00FE429C">
        <w:rPr>
          <w:rFonts w:ascii="Times New Roman" w:hAnsi="Times New Roman"/>
          <w:sz w:val="24"/>
          <w:szCs w:val="24"/>
          <w:lang w:eastAsia="ru-RU"/>
        </w:rPr>
        <w:t>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254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254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254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254553">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254553">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254553">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lastRenderedPageBreak/>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586502">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Высота ограждения земельного участка со стороны улицы должно иметь высоту не более – 1,7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1,8 метра.</w:t>
      </w:r>
    </w:p>
    <w:p w:rsidR="00FA4FEB" w:rsidRDefault="00FA4FEB" w:rsidP="008F7A73">
      <w:pPr>
        <w:autoSpaceDE w:val="0"/>
        <w:autoSpaceDN w:val="0"/>
        <w:adjustRightInd w:val="0"/>
        <w:spacing w:after="0" w:line="240" w:lineRule="auto"/>
        <w:ind w:firstLine="567"/>
        <w:jc w:val="both"/>
        <w:rPr>
          <w:rFonts w:ascii="Times New Roman" w:hAnsi="Times New Roman"/>
          <w:sz w:val="24"/>
          <w:szCs w:val="24"/>
          <w:lang w:eastAsia="ru-RU"/>
        </w:rPr>
      </w:pPr>
    </w:p>
    <w:p w:rsidR="00FA4FEB" w:rsidRDefault="00FA4FEB" w:rsidP="00037F9F">
      <w:pPr>
        <w:spacing w:after="0" w:line="240" w:lineRule="auto"/>
        <w:ind w:firstLine="567"/>
        <w:jc w:val="both"/>
        <w:rPr>
          <w:rFonts w:ascii="Times New Roman" w:hAnsi="Times New Roman"/>
          <w:sz w:val="24"/>
          <w:szCs w:val="24"/>
          <w:u w:val="single"/>
        </w:rPr>
      </w:pPr>
      <w:proofErr w:type="gramStart"/>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w:t>
      </w:r>
      <w:r>
        <w:rPr>
          <w:rFonts w:ascii="Times New Roman" w:hAnsi="Times New Roman"/>
          <w:sz w:val="24"/>
          <w:szCs w:val="24"/>
          <w:u w:val="single"/>
          <w:lang w:eastAsia="ru-RU"/>
        </w:rPr>
        <w:t xml:space="preserve"> </w:t>
      </w:r>
      <w:r>
        <w:rPr>
          <w:rFonts w:ascii="Times New Roman" w:hAnsi="Times New Roman"/>
          <w:sz w:val="24"/>
          <w:szCs w:val="24"/>
          <w:u w:val="single"/>
        </w:rPr>
        <w:t>3.2 «Социальное обслуживание»,</w:t>
      </w:r>
      <w:r w:rsidRPr="000A14B7">
        <w:rPr>
          <w:rFonts w:ascii="Times New Roman" w:hAnsi="Times New Roman"/>
          <w:sz w:val="24"/>
          <w:szCs w:val="24"/>
          <w:u w:val="single"/>
          <w:lang w:eastAsia="ru-RU"/>
        </w:rPr>
        <w:t xml:space="preserve"> </w:t>
      </w:r>
      <w:r w:rsidRPr="00FB1B81">
        <w:rPr>
          <w:rFonts w:ascii="Times New Roman" w:hAnsi="Times New Roman"/>
          <w:sz w:val="24"/>
          <w:szCs w:val="24"/>
          <w:u w:val="single"/>
        </w:rPr>
        <w:t xml:space="preserve">3.3 </w:t>
      </w:r>
      <w:r>
        <w:rPr>
          <w:rFonts w:ascii="Times New Roman" w:hAnsi="Times New Roman"/>
          <w:sz w:val="24"/>
          <w:szCs w:val="24"/>
          <w:u w:val="single"/>
        </w:rPr>
        <w:t>«</w:t>
      </w:r>
      <w:r w:rsidRPr="00FB1B81">
        <w:rPr>
          <w:rFonts w:ascii="Times New Roman" w:hAnsi="Times New Roman"/>
          <w:sz w:val="24"/>
          <w:szCs w:val="24"/>
          <w:u w:val="single"/>
        </w:rPr>
        <w:t>Бытовое обслуживание</w:t>
      </w:r>
      <w:r>
        <w:rPr>
          <w:rFonts w:ascii="Times New Roman" w:hAnsi="Times New Roman"/>
          <w:sz w:val="24"/>
          <w:szCs w:val="24"/>
          <w:u w:val="single"/>
        </w:rPr>
        <w:t>»,</w:t>
      </w:r>
      <w:r w:rsidRPr="00C065C2">
        <w:rPr>
          <w:rFonts w:ascii="Times New Roman" w:hAnsi="Times New Roman"/>
          <w:sz w:val="24"/>
          <w:szCs w:val="24"/>
          <w:u w:val="single"/>
        </w:rPr>
        <w:t xml:space="preserve"> </w:t>
      </w:r>
      <w:r w:rsidRPr="00FB1B81">
        <w:rPr>
          <w:rFonts w:ascii="Times New Roman" w:hAnsi="Times New Roman"/>
          <w:sz w:val="24"/>
          <w:szCs w:val="24"/>
          <w:u w:val="single"/>
        </w:rPr>
        <w:t xml:space="preserve">3.4.1 </w:t>
      </w:r>
      <w:r>
        <w:rPr>
          <w:rFonts w:ascii="Times New Roman" w:hAnsi="Times New Roman"/>
          <w:sz w:val="24"/>
          <w:szCs w:val="24"/>
          <w:u w:val="single"/>
        </w:rPr>
        <w:t>«</w:t>
      </w:r>
      <w:r w:rsidRPr="00FB1B81">
        <w:rPr>
          <w:rFonts w:ascii="Times New Roman" w:hAnsi="Times New Roman"/>
          <w:sz w:val="24"/>
          <w:szCs w:val="24"/>
          <w:u w:val="single"/>
        </w:rPr>
        <w:t>Амбулатор</w:t>
      </w:r>
      <w:r>
        <w:rPr>
          <w:rFonts w:ascii="Times New Roman" w:hAnsi="Times New Roman"/>
          <w:sz w:val="24"/>
          <w:szCs w:val="24"/>
          <w:u w:val="single"/>
        </w:rPr>
        <w:t>но-поликлиническое обслуживание»,</w:t>
      </w:r>
      <w:r w:rsidRPr="00C065C2">
        <w:rPr>
          <w:rFonts w:ascii="Times New Roman" w:hAnsi="Times New Roman"/>
          <w:sz w:val="24"/>
          <w:szCs w:val="24"/>
          <w:u w:val="single"/>
        </w:rPr>
        <w:t xml:space="preserve"> </w:t>
      </w:r>
      <w:r w:rsidRPr="00FB1B81">
        <w:rPr>
          <w:rFonts w:ascii="Times New Roman" w:hAnsi="Times New Roman"/>
          <w:sz w:val="24"/>
          <w:szCs w:val="24"/>
          <w:u w:val="single"/>
        </w:rPr>
        <w:t xml:space="preserve">3.5.1 </w:t>
      </w:r>
      <w:r>
        <w:rPr>
          <w:rFonts w:ascii="Times New Roman" w:hAnsi="Times New Roman"/>
          <w:sz w:val="24"/>
          <w:szCs w:val="24"/>
          <w:u w:val="single"/>
        </w:rPr>
        <w:t>«</w:t>
      </w:r>
      <w:r w:rsidRPr="00FB1B81">
        <w:rPr>
          <w:rFonts w:ascii="Times New Roman" w:hAnsi="Times New Roman"/>
          <w:sz w:val="24"/>
          <w:szCs w:val="24"/>
          <w:u w:val="single"/>
        </w:rPr>
        <w:t>Дошкольное, начальное и среднее общее образование</w:t>
      </w:r>
      <w:r>
        <w:rPr>
          <w:rFonts w:ascii="Times New Roman" w:hAnsi="Times New Roman"/>
          <w:sz w:val="24"/>
          <w:szCs w:val="24"/>
          <w:u w:val="single"/>
        </w:rPr>
        <w:t>»,</w:t>
      </w:r>
      <w:r w:rsidRPr="00C065C2">
        <w:rPr>
          <w:rFonts w:ascii="Times New Roman" w:hAnsi="Times New Roman"/>
          <w:sz w:val="24"/>
          <w:szCs w:val="24"/>
          <w:u w:val="single"/>
        </w:rPr>
        <w:t xml:space="preserve"> </w:t>
      </w:r>
      <w:r>
        <w:rPr>
          <w:rFonts w:ascii="Times New Roman" w:hAnsi="Times New Roman"/>
          <w:sz w:val="24"/>
          <w:szCs w:val="24"/>
          <w:u w:val="single"/>
        </w:rPr>
        <w:t>3.6 «</w:t>
      </w:r>
      <w:r w:rsidRPr="0088523B">
        <w:rPr>
          <w:rFonts w:ascii="Times New Roman" w:hAnsi="Times New Roman"/>
          <w:sz w:val="24"/>
          <w:szCs w:val="24"/>
          <w:u w:val="single"/>
        </w:rPr>
        <w:t>Культурное развитие</w:t>
      </w:r>
      <w:r>
        <w:rPr>
          <w:rFonts w:ascii="Times New Roman" w:hAnsi="Times New Roman"/>
          <w:sz w:val="24"/>
          <w:szCs w:val="24"/>
          <w:u w:val="single"/>
        </w:rPr>
        <w:t>»,</w:t>
      </w:r>
      <w:r w:rsidRPr="00037F9F">
        <w:rPr>
          <w:rFonts w:ascii="Times New Roman" w:hAnsi="Times New Roman"/>
          <w:sz w:val="24"/>
          <w:szCs w:val="24"/>
          <w:u w:val="single"/>
        </w:rPr>
        <w:t xml:space="preserve"> </w:t>
      </w:r>
      <w:r w:rsidRPr="00B8516F">
        <w:rPr>
          <w:rFonts w:ascii="Times New Roman" w:hAnsi="Times New Roman"/>
          <w:sz w:val="24"/>
          <w:szCs w:val="24"/>
          <w:u w:val="single"/>
        </w:rPr>
        <w:t>3.7</w:t>
      </w:r>
      <w:r w:rsidRPr="00FB1B81">
        <w:rPr>
          <w:rFonts w:ascii="Times New Roman" w:hAnsi="Times New Roman"/>
          <w:sz w:val="24"/>
          <w:szCs w:val="24"/>
          <w:u w:val="single"/>
        </w:rPr>
        <w:t xml:space="preserve"> </w:t>
      </w:r>
      <w:r>
        <w:rPr>
          <w:rFonts w:ascii="Times New Roman" w:hAnsi="Times New Roman"/>
          <w:sz w:val="24"/>
          <w:szCs w:val="24"/>
          <w:u w:val="single"/>
        </w:rPr>
        <w:t>«</w:t>
      </w:r>
      <w:r w:rsidRPr="00FB1B81">
        <w:rPr>
          <w:rFonts w:ascii="Times New Roman" w:hAnsi="Times New Roman"/>
          <w:sz w:val="24"/>
          <w:szCs w:val="24"/>
          <w:u w:val="single"/>
        </w:rPr>
        <w:t>Религиозное использование</w:t>
      </w:r>
      <w:r>
        <w:rPr>
          <w:rFonts w:ascii="Times New Roman" w:hAnsi="Times New Roman"/>
          <w:sz w:val="24"/>
          <w:szCs w:val="24"/>
          <w:u w:val="single"/>
        </w:rPr>
        <w:t>»,</w:t>
      </w:r>
      <w:r w:rsidRPr="00037F9F">
        <w:rPr>
          <w:rFonts w:ascii="Times New Roman" w:hAnsi="Times New Roman"/>
          <w:sz w:val="24"/>
          <w:szCs w:val="24"/>
          <w:u w:val="single"/>
        </w:rPr>
        <w:t xml:space="preserve"> </w:t>
      </w:r>
      <w:r>
        <w:rPr>
          <w:rFonts w:ascii="Times New Roman" w:hAnsi="Times New Roman"/>
          <w:sz w:val="24"/>
          <w:szCs w:val="24"/>
          <w:u w:val="single"/>
        </w:rPr>
        <w:t>3.8 «</w:t>
      </w:r>
      <w:r w:rsidRPr="0088523B">
        <w:rPr>
          <w:rFonts w:ascii="Times New Roman" w:hAnsi="Times New Roman"/>
          <w:sz w:val="24"/>
          <w:szCs w:val="24"/>
          <w:u w:val="single"/>
        </w:rPr>
        <w:t>Общественное управление</w:t>
      </w:r>
      <w:r>
        <w:rPr>
          <w:rFonts w:ascii="Times New Roman" w:hAnsi="Times New Roman"/>
          <w:sz w:val="24"/>
          <w:szCs w:val="24"/>
          <w:u w:val="single"/>
        </w:rPr>
        <w:t>»,</w:t>
      </w:r>
      <w:r w:rsidRPr="00343E95">
        <w:rPr>
          <w:rFonts w:ascii="Times New Roman" w:hAnsi="Times New Roman"/>
          <w:sz w:val="24"/>
          <w:szCs w:val="24"/>
          <w:u w:val="single"/>
        </w:rPr>
        <w:t xml:space="preserve"> </w:t>
      </w:r>
      <w:r>
        <w:rPr>
          <w:rFonts w:ascii="Times New Roman" w:hAnsi="Times New Roman"/>
          <w:sz w:val="24"/>
          <w:szCs w:val="24"/>
          <w:u w:val="single"/>
        </w:rPr>
        <w:t>3.10.1 «Амбулаторное ветеринарное обслуживание»,</w:t>
      </w:r>
      <w:r w:rsidRPr="00343E95">
        <w:rPr>
          <w:rFonts w:ascii="Times New Roman" w:hAnsi="Times New Roman"/>
          <w:sz w:val="24"/>
          <w:szCs w:val="24"/>
          <w:u w:val="single"/>
        </w:rPr>
        <w:t xml:space="preserve"> </w:t>
      </w:r>
      <w:r>
        <w:rPr>
          <w:rFonts w:ascii="Times New Roman" w:hAnsi="Times New Roman"/>
          <w:sz w:val="24"/>
          <w:szCs w:val="24"/>
          <w:u w:val="single"/>
        </w:rPr>
        <w:t>4.1 «Деловое управление»,</w:t>
      </w:r>
      <w:r w:rsidRPr="00037F9F">
        <w:rPr>
          <w:rFonts w:ascii="Times New Roman" w:hAnsi="Times New Roman"/>
          <w:sz w:val="24"/>
          <w:szCs w:val="24"/>
          <w:u w:val="single"/>
        </w:rPr>
        <w:t xml:space="preserve"> </w:t>
      </w:r>
      <w:r>
        <w:rPr>
          <w:rFonts w:ascii="Times New Roman" w:hAnsi="Times New Roman"/>
          <w:sz w:val="24"/>
          <w:szCs w:val="24"/>
          <w:u w:val="single"/>
        </w:rPr>
        <w:t>4.3 «Рынки»,</w:t>
      </w:r>
      <w:r w:rsidRPr="00B8516F">
        <w:rPr>
          <w:rFonts w:ascii="Times New Roman" w:hAnsi="Times New Roman"/>
          <w:sz w:val="24"/>
          <w:szCs w:val="24"/>
          <w:u w:val="single"/>
        </w:rPr>
        <w:t xml:space="preserve"> 4.4</w:t>
      </w:r>
      <w:r>
        <w:rPr>
          <w:rFonts w:ascii="Times New Roman" w:hAnsi="Times New Roman"/>
          <w:sz w:val="24"/>
          <w:szCs w:val="24"/>
          <w:u w:val="single"/>
        </w:rPr>
        <w:t xml:space="preserve"> «Магазины», 4.5 «Банковская и страховая деятельность»,</w:t>
      </w:r>
      <w:r w:rsidRPr="00343E95">
        <w:rPr>
          <w:rFonts w:ascii="Times New Roman" w:hAnsi="Times New Roman"/>
          <w:sz w:val="24"/>
          <w:szCs w:val="24"/>
          <w:u w:val="single"/>
        </w:rPr>
        <w:t xml:space="preserve"> </w:t>
      </w:r>
      <w:r>
        <w:rPr>
          <w:rFonts w:ascii="Times New Roman" w:hAnsi="Times New Roman"/>
          <w:sz w:val="24"/>
          <w:szCs w:val="24"/>
          <w:u w:val="single"/>
        </w:rPr>
        <w:t>4.6 «Общественное</w:t>
      </w:r>
      <w:r w:rsidRPr="00FB1B81">
        <w:rPr>
          <w:rFonts w:ascii="Times New Roman" w:hAnsi="Times New Roman"/>
          <w:sz w:val="24"/>
          <w:szCs w:val="24"/>
          <w:u w:val="single"/>
        </w:rPr>
        <w:t xml:space="preserve"> питание</w:t>
      </w:r>
      <w:r>
        <w:rPr>
          <w:rFonts w:ascii="Times New Roman" w:hAnsi="Times New Roman"/>
          <w:sz w:val="24"/>
          <w:szCs w:val="24"/>
          <w:u w:val="single"/>
        </w:rPr>
        <w:t>»,</w:t>
      </w:r>
      <w:r w:rsidRPr="00343E95">
        <w:rPr>
          <w:rFonts w:ascii="Times New Roman" w:hAnsi="Times New Roman"/>
          <w:sz w:val="24"/>
          <w:szCs w:val="16"/>
          <w:u w:val="single"/>
        </w:rPr>
        <w:t xml:space="preserve"> </w:t>
      </w:r>
      <w:r>
        <w:rPr>
          <w:rFonts w:ascii="Times New Roman" w:hAnsi="Times New Roman"/>
          <w:sz w:val="24"/>
          <w:szCs w:val="24"/>
          <w:u w:val="single"/>
        </w:rPr>
        <w:t>4.7 «Гостиничное обслуживание»,</w:t>
      </w:r>
      <w:r w:rsidRPr="00FB1B81">
        <w:rPr>
          <w:rFonts w:ascii="Times New Roman" w:hAnsi="Times New Roman"/>
          <w:sz w:val="24"/>
          <w:szCs w:val="16"/>
          <w:u w:val="single"/>
        </w:rPr>
        <w:t xml:space="preserve"> </w:t>
      </w:r>
      <w:r>
        <w:rPr>
          <w:rFonts w:ascii="Times New Roman" w:hAnsi="Times New Roman"/>
          <w:sz w:val="24"/>
          <w:szCs w:val="24"/>
          <w:u w:val="single"/>
        </w:rPr>
        <w:t>4.8 «Развлечение»,</w:t>
      </w:r>
      <w:r w:rsidRPr="00FB1B81">
        <w:rPr>
          <w:rFonts w:ascii="Times New Roman" w:hAnsi="Times New Roman"/>
          <w:sz w:val="24"/>
          <w:szCs w:val="16"/>
          <w:u w:val="single"/>
        </w:rPr>
        <w:t xml:space="preserve"> </w:t>
      </w:r>
      <w:r>
        <w:rPr>
          <w:rFonts w:ascii="Times New Roman" w:hAnsi="Times New Roman"/>
          <w:sz w:val="24"/>
          <w:szCs w:val="24"/>
          <w:u w:val="single"/>
        </w:rPr>
        <w:t>5.1 «Спорт»,</w:t>
      </w:r>
      <w:r w:rsidRPr="00343E95">
        <w:rPr>
          <w:rFonts w:ascii="Times New Roman" w:hAnsi="Times New Roman"/>
          <w:sz w:val="24"/>
          <w:szCs w:val="24"/>
          <w:u w:val="single"/>
        </w:rPr>
        <w:t xml:space="preserve"> </w:t>
      </w:r>
      <w:r>
        <w:rPr>
          <w:rFonts w:ascii="Times New Roman" w:hAnsi="Times New Roman"/>
          <w:sz w:val="24"/>
          <w:szCs w:val="24"/>
          <w:u w:val="single"/>
        </w:rPr>
        <w:t>8.3 «Обеспечение внутреннего правопорядка»::</w:t>
      </w:r>
      <w:proofErr w:type="gramEnd"/>
    </w:p>
    <w:p w:rsidR="00FA4FEB" w:rsidRPr="00804804" w:rsidRDefault="00FA4FEB" w:rsidP="00037F9F">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037F9F">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6</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037F9F">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037F9F">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037F9F">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037F9F">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037F9F">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037F9F">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586502">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Высота ограждения земельного участка со стороны улицы должно иметь высоту не более – 1,7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1,8 метра.</w:t>
      </w:r>
    </w:p>
    <w:p w:rsidR="00FA4FEB" w:rsidRDefault="00FA4FEB" w:rsidP="008F7A73">
      <w:pPr>
        <w:autoSpaceDE w:val="0"/>
        <w:autoSpaceDN w:val="0"/>
        <w:adjustRightInd w:val="0"/>
        <w:spacing w:after="0" w:line="240" w:lineRule="auto"/>
        <w:ind w:firstLine="567"/>
        <w:jc w:val="both"/>
        <w:rPr>
          <w:rFonts w:ascii="Times New Roman" w:hAnsi="Times New Roman"/>
          <w:sz w:val="24"/>
          <w:szCs w:val="24"/>
          <w:lang w:eastAsia="ru-RU"/>
        </w:rPr>
      </w:pPr>
    </w:p>
    <w:p w:rsidR="00FA4FEB" w:rsidRDefault="00FA4FEB" w:rsidP="00037F9F">
      <w:pPr>
        <w:spacing w:after="0" w:line="240" w:lineRule="auto"/>
        <w:ind w:firstLine="567"/>
        <w:jc w:val="both"/>
        <w:rPr>
          <w:rFonts w:ascii="Times New Roman" w:hAnsi="Times New Roman"/>
          <w:sz w:val="24"/>
          <w:szCs w:val="24"/>
          <w:u w:val="single"/>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sidRPr="00FB1B81">
        <w:rPr>
          <w:rFonts w:ascii="Times New Roman" w:hAnsi="Times New Roman"/>
          <w:sz w:val="24"/>
          <w:szCs w:val="16"/>
          <w:u w:val="single"/>
        </w:rPr>
        <w:t xml:space="preserve">4.9.1 </w:t>
      </w:r>
      <w:r>
        <w:rPr>
          <w:rFonts w:ascii="Times New Roman" w:hAnsi="Times New Roman"/>
          <w:sz w:val="24"/>
          <w:szCs w:val="16"/>
          <w:u w:val="single"/>
        </w:rPr>
        <w:t>«</w:t>
      </w:r>
      <w:r w:rsidRPr="00FB1B81">
        <w:rPr>
          <w:rFonts w:ascii="Times New Roman" w:hAnsi="Times New Roman"/>
          <w:sz w:val="24"/>
          <w:szCs w:val="16"/>
          <w:u w:val="single"/>
        </w:rPr>
        <w:t>Объекты придорожного сервиса</w:t>
      </w:r>
      <w:r>
        <w:rPr>
          <w:rFonts w:ascii="Times New Roman" w:hAnsi="Times New Roman"/>
          <w:sz w:val="24"/>
          <w:szCs w:val="16"/>
          <w:u w:val="single"/>
        </w:rPr>
        <w:t>»</w:t>
      </w:r>
      <w:r>
        <w:rPr>
          <w:rFonts w:ascii="Times New Roman" w:hAnsi="Times New Roman"/>
          <w:sz w:val="24"/>
          <w:szCs w:val="24"/>
          <w:u w:val="single"/>
        </w:rPr>
        <w:t>:</w:t>
      </w:r>
    </w:p>
    <w:p w:rsidR="00FA4FEB" w:rsidRPr="00804804" w:rsidRDefault="00FA4FEB" w:rsidP="0058645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58645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6</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58645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58645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58645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58645D">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lastRenderedPageBreak/>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58645D">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58645D">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586502">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Высота ограждения земельного участка со стороны улицы должно иметь высоту не более – 1,7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1,8 метра.</w:t>
      </w:r>
    </w:p>
    <w:p w:rsidR="00FA4FEB" w:rsidRDefault="00FA4FEB" w:rsidP="008F7A73">
      <w:pPr>
        <w:autoSpaceDE w:val="0"/>
        <w:autoSpaceDN w:val="0"/>
        <w:adjustRightInd w:val="0"/>
        <w:spacing w:after="0" w:line="240" w:lineRule="auto"/>
        <w:ind w:firstLine="567"/>
        <w:jc w:val="both"/>
        <w:rPr>
          <w:rFonts w:ascii="Times New Roman" w:hAnsi="Times New Roman"/>
          <w:sz w:val="24"/>
          <w:szCs w:val="24"/>
          <w:lang w:eastAsia="ru-RU"/>
        </w:rPr>
      </w:pPr>
    </w:p>
    <w:p w:rsidR="00FA4FEB" w:rsidRDefault="00FA4FEB" w:rsidP="004D4A5D">
      <w:pPr>
        <w:autoSpaceDE w:val="0"/>
        <w:autoSpaceDN w:val="0"/>
        <w:adjustRightInd w:val="0"/>
        <w:spacing w:after="0" w:line="240" w:lineRule="auto"/>
        <w:ind w:firstLine="540"/>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Pr>
          <w:rFonts w:ascii="Times New Roman" w:hAnsi="Times New Roman"/>
          <w:sz w:val="24"/>
          <w:szCs w:val="24"/>
          <w:u w:val="single"/>
          <w:lang w:eastAsia="ru-RU"/>
        </w:rPr>
        <w:t>6.8 «Связь»:</w:t>
      </w:r>
    </w:p>
    <w:p w:rsidR="00FA4FEB" w:rsidRPr="00804804" w:rsidRDefault="00FA4FEB" w:rsidP="0058645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58645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58645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58645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58645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w:t>
      </w:r>
      <w:r w:rsidRPr="00DE42FF">
        <w:rPr>
          <w:rFonts w:ascii="Times New Roman" w:hAnsi="Times New Roman"/>
          <w:sz w:val="24"/>
          <w:szCs w:val="24"/>
          <w:lang w:eastAsia="ru-RU"/>
        </w:rPr>
        <w:t xml:space="preserve">максимальное количество этажей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 xml:space="preserve">, </w:t>
      </w:r>
      <w:r>
        <w:rPr>
          <w:rFonts w:ascii="Times New Roman" w:hAnsi="Times New Roman"/>
          <w:sz w:val="24"/>
          <w:szCs w:val="24"/>
          <w:lang w:eastAsia="ru-RU"/>
        </w:rPr>
        <w:t>м</w:t>
      </w:r>
      <w:r w:rsidRPr="001211AA">
        <w:rPr>
          <w:rFonts w:ascii="Times New Roman" w:hAnsi="Times New Roman"/>
          <w:sz w:val="24"/>
          <w:szCs w:val="24"/>
          <w:lang w:eastAsia="ru-RU"/>
        </w:rPr>
        <w:t>аксимальн</w:t>
      </w:r>
      <w:r>
        <w:rPr>
          <w:rFonts w:ascii="Times New Roman" w:hAnsi="Times New Roman"/>
          <w:sz w:val="24"/>
          <w:szCs w:val="24"/>
          <w:lang w:eastAsia="ru-RU"/>
        </w:rPr>
        <w:t>ая</w:t>
      </w:r>
      <w:r w:rsidRPr="001211AA">
        <w:rPr>
          <w:rFonts w:ascii="Times New Roman" w:hAnsi="Times New Roman"/>
          <w:sz w:val="24"/>
          <w:szCs w:val="24"/>
          <w:lang w:eastAsia="ru-RU"/>
        </w:rPr>
        <w:t xml:space="preserve"> </w:t>
      </w:r>
      <w:r>
        <w:rPr>
          <w:rFonts w:ascii="Times New Roman" w:hAnsi="Times New Roman"/>
          <w:sz w:val="24"/>
          <w:szCs w:val="24"/>
          <w:lang w:eastAsia="ru-RU"/>
        </w:rPr>
        <w:t>высота - не более 40 м</w:t>
      </w:r>
      <w:r>
        <w:rPr>
          <w:rFonts w:ascii="Times New Roman" w:hAnsi="Times New Roman"/>
          <w:color w:val="000000"/>
          <w:sz w:val="24"/>
          <w:szCs w:val="24"/>
        </w:rPr>
        <w:t>;</w:t>
      </w:r>
    </w:p>
    <w:p w:rsidR="00FA4FEB" w:rsidRDefault="00FA4FEB" w:rsidP="0058645D">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58645D">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58645D">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Pr="007F53A1" w:rsidRDefault="00FA4FEB" w:rsidP="0058645D">
      <w:pPr>
        <w:autoSpaceDE w:val="0"/>
        <w:autoSpaceDN w:val="0"/>
        <w:adjustRightInd w:val="0"/>
        <w:spacing w:after="0" w:line="240" w:lineRule="auto"/>
        <w:ind w:firstLine="540"/>
        <w:jc w:val="both"/>
        <w:rPr>
          <w:rFonts w:ascii="Times New Roman" w:hAnsi="Times New Roman"/>
          <w:sz w:val="24"/>
          <w:szCs w:val="24"/>
          <w:u w:val="single"/>
          <w:lang w:eastAsia="ru-RU"/>
        </w:rPr>
      </w:pPr>
      <w:r>
        <w:rPr>
          <w:rFonts w:ascii="Times New Roman" w:hAnsi="Times New Roman"/>
          <w:sz w:val="24"/>
          <w:szCs w:val="24"/>
          <w:lang w:eastAsia="ru-RU"/>
        </w:rPr>
        <w:t>Требования к ограждению не подлежат установлению.</w:t>
      </w:r>
    </w:p>
    <w:p w:rsidR="00FA4FEB" w:rsidRDefault="00FA4FEB" w:rsidP="00DF735B">
      <w:pPr>
        <w:autoSpaceDE w:val="0"/>
        <w:autoSpaceDN w:val="0"/>
        <w:adjustRightInd w:val="0"/>
        <w:spacing w:after="0" w:line="240" w:lineRule="auto"/>
        <w:ind w:firstLine="540"/>
        <w:jc w:val="both"/>
        <w:rPr>
          <w:rFonts w:ascii="Times New Roman" w:hAnsi="Times New Roman"/>
          <w:sz w:val="24"/>
          <w:szCs w:val="24"/>
          <w:u w:val="single"/>
          <w:lang w:eastAsia="ru-RU"/>
        </w:rPr>
      </w:pPr>
    </w:p>
    <w:p w:rsidR="00FA4FEB" w:rsidRPr="00D22920" w:rsidRDefault="00FA4FEB" w:rsidP="00BD111C">
      <w:pPr>
        <w:autoSpaceDE w:val="0"/>
        <w:autoSpaceDN w:val="0"/>
        <w:adjustRightInd w:val="0"/>
        <w:spacing w:after="0" w:line="240" w:lineRule="auto"/>
        <w:ind w:firstLine="540"/>
        <w:jc w:val="both"/>
        <w:rPr>
          <w:rFonts w:ascii="Times New Roman" w:hAnsi="Times New Roman"/>
          <w:b/>
          <w:sz w:val="24"/>
          <w:szCs w:val="24"/>
          <w:lang w:eastAsia="ru-RU"/>
        </w:rPr>
      </w:pPr>
      <w:r w:rsidRPr="00D22920">
        <w:rPr>
          <w:rFonts w:ascii="Times New Roman" w:hAnsi="Times New Roman"/>
          <w:b/>
          <w:sz w:val="24"/>
          <w:szCs w:val="24"/>
          <w:lang w:eastAsia="ru-RU"/>
        </w:rPr>
        <w:t>В случае раздела земельного участка должны быть выполнены условия соблюдения минимальной нормативной площади каждого вновь образуемого земельного участка с подъездом и подходом к землям общего пользования.</w:t>
      </w:r>
    </w:p>
    <w:p w:rsidR="00FA4FEB" w:rsidRPr="007A099B" w:rsidRDefault="00FA4FEB" w:rsidP="00BD111C">
      <w:pPr>
        <w:spacing w:after="0" w:line="240" w:lineRule="auto"/>
        <w:jc w:val="both"/>
        <w:rPr>
          <w:rFonts w:ascii="Times New Roman" w:hAnsi="Times New Roman"/>
          <w:sz w:val="24"/>
          <w:szCs w:val="16"/>
        </w:rPr>
      </w:pPr>
    </w:p>
    <w:p w:rsidR="00FA4FEB" w:rsidRPr="00AD4A84" w:rsidRDefault="00FA4FEB" w:rsidP="00BD111C">
      <w:pPr>
        <w:spacing w:after="0" w:line="240" w:lineRule="auto"/>
        <w:ind w:firstLine="540"/>
        <w:jc w:val="both"/>
        <w:rPr>
          <w:rFonts w:ascii="Times New Roman" w:hAnsi="Times New Roman"/>
          <w:b/>
          <w:sz w:val="24"/>
          <w:szCs w:val="16"/>
        </w:rPr>
      </w:pPr>
      <w:r w:rsidRPr="00AD4A84">
        <w:rPr>
          <w:rFonts w:ascii="Times New Roman" w:hAnsi="Times New Roman"/>
          <w:b/>
          <w:sz w:val="24"/>
          <w:szCs w:val="16"/>
        </w:rPr>
        <w:t>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законодательством Российской Федерации: санитарно-защитные зоны, водоохранные зоны, прибрежные защитные полосы, зоны санитарной охраны источников водоснабжения, охранные зоны электросетевого хозяйства, охранные зоны газораспределительных сетей.</w:t>
      </w:r>
    </w:p>
    <w:p w:rsidR="00FA4FEB" w:rsidRDefault="00FA4FEB" w:rsidP="003328C4">
      <w:pPr>
        <w:autoSpaceDE w:val="0"/>
        <w:autoSpaceDN w:val="0"/>
        <w:adjustRightInd w:val="0"/>
        <w:spacing w:after="0" w:line="240" w:lineRule="auto"/>
        <w:ind w:firstLine="540"/>
        <w:jc w:val="both"/>
        <w:rPr>
          <w:rFonts w:ascii="Times New Roman" w:hAnsi="Times New Roman"/>
          <w:sz w:val="24"/>
          <w:szCs w:val="24"/>
          <w:lang w:eastAsia="ru-RU"/>
        </w:rPr>
      </w:pPr>
    </w:p>
    <w:p w:rsidR="00FA4FEB" w:rsidRPr="0007349A" w:rsidRDefault="00FA4FEB" w:rsidP="001478AB">
      <w:pPr>
        <w:pStyle w:val="12"/>
        <w:ind w:firstLine="567"/>
        <w:rPr>
          <w:bCs/>
        </w:rPr>
      </w:pPr>
      <w:bookmarkStart w:id="45" w:name="_Toc460317408"/>
      <w:r>
        <w:rPr>
          <w:bCs/>
        </w:rPr>
        <w:t xml:space="preserve">Раздел 12. Градостроительный регламент. </w:t>
      </w:r>
      <w:r w:rsidRPr="0007349A">
        <w:rPr>
          <w:bCs/>
        </w:rPr>
        <w:t>П</w:t>
      </w:r>
      <w:r>
        <w:rPr>
          <w:bCs/>
        </w:rPr>
        <w:t>роизводственная зона</w:t>
      </w:r>
      <w:bookmarkEnd w:id="45"/>
    </w:p>
    <w:p w:rsidR="00FA4FEB" w:rsidRPr="00924646" w:rsidRDefault="00FA4FEB" w:rsidP="006B75D0">
      <w:pPr>
        <w:spacing w:after="0" w:line="240" w:lineRule="auto"/>
        <w:ind w:firstLine="567"/>
        <w:jc w:val="center"/>
        <w:rPr>
          <w:rFonts w:ascii="Times New Roman" w:hAnsi="Times New Roman"/>
          <w:b/>
          <w:bCs/>
          <w:sz w:val="24"/>
          <w:szCs w:val="24"/>
          <w:lang w:eastAsia="ru-RU"/>
        </w:rPr>
      </w:pPr>
      <w:r>
        <w:rPr>
          <w:rFonts w:ascii="Times New Roman" w:hAnsi="Times New Roman"/>
          <w:b/>
          <w:bCs/>
          <w:sz w:val="24"/>
          <w:szCs w:val="24"/>
          <w:lang w:eastAsia="ru-RU"/>
        </w:rPr>
        <w:t>П-1 - зона производственных</w:t>
      </w:r>
      <w:r w:rsidRPr="001B4A44">
        <w:rPr>
          <w:rFonts w:ascii="Times New Roman" w:hAnsi="Times New Roman"/>
          <w:b/>
          <w:bCs/>
          <w:sz w:val="24"/>
          <w:szCs w:val="24"/>
          <w:lang w:eastAsia="ru-RU"/>
        </w:rPr>
        <w:t xml:space="preserve"> объектов </w:t>
      </w:r>
      <w:r>
        <w:rPr>
          <w:rFonts w:ascii="Times New Roman" w:hAnsi="Times New Roman"/>
          <w:b/>
          <w:bCs/>
          <w:sz w:val="24"/>
          <w:szCs w:val="24"/>
          <w:lang w:val="en-US" w:eastAsia="ru-RU"/>
        </w:rPr>
        <w:t>III</w:t>
      </w:r>
      <w:r w:rsidRPr="00924646">
        <w:rPr>
          <w:rFonts w:ascii="Times New Roman" w:hAnsi="Times New Roman"/>
          <w:b/>
          <w:bCs/>
          <w:sz w:val="24"/>
          <w:szCs w:val="24"/>
          <w:lang w:eastAsia="ru-RU"/>
        </w:rPr>
        <w:t xml:space="preserve"> </w:t>
      </w:r>
      <w:r w:rsidRPr="001B4A44">
        <w:rPr>
          <w:rFonts w:ascii="Times New Roman" w:hAnsi="Times New Roman"/>
          <w:b/>
          <w:bCs/>
          <w:sz w:val="24"/>
          <w:szCs w:val="24"/>
          <w:lang w:eastAsia="ru-RU"/>
        </w:rPr>
        <w:t>класса</w:t>
      </w:r>
      <w:r w:rsidRPr="00924646">
        <w:rPr>
          <w:rFonts w:ascii="Times New Roman" w:hAnsi="Times New Roman"/>
          <w:b/>
          <w:bCs/>
          <w:sz w:val="24"/>
          <w:szCs w:val="24"/>
          <w:lang w:eastAsia="ru-RU"/>
        </w:rPr>
        <w:t xml:space="preserve"> </w:t>
      </w:r>
      <w:r>
        <w:rPr>
          <w:rFonts w:ascii="Times New Roman" w:hAnsi="Times New Roman"/>
          <w:b/>
          <w:bCs/>
          <w:sz w:val="24"/>
          <w:szCs w:val="24"/>
          <w:lang w:eastAsia="ru-RU"/>
        </w:rPr>
        <w:t>опасности.</w:t>
      </w:r>
    </w:p>
    <w:p w:rsidR="00FA4FEB" w:rsidRDefault="00FA4FEB" w:rsidP="00744BDB">
      <w:pPr>
        <w:spacing w:after="0" w:line="240" w:lineRule="auto"/>
        <w:ind w:firstLine="567"/>
        <w:jc w:val="both"/>
        <w:rPr>
          <w:rFonts w:ascii="Times New Roman" w:hAnsi="Times New Roman"/>
          <w:bCs/>
          <w:sz w:val="24"/>
          <w:szCs w:val="24"/>
          <w:lang w:eastAsia="ru-RU"/>
        </w:rPr>
      </w:pPr>
      <w:r w:rsidRPr="006B75D0">
        <w:rPr>
          <w:rFonts w:ascii="Times New Roman" w:hAnsi="Times New Roman"/>
          <w:bCs/>
          <w:sz w:val="24"/>
          <w:szCs w:val="24"/>
          <w:lang w:eastAsia="ru-RU"/>
        </w:rPr>
        <w:t xml:space="preserve">Зона </w:t>
      </w:r>
      <w:r w:rsidRPr="006B7527">
        <w:rPr>
          <w:rFonts w:ascii="Times New Roman" w:hAnsi="Times New Roman"/>
          <w:bCs/>
          <w:sz w:val="24"/>
          <w:szCs w:val="24"/>
          <w:lang w:eastAsia="ru-RU"/>
        </w:rPr>
        <w:t xml:space="preserve">выделена для обеспечения правовых условий формирования коммунально-производственных предприятий и складских баз </w:t>
      </w:r>
      <w:r>
        <w:rPr>
          <w:rFonts w:ascii="Times New Roman" w:hAnsi="Times New Roman"/>
          <w:bCs/>
          <w:sz w:val="24"/>
          <w:szCs w:val="24"/>
          <w:lang w:val="en-US" w:eastAsia="ru-RU"/>
        </w:rPr>
        <w:t>III</w:t>
      </w:r>
      <w:r w:rsidRPr="00924646">
        <w:rPr>
          <w:rFonts w:ascii="Times New Roman" w:hAnsi="Times New Roman"/>
          <w:bCs/>
          <w:sz w:val="24"/>
          <w:szCs w:val="24"/>
          <w:lang w:eastAsia="ru-RU"/>
        </w:rPr>
        <w:t xml:space="preserve"> - </w:t>
      </w:r>
      <w:r w:rsidRPr="006B7527">
        <w:rPr>
          <w:rFonts w:ascii="Times New Roman" w:hAnsi="Times New Roman"/>
          <w:bCs/>
          <w:sz w:val="24"/>
          <w:szCs w:val="24"/>
          <w:lang w:eastAsia="ru-RU"/>
        </w:rPr>
        <w:t xml:space="preserve">класса опасности, имеющих санитарно-защитную зону </w:t>
      </w:r>
      <w:r>
        <w:rPr>
          <w:rFonts w:ascii="Times New Roman" w:hAnsi="Times New Roman"/>
          <w:bCs/>
          <w:sz w:val="24"/>
          <w:szCs w:val="24"/>
          <w:lang w:eastAsia="ru-RU"/>
        </w:rPr>
        <w:t>300 м.</w:t>
      </w:r>
      <w:r w:rsidRPr="006B7527">
        <w:rPr>
          <w:rFonts w:ascii="Times New Roman" w:hAnsi="Times New Roman"/>
          <w:bCs/>
          <w:sz w:val="24"/>
          <w:szCs w:val="24"/>
          <w:lang w:eastAsia="ru-RU"/>
        </w:rPr>
        <w:t xml:space="preserve"> Допускается широкий спектр коммерческих услуг, сопровождающих производственную деятельность. Сочетание различных видов </w:t>
      </w:r>
      <w:r w:rsidRPr="006B7527">
        <w:rPr>
          <w:rFonts w:ascii="Times New Roman" w:hAnsi="Times New Roman"/>
          <w:bCs/>
          <w:sz w:val="24"/>
          <w:szCs w:val="24"/>
          <w:lang w:eastAsia="ru-RU"/>
        </w:rPr>
        <w:lastRenderedPageBreak/>
        <w:t>разрешенного использования недвижимости в единой зоне возможно только при условии соблюдения нормативных санитарных требований.</w:t>
      </w:r>
    </w:p>
    <w:p w:rsidR="00FA4FEB" w:rsidRDefault="00FA4FEB" w:rsidP="00744BDB">
      <w:pPr>
        <w:spacing w:after="0" w:line="240" w:lineRule="auto"/>
        <w:ind w:firstLine="567"/>
        <w:jc w:val="both"/>
        <w:rPr>
          <w:rFonts w:ascii="Times New Roman" w:hAnsi="Times New Roman"/>
          <w:bCs/>
          <w:sz w:val="24"/>
          <w:szCs w:val="24"/>
          <w:lang w:eastAsia="ru-RU"/>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4"/>
        <w:gridCol w:w="2596"/>
        <w:gridCol w:w="6081"/>
      </w:tblGrid>
      <w:tr w:rsidR="00FA4FEB" w:rsidRPr="009E1608" w:rsidTr="000378C6">
        <w:trPr>
          <w:jc w:val="center"/>
        </w:trPr>
        <w:tc>
          <w:tcPr>
            <w:tcW w:w="467" w:type="pct"/>
            <w:shd w:val="pct5" w:color="auto" w:fill="auto"/>
            <w:vAlign w:val="center"/>
          </w:tcPr>
          <w:p w:rsidR="00FA4FEB" w:rsidRPr="00F71AC1" w:rsidRDefault="00FA4FEB" w:rsidP="00F71AC1">
            <w:pPr>
              <w:widowControl w:val="0"/>
              <w:spacing w:after="0" w:line="240" w:lineRule="auto"/>
              <w:ind w:firstLine="159"/>
              <w:jc w:val="center"/>
              <w:rPr>
                <w:rFonts w:ascii="Times New Roman" w:hAnsi="Times New Roman"/>
                <w:b/>
                <w:sz w:val="24"/>
              </w:rPr>
            </w:pPr>
            <w:r w:rsidRPr="00F71AC1">
              <w:rPr>
                <w:rFonts w:ascii="Times New Roman" w:hAnsi="Times New Roman"/>
                <w:b/>
                <w:sz w:val="24"/>
              </w:rPr>
              <w:t>Код</w:t>
            </w:r>
          </w:p>
        </w:tc>
        <w:tc>
          <w:tcPr>
            <w:tcW w:w="1356" w:type="pct"/>
            <w:shd w:val="pct5" w:color="auto" w:fill="auto"/>
            <w:vAlign w:val="center"/>
          </w:tcPr>
          <w:p w:rsidR="00FA4FEB" w:rsidRPr="00F71AC1" w:rsidRDefault="00FA4FEB" w:rsidP="00F71AC1">
            <w:pPr>
              <w:widowControl w:val="0"/>
              <w:spacing w:after="0" w:line="240" w:lineRule="auto"/>
              <w:rPr>
                <w:rFonts w:ascii="Times New Roman" w:hAnsi="Times New Roman"/>
                <w:b/>
                <w:sz w:val="24"/>
              </w:rPr>
            </w:pPr>
            <w:r w:rsidRPr="00F71AC1">
              <w:rPr>
                <w:rFonts w:ascii="Times New Roman" w:hAnsi="Times New Roman"/>
                <w:b/>
                <w:sz w:val="24"/>
              </w:rPr>
              <w:t>Виды разрешенного использования земельных участков</w:t>
            </w:r>
          </w:p>
        </w:tc>
        <w:tc>
          <w:tcPr>
            <w:tcW w:w="3177" w:type="pct"/>
            <w:shd w:val="pct5" w:color="auto" w:fill="auto"/>
          </w:tcPr>
          <w:p w:rsidR="00FA4FEB" w:rsidRPr="00F71AC1" w:rsidRDefault="00FA4FEB" w:rsidP="00F71AC1">
            <w:pPr>
              <w:widowControl w:val="0"/>
              <w:spacing w:after="0" w:line="240" w:lineRule="auto"/>
              <w:rPr>
                <w:rFonts w:ascii="Times New Roman" w:hAnsi="Times New Roman"/>
                <w:b/>
              </w:rPr>
            </w:pPr>
            <w:r w:rsidRPr="00F71AC1">
              <w:rPr>
                <w:rFonts w:ascii="Times New Roman" w:hAnsi="Times New Roman"/>
                <w:b/>
              </w:rPr>
              <w:t>Описание вида разрешенного использования земельного участка</w:t>
            </w:r>
          </w:p>
        </w:tc>
      </w:tr>
      <w:tr w:rsidR="00FA4FEB" w:rsidRPr="009E1608" w:rsidTr="000378C6">
        <w:trPr>
          <w:jc w:val="center"/>
        </w:trPr>
        <w:tc>
          <w:tcPr>
            <w:tcW w:w="5000" w:type="pct"/>
            <w:gridSpan w:val="3"/>
            <w:vAlign w:val="center"/>
          </w:tcPr>
          <w:p w:rsidR="00FA4FEB" w:rsidRPr="00203C27" w:rsidRDefault="00FA4FEB" w:rsidP="00F71AC1">
            <w:pPr>
              <w:widowControl w:val="0"/>
              <w:spacing w:after="0" w:line="240" w:lineRule="auto"/>
              <w:jc w:val="center"/>
              <w:rPr>
                <w:rFonts w:ascii="Times New Roman" w:hAnsi="Times New Roman"/>
                <w:color w:val="000000"/>
                <w:sz w:val="20"/>
                <w:szCs w:val="20"/>
                <w:lang w:eastAsia="ru-RU"/>
              </w:rPr>
            </w:pPr>
            <w:r w:rsidRPr="00203C27">
              <w:rPr>
                <w:rFonts w:ascii="Times New Roman" w:hAnsi="Times New Roman"/>
                <w:b/>
                <w:sz w:val="24"/>
              </w:rPr>
              <w:t>Основные виды разрешенного использования земельных участков</w:t>
            </w:r>
          </w:p>
        </w:tc>
      </w:tr>
      <w:tr w:rsidR="00FA4FEB" w:rsidRPr="006A284F" w:rsidTr="00A73F3E">
        <w:trPr>
          <w:jc w:val="center"/>
        </w:trPr>
        <w:tc>
          <w:tcPr>
            <w:tcW w:w="467" w:type="pct"/>
          </w:tcPr>
          <w:p w:rsidR="00FA4FEB" w:rsidRPr="006A284F" w:rsidRDefault="00FA4FEB" w:rsidP="00A73F3E">
            <w:pPr>
              <w:widowControl w:val="0"/>
              <w:spacing w:after="0" w:line="240" w:lineRule="auto"/>
              <w:ind w:right="141" w:firstLine="101"/>
              <w:jc w:val="center"/>
              <w:rPr>
                <w:rFonts w:ascii="Times New Roman" w:hAnsi="Times New Roman"/>
              </w:rPr>
            </w:pPr>
            <w:r w:rsidRPr="006A284F">
              <w:rPr>
                <w:rFonts w:ascii="Times New Roman" w:hAnsi="Times New Roman"/>
              </w:rPr>
              <w:t>3.1</w:t>
            </w:r>
          </w:p>
        </w:tc>
        <w:tc>
          <w:tcPr>
            <w:tcW w:w="1356" w:type="pct"/>
          </w:tcPr>
          <w:p w:rsidR="00FA4FEB" w:rsidRPr="006A284F" w:rsidRDefault="00FA4FEB" w:rsidP="00A73F3E">
            <w:pPr>
              <w:widowControl w:val="0"/>
              <w:spacing w:after="0" w:line="240" w:lineRule="auto"/>
              <w:rPr>
                <w:rFonts w:ascii="Times New Roman" w:hAnsi="Times New Roman"/>
                <w:sz w:val="24"/>
              </w:rPr>
            </w:pPr>
            <w:r w:rsidRPr="006A284F">
              <w:rPr>
                <w:rFonts w:ascii="Times New Roman" w:hAnsi="Times New Roman"/>
                <w:sz w:val="24"/>
                <w:szCs w:val="24"/>
                <w:lang w:eastAsia="ru-RU"/>
              </w:rPr>
              <w:t>Коммунальное обслуживание</w:t>
            </w:r>
          </w:p>
        </w:tc>
        <w:tc>
          <w:tcPr>
            <w:tcW w:w="3177" w:type="pct"/>
          </w:tcPr>
          <w:p w:rsidR="00FA4FEB" w:rsidRPr="006A284F" w:rsidRDefault="00FA4FEB" w:rsidP="00A73F3E">
            <w:pPr>
              <w:widowControl w:val="0"/>
              <w:spacing w:after="0" w:line="240" w:lineRule="auto"/>
              <w:jc w:val="both"/>
              <w:rPr>
                <w:rFonts w:ascii="Times New Roman" w:hAnsi="Times New Roman"/>
                <w:sz w:val="20"/>
                <w:szCs w:val="20"/>
                <w:lang w:eastAsia="ru-RU"/>
              </w:rPr>
            </w:pPr>
            <w:proofErr w:type="gramStart"/>
            <w:r w:rsidRPr="006A284F">
              <w:rPr>
                <w:rFonts w:ascii="Times New Roman" w:hAnsi="Times New Roman"/>
                <w:sz w:val="20"/>
                <w:szCs w:val="20"/>
                <w:lang w:eastAsia="ru-RU"/>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w:t>
            </w:r>
            <w:proofErr w:type="gramEnd"/>
            <w:r w:rsidRPr="006A284F">
              <w:rPr>
                <w:rFonts w:ascii="Times New Roman" w:hAnsi="Times New Roman"/>
                <w:sz w:val="20"/>
                <w:szCs w:val="20"/>
                <w:lang w:eastAsia="ru-RU"/>
              </w:rPr>
              <w:t xml:space="preserve"> зданий или помещений, предназначенных для приема физических и юридических лиц в связи с предоставлением им коммунальных услуг).</w:t>
            </w:r>
          </w:p>
        </w:tc>
      </w:tr>
      <w:tr w:rsidR="00FA4FEB" w:rsidRPr="009E1608" w:rsidTr="00C339D0">
        <w:trPr>
          <w:jc w:val="center"/>
        </w:trPr>
        <w:tc>
          <w:tcPr>
            <w:tcW w:w="467" w:type="pct"/>
          </w:tcPr>
          <w:p w:rsidR="00FA4FEB" w:rsidRPr="00C9121F" w:rsidRDefault="00FA4FEB" w:rsidP="005A3C6F">
            <w:pPr>
              <w:widowControl w:val="0"/>
              <w:spacing w:after="0" w:line="240" w:lineRule="auto"/>
              <w:ind w:right="141" w:firstLine="101"/>
              <w:jc w:val="center"/>
              <w:rPr>
                <w:rFonts w:ascii="Times New Roman" w:hAnsi="Times New Roman"/>
              </w:rPr>
            </w:pPr>
            <w:r w:rsidRPr="00C9121F">
              <w:rPr>
                <w:rFonts w:ascii="Times New Roman" w:hAnsi="Times New Roman"/>
              </w:rPr>
              <w:t>4.9.1</w:t>
            </w:r>
          </w:p>
        </w:tc>
        <w:tc>
          <w:tcPr>
            <w:tcW w:w="1356" w:type="pct"/>
          </w:tcPr>
          <w:p w:rsidR="00FA4FEB" w:rsidRPr="00713C5F" w:rsidRDefault="00FA4FEB" w:rsidP="005A3C6F">
            <w:pPr>
              <w:widowControl w:val="0"/>
              <w:spacing w:after="0" w:line="240" w:lineRule="auto"/>
              <w:rPr>
                <w:rFonts w:ascii="Times New Roman" w:hAnsi="Times New Roman"/>
                <w:sz w:val="24"/>
                <w:szCs w:val="24"/>
                <w:lang w:eastAsia="ru-RU"/>
              </w:rPr>
            </w:pPr>
            <w:r w:rsidRPr="00713C5F">
              <w:rPr>
                <w:rFonts w:ascii="Times New Roman" w:hAnsi="Times New Roman"/>
                <w:sz w:val="24"/>
                <w:szCs w:val="24"/>
                <w:lang w:eastAsia="ru-RU"/>
              </w:rPr>
              <w:t>Объекты придорожного сервиса</w:t>
            </w:r>
          </w:p>
        </w:tc>
        <w:tc>
          <w:tcPr>
            <w:tcW w:w="3177" w:type="pct"/>
          </w:tcPr>
          <w:p w:rsidR="00FA4FEB" w:rsidRPr="00914853" w:rsidRDefault="00FA4FEB" w:rsidP="005A3C6F">
            <w:pPr>
              <w:widowControl w:val="0"/>
              <w:spacing w:after="0" w:line="240" w:lineRule="auto"/>
              <w:jc w:val="both"/>
              <w:rPr>
                <w:rFonts w:ascii="Times New Roman" w:hAnsi="Times New Roman"/>
                <w:color w:val="000000"/>
                <w:sz w:val="20"/>
                <w:szCs w:val="20"/>
                <w:lang w:eastAsia="ru-RU"/>
              </w:rPr>
            </w:pPr>
            <w:r w:rsidRPr="00914853">
              <w:rPr>
                <w:rFonts w:ascii="Times New Roman" w:hAnsi="Times New Roman"/>
                <w:color w:val="000000"/>
                <w:sz w:val="20"/>
                <w:szCs w:val="20"/>
                <w:lang w:eastAsia="ru-RU"/>
              </w:rPr>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r>
              <w:rPr>
                <w:rFonts w:ascii="Times New Roman" w:hAnsi="Times New Roman"/>
                <w:color w:val="000000"/>
                <w:sz w:val="20"/>
                <w:szCs w:val="20"/>
                <w:lang w:eastAsia="ru-RU"/>
              </w:rPr>
              <w:t>.</w:t>
            </w:r>
          </w:p>
        </w:tc>
      </w:tr>
      <w:tr w:rsidR="00FA4FEB" w:rsidRPr="009E1608" w:rsidTr="00C339D0">
        <w:trPr>
          <w:jc w:val="center"/>
        </w:trPr>
        <w:tc>
          <w:tcPr>
            <w:tcW w:w="467" w:type="pct"/>
          </w:tcPr>
          <w:p w:rsidR="00FA4FEB" w:rsidRPr="00C339D0" w:rsidRDefault="00FA4FEB" w:rsidP="00C339D0">
            <w:pPr>
              <w:widowControl w:val="0"/>
              <w:spacing w:after="0" w:line="240" w:lineRule="auto"/>
              <w:ind w:right="141" w:firstLine="101"/>
              <w:jc w:val="center"/>
              <w:rPr>
                <w:rFonts w:ascii="Times New Roman" w:hAnsi="Times New Roman"/>
              </w:rPr>
            </w:pPr>
            <w:r w:rsidRPr="00C339D0">
              <w:rPr>
                <w:rFonts w:ascii="Times New Roman" w:hAnsi="Times New Roman"/>
              </w:rPr>
              <w:t>6.1</w:t>
            </w:r>
          </w:p>
        </w:tc>
        <w:tc>
          <w:tcPr>
            <w:tcW w:w="1356" w:type="pct"/>
          </w:tcPr>
          <w:p w:rsidR="00FA4FEB" w:rsidRPr="00F71AC1" w:rsidRDefault="00FA4FEB" w:rsidP="00C339D0">
            <w:pPr>
              <w:widowControl w:val="0"/>
              <w:spacing w:after="0" w:line="240" w:lineRule="auto"/>
              <w:rPr>
                <w:rFonts w:ascii="Times New Roman" w:hAnsi="Times New Roman"/>
                <w:sz w:val="24"/>
                <w:szCs w:val="24"/>
                <w:lang w:eastAsia="ru-RU"/>
              </w:rPr>
            </w:pPr>
            <w:proofErr w:type="spellStart"/>
            <w:r w:rsidRPr="00F71AC1">
              <w:rPr>
                <w:rFonts w:ascii="Times New Roman" w:hAnsi="Times New Roman"/>
                <w:sz w:val="24"/>
                <w:szCs w:val="24"/>
                <w:lang w:eastAsia="ru-RU"/>
              </w:rPr>
              <w:t>Недропользование</w:t>
            </w:r>
            <w:proofErr w:type="spellEnd"/>
          </w:p>
        </w:tc>
        <w:tc>
          <w:tcPr>
            <w:tcW w:w="3177" w:type="pct"/>
          </w:tcPr>
          <w:p w:rsidR="00FA4FEB" w:rsidRPr="00914853" w:rsidRDefault="00FA4FEB" w:rsidP="00914853">
            <w:pPr>
              <w:widowControl w:val="0"/>
              <w:spacing w:after="0" w:line="240" w:lineRule="auto"/>
              <w:jc w:val="both"/>
              <w:rPr>
                <w:rFonts w:ascii="Times New Roman" w:hAnsi="Times New Roman"/>
                <w:color w:val="000000"/>
                <w:sz w:val="20"/>
                <w:szCs w:val="20"/>
                <w:lang w:eastAsia="ru-RU"/>
              </w:rPr>
            </w:pPr>
            <w:proofErr w:type="gramStart"/>
            <w:r w:rsidRPr="00914853">
              <w:rPr>
                <w:rFonts w:ascii="Times New Roman" w:hAnsi="Times New Roman"/>
                <w:color w:val="000000"/>
                <w:sz w:val="20"/>
                <w:szCs w:val="20"/>
                <w:lang w:eastAsia="ru-RU"/>
              </w:rPr>
              <w:t>Осуществление геологических изысканий;</w:t>
            </w:r>
            <w:r>
              <w:rPr>
                <w:rFonts w:ascii="Times New Roman" w:hAnsi="Times New Roman"/>
                <w:color w:val="000000"/>
                <w:sz w:val="20"/>
                <w:szCs w:val="20"/>
                <w:lang w:eastAsia="ru-RU"/>
              </w:rPr>
              <w:t xml:space="preserve"> </w:t>
            </w:r>
            <w:r w:rsidRPr="00914853">
              <w:rPr>
                <w:rFonts w:ascii="Times New Roman" w:hAnsi="Times New Roman"/>
                <w:color w:val="000000"/>
                <w:sz w:val="20"/>
                <w:szCs w:val="20"/>
                <w:lang w:eastAsia="ru-RU"/>
              </w:rPr>
              <w:t>добыча недр открытым (карьеры, отвалы) и закрытым (шахты, скважины) способами;</w:t>
            </w:r>
            <w:r>
              <w:rPr>
                <w:rFonts w:ascii="Times New Roman" w:hAnsi="Times New Roman"/>
                <w:color w:val="000000"/>
                <w:sz w:val="20"/>
                <w:szCs w:val="20"/>
                <w:lang w:eastAsia="ru-RU"/>
              </w:rPr>
              <w:t xml:space="preserve"> </w:t>
            </w:r>
            <w:r w:rsidRPr="00914853">
              <w:rPr>
                <w:rFonts w:ascii="Times New Roman" w:hAnsi="Times New Roman"/>
                <w:color w:val="000000"/>
                <w:sz w:val="20"/>
                <w:szCs w:val="20"/>
                <w:lang w:eastAsia="ru-RU"/>
              </w:rPr>
              <w:t>размещение объектов капитального строительства, в том числе подземных, в целях добычи недр;</w:t>
            </w:r>
            <w:r>
              <w:rPr>
                <w:rFonts w:ascii="Times New Roman" w:hAnsi="Times New Roman"/>
                <w:color w:val="000000"/>
                <w:sz w:val="20"/>
                <w:szCs w:val="20"/>
                <w:lang w:eastAsia="ru-RU"/>
              </w:rPr>
              <w:t xml:space="preserve"> </w:t>
            </w:r>
            <w:r w:rsidRPr="00914853">
              <w:rPr>
                <w:rFonts w:ascii="Times New Roman" w:hAnsi="Times New Roman"/>
                <w:color w:val="000000"/>
                <w:sz w:val="20"/>
                <w:szCs w:val="20"/>
                <w:lang w:eastAsia="ru-RU"/>
              </w:rPr>
              <w:t>размещение объектов капитального строительства, необходимых для подготовки сырья к транспортировке и (или) промышленной переработке;</w:t>
            </w:r>
            <w:proofErr w:type="gramEnd"/>
            <w:r>
              <w:rPr>
                <w:rFonts w:ascii="Times New Roman" w:hAnsi="Times New Roman"/>
                <w:color w:val="000000"/>
                <w:sz w:val="20"/>
                <w:szCs w:val="20"/>
                <w:lang w:eastAsia="ru-RU"/>
              </w:rPr>
              <w:t xml:space="preserve"> </w:t>
            </w:r>
            <w:r w:rsidRPr="00914853">
              <w:rPr>
                <w:rFonts w:ascii="Times New Roman" w:hAnsi="Times New Roman"/>
                <w:color w:val="000000"/>
                <w:sz w:val="20"/>
                <w:szCs w:val="20"/>
                <w:lang w:eastAsia="ru-RU"/>
              </w:rPr>
              <w:t xml:space="preserve">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w:t>
            </w:r>
            <w:proofErr w:type="spellStart"/>
            <w:r w:rsidRPr="00914853">
              <w:rPr>
                <w:rFonts w:ascii="Times New Roman" w:hAnsi="Times New Roman"/>
                <w:color w:val="000000"/>
                <w:sz w:val="20"/>
                <w:szCs w:val="20"/>
                <w:lang w:eastAsia="ru-RU"/>
              </w:rPr>
              <w:t>недропользования</w:t>
            </w:r>
            <w:proofErr w:type="spellEnd"/>
            <w:r w:rsidRPr="00914853">
              <w:rPr>
                <w:rFonts w:ascii="Times New Roman" w:hAnsi="Times New Roman"/>
                <w:color w:val="000000"/>
                <w:sz w:val="20"/>
                <w:szCs w:val="20"/>
                <w:lang w:eastAsia="ru-RU"/>
              </w:rPr>
              <w:t>, если добыча недр происходит на межселенной территории</w:t>
            </w:r>
            <w:r>
              <w:rPr>
                <w:rFonts w:ascii="Times New Roman" w:hAnsi="Times New Roman"/>
                <w:color w:val="000000"/>
                <w:sz w:val="20"/>
                <w:szCs w:val="20"/>
                <w:lang w:eastAsia="ru-RU"/>
              </w:rPr>
              <w:t>.</w:t>
            </w:r>
          </w:p>
        </w:tc>
      </w:tr>
      <w:tr w:rsidR="00FA4FEB" w:rsidRPr="009E1608" w:rsidTr="008A34F9">
        <w:trPr>
          <w:jc w:val="center"/>
        </w:trPr>
        <w:tc>
          <w:tcPr>
            <w:tcW w:w="467" w:type="pct"/>
          </w:tcPr>
          <w:p w:rsidR="00FA4FEB" w:rsidRPr="00C4029A" w:rsidRDefault="00FA4FEB" w:rsidP="008A34F9">
            <w:pPr>
              <w:widowControl w:val="0"/>
              <w:spacing w:after="0" w:line="240" w:lineRule="auto"/>
              <w:ind w:right="141" w:firstLine="101"/>
              <w:jc w:val="center"/>
              <w:rPr>
                <w:rFonts w:ascii="Times New Roman" w:hAnsi="Times New Roman"/>
              </w:rPr>
            </w:pPr>
            <w:r w:rsidRPr="00C4029A">
              <w:rPr>
                <w:rFonts w:ascii="Times New Roman" w:hAnsi="Times New Roman"/>
              </w:rPr>
              <w:t>6.3</w:t>
            </w:r>
          </w:p>
        </w:tc>
        <w:tc>
          <w:tcPr>
            <w:tcW w:w="1356" w:type="pct"/>
          </w:tcPr>
          <w:p w:rsidR="00FA4FEB" w:rsidRPr="00C4029A" w:rsidRDefault="00FA4FEB" w:rsidP="008A34F9">
            <w:pPr>
              <w:widowControl w:val="0"/>
              <w:spacing w:after="0" w:line="240" w:lineRule="auto"/>
              <w:rPr>
                <w:rFonts w:ascii="Times New Roman" w:hAnsi="Times New Roman"/>
                <w:sz w:val="24"/>
                <w:szCs w:val="24"/>
                <w:lang w:eastAsia="ru-RU"/>
              </w:rPr>
            </w:pPr>
            <w:r w:rsidRPr="00C4029A">
              <w:rPr>
                <w:rFonts w:ascii="Times New Roman" w:hAnsi="Times New Roman"/>
                <w:sz w:val="24"/>
                <w:szCs w:val="24"/>
                <w:lang w:eastAsia="ru-RU"/>
              </w:rPr>
              <w:t>Легкая промышленность</w:t>
            </w:r>
          </w:p>
        </w:tc>
        <w:tc>
          <w:tcPr>
            <w:tcW w:w="3177" w:type="pct"/>
          </w:tcPr>
          <w:p w:rsidR="00FA4FEB" w:rsidRPr="00914853" w:rsidRDefault="00FA4FEB" w:rsidP="00914853">
            <w:pPr>
              <w:widowControl w:val="0"/>
              <w:spacing w:after="0" w:line="240" w:lineRule="auto"/>
              <w:jc w:val="both"/>
              <w:rPr>
                <w:rFonts w:ascii="Times New Roman" w:hAnsi="Times New Roman"/>
                <w:color w:val="000000"/>
                <w:sz w:val="20"/>
                <w:szCs w:val="20"/>
                <w:lang w:eastAsia="ru-RU"/>
              </w:rPr>
            </w:pPr>
            <w:r w:rsidRPr="00914853">
              <w:rPr>
                <w:rFonts w:ascii="Times New Roman" w:hAnsi="Times New Roman"/>
                <w:color w:val="000000"/>
                <w:sz w:val="20"/>
                <w:szCs w:val="20"/>
                <w:lang w:eastAsia="ru-RU"/>
              </w:rPr>
              <w:t xml:space="preserve">Размещение объектов капитального строительства, предназначенных для текстильной, </w:t>
            </w:r>
            <w:proofErr w:type="spellStart"/>
            <w:proofErr w:type="gramStart"/>
            <w:r w:rsidRPr="00914853">
              <w:rPr>
                <w:rFonts w:ascii="Times New Roman" w:hAnsi="Times New Roman"/>
                <w:color w:val="000000"/>
                <w:sz w:val="20"/>
                <w:szCs w:val="20"/>
                <w:lang w:eastAsia="ru-RU"/>
              </w:rPr>
              <w:t>фарфоро-фаянсовой</w:t>
            </w:r>
            <w:proofErr w:type="spellEnd"/>
            <w:proofErr w:type="gramEnd"/>
            <w:r w:rsidRPr="00914853">
              <w:rPr>
                <w:rFonts w:ascii="Times New Roman" w:hAnsi="Times New Roman"/>
                <w:color w:val="000000"/>
                <w:sz w:val="20"/>
                <w:szCs w:val="20"/>
                <w:lang w:eastAsia="ru-RU"/>
              </w:rPr>
              <w:t>, электронной промышленности</w:t>
            </w:r>
            <w:r>
              <w:rPr>
                <w:rFonts w:ascii="Times New Roman" w:hAnsi="Times New Roman"/>
                <w:color w:val="000000"/>
                <w:sz w:val="20"/>
                <w:szCs w:val="20"/>
                <w:lang w:eastAsia="ru-RU"/>
              </w:rPr>
              <w:t>.</w:t>
            </w:r>
          </w:p>
        </w:tc>
      </w:tr>
      <w:tr w:rsidR="00FA4FEB" w:rsidRPr="009E1608" w:rsidTr="00C339D0">
        <w:trPr>
          <w:jc w:val="center"/>
        </w:trPr>
        <w:tc>
          <w:tcPr>
            <w:tcW w:w="467" w:type="pct"/>
          </w:tcPr>
          <w:p w:rsidR="00FA4FEB" w:rsidRPr="00C339D0" w:rsidRDefault="00FA4FEB" w:rsidP="00C339D0">
            <w:pPr>
              <w:widowControl w:val="0"/>
              <w:spacing w:after="0" w:line="240" w:lineRule="auto"/>
              <w:ind w:right="141" w:firstLine="101"/>
              <w:jc w:val="center"/>
              <w:rPr>
                <w:rFonts w:ascii="Times New Roman" w:hAnsi="Times New Roman"/>
              </w:rPr>
            </w:pPr>
            <w:r w:rsidRPr="00C339D0">
              <w:rPr>
                <w:rFonts w:ascii="Times New Roman" w:hAnsi="Times New Roman"/>
              </w:rPr>
              <w:t>6.4</w:t>
            </w:r>
          </w:p>
        </w:tc>
        <w:tc>
          <w:tcPr>
            <w:tcW w:w="1356" w:type="pct"/>
          </w:tcPr>
          <w:p w:rsidR="00FA4FEB" w:rsidRPr="00F71AC1" w:rsidRDefault="00FA4FEB" w:rsidP="00C339D0">
            <w:pPr>
              <w:widowControl w:val="0"/>
              <w:spacing w:after="0" w:line="240" w:lineRule="auto"/>
              <w:rPr>
                <w:rFonts w:ascii="Times New Roman" w:hAnsi="Times New Roman"/>
                <w:sz w:val="24"/>
                <w:szCs w:val="24"/>
                <w:lang w:eastAsia="ru-RU"/>
              </w:rPr>
            </w:pPr>
            <w:r w:rsidRPr="00F71AC1">
              <w:rPr>
                <w:rFonts w:ascii="Times New Roman" w:hAnsi="Times New Roman"/>
                <w:sz w:val="24"/>
                <w:szCs w:val="24"/>
                <w:lang w:eastAsia="ru-RU"/>
              </w:rPr>
              <w:t>Пищевая промышленность</w:t>
            </w:r>
          </w:p>
        </w:tc>
        <w:tc>
          <w:tcPr>
            <w:tcW w:w="3177" w:type="pct"/>
          </w:tcPr>
          <w:p w:rsidR="00FA4FEB" w:rsidRPr="00914853" w:rsidRDefault="00FA4FEB" w:rsidP="00914853">
            <w:pPr>
              <w:widowControl w:val="0"/>
              <w:spacing w:after="0" w:line="240" w:lineRule="auto"/>
              <w:jc w:val="both"/>
              <w:rPr>
                <w:rFonts w:ascii="Times New Roman" w:hAnsi="Times New Roman"/>
                <w:color w:val="000000"/>
                <w:sz w:val="20"/>
                <w:szCs w:val="20"/>
                <w:lang w:eastAsia="ru-RU"/>
              </w:rPr>
            </w:pPr>
            <w:r w:rsidRPr="00914853">
              <w:rPr>
                <w:rFonts w:ascii="Times New Roman" w:hAnsi="Times New Roman"/>
                <w:color w:val="000000"/>
                <w:sz w:val="20"/>
                <w:szCs w:val="20"/>
                <w:lang w:eastAsia="ru-RU"/>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r>
              <w:rPr>
                <w:rFonts w:ascii="Times New Roman" w:hAnsi="Times New Roman"/>
                <w:color w:val="000000"/>
                <w:sz w:val="20"/>
                <w:szCs w:val="20"/>
                <w:lang w:eastAsia="ru-RU"/>
              </w:rPr>
              <w:t>.</w:t>
            </w:r>
          </w:p>
        </w:tc>
      </w:tr>
      <w:tr w:rsidR="00FA4FEB" w:rsidRPr="009E1608" w:rsidTr="008A34F9">
        <w:trPr>
          <w:jc w:val="center"/>
        </w:trPr>
        <w:tc>
          <w:tcPr>
            <w:tcW w:w="467" w:type="pct"/>
          </w:tcPr>
          <w:p w:rsidR="00FA4FEB" w:rsidRPr="00C4029A" w:rsidRDefault="00FA4FEB" w:rsidP="008A34F9">
            <w:pPr>
              <w:widowControl w:val="0"/>
              <w:spacing w:after="0" w:line="240" w:lineRule="auto"/>
              <w:ind w:right="141" w:firstLine="101"/>
              <w:jc w:val="center"/>
              <w:rPr>
                <w:rFonts w:ascii="Times New Roman" w:hAnsi="Times New Roman"/>
              </w:rPr>
            </w:pPr>
            <w:r w:rsidRPr="00C4029A">
              <w:rPr>
                <w:rFonts w:ascii="Times New Roman" w:hAnsi="Times New Roman"/>
              </w:rPr>
              <w:t>6.5</w:t>
            </w:r>
          </w:p>
        </w:tc>
        <w:tc>
          <w:tcPr>
            <w:tcW w:w="1356" w:type="pct"/>
          </w:tcPr>
          <w:p w:rsidR="00FA4FEB" w:rsidRPr="00C4029A" w:rsidRDefault="00FA4FEB" w:rsidP="008A34F9">
            <w:pPr>
              <w:widowControl w:val="0"/>
              <w:spacing w:after="0" w:line="240" w:lineRule="auto"/>
              <w:rPr>
                <w:rFonts w:ascii="Times New Roman" w:hAnsi="Times New Roman"/>
                <w:sz w:val="24"/>
                <w:szCs w:val="24"/>
                <w:lang w:eastAsia="ru-RU"/>
              </w:rPr>
            </w:pPr>
            <w:r w:rsidRPr="00C4029A">
              <w:rPr>
                <w:rFonts w:ascii="Times New Roman" w:hAnsi="Times New Roman"/>
                <w:sz w:val="24"/>
                <w:szCs w:val="24"/>
                <w:lang w:eastAsia="ru-RU"/>
              </w:rPr>
              <w:t>Нефтехимическая промышленность</w:t>
            </w:r>
          </w:p>
        </w:tc>
        <w:tc>
          <w:tcPr>
            <w:tcW w:w="3177" w:type="pct"/>
          </w:tcPr>
          <w:p w:rsidR="00FA4FEB" w:rsidRPr="00914853" w:rsidRDefault="00FA4FEB" w:rsidP="00914853">
            <w:pPr>
              <w:widowControl w:val="0"/>
              <w:spacing w:after="0" w:line="240" w:lineRule="auto"/>
              <w:jc w:val="both"/>
              <w:rPr>
                <w:rFonts w:ascii="Times New Roman" w:hAnsi="Times New Roman"/>
                <w:color w:val="000000"/>
                <w:sz w:val="20"/>
                <w:szCs w:val="20"/>
                <w:lang w:eastAsia="ru-RU"/>
              </w:rPr>
            </w:pPr>
            <w:r w:rsidRPr="00914853">
              <w:rPr>
                <w:rFonts w:ascii="Times New Roman" w:hAnsi="Times New Roman"/>
                <w:color w:val="000000"/>
                <w:sz w:val="20"/>
                <w:szCs w:val="20"/>
                <w:lang w:eastAsia="ru-RU"/>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r>
              <w:rPr>
                <w:rFonts w:ascii="Times New Roman" w:hAnsi="Times New Roman"/>
                <w:color w:val="000000"/>
                <w:sz w:val="20"/>
                <w:szCs w:val="20"/>
                <w:lang w:eastAsia="ru-RU"/>
              </w:rPr>
              <w:t>.</w:t>
            </w:r>
          </w:p>
        </w:tc>
      </w:tr>
      <w:tr w:rsidR="00FA4FEB" w:rsidRPr="009E1608" w:rsidTr="00C339D0">
        <w:trPr>
          <w:jc w:val="center"/>
        </w:trPr>
        <w:tc>
          <w:tcPr>
            <w:tcW w:w="467" w:type="pct"/>
          </w:tcPr>
          <w:p w:rsidR="00FA4FEB" w:rsidRPr="00C339D0" w:rsidRDefault="00FA4FEB" w:rsidP="00C339D0">
            <w:pPr>
              <w:widowControl w:val="0"/>
              <w:spacing w:after="0" w:line="240" w:lineRule="auto"/>
              <w:ind w:right="141" w:firstLine="101"/>
              <w:jc w:val="center"/>
              <w:rPr>
                <w:rFonts w:ascii="Times New Roman" w:hAnsi="Times New Roman"/>
              </w:rPr>
            </w:pPr>
            <w:r w:rsidRPr="00C339D0">
              <w:rPr>
                <w:rFonts w:ascii="Times New Roman" w:hAnsi="Times New Roman"/>
              </w:rPr>
              <w:t>6.6</w:t>
            </w:r>
          </w:p>
        </w:tc>
        <w:tc>
          <w:tcPr>
            <w:tcW w:w="1356" w:type="pct"/>
          </w:tcPr>
          <w:p w:rsidR="00FA4FEB" w:rsidRPr="00F71AC1" w:rsidRDefault="00FA4FEB" w:rsidP="00C339D0">
            <w:pPr>
              <w:widowControl w:val="0"/>
              <w:spacing w:after="0" w:line="240" w:lineRule="auto"/>
              <w:rPr>
                <w:rFonts w:ascii="Times New Roman" w:hAnsi="Times New Roman"/>
                <w:sz w:val="24"/>
                <w:szCs w:val="24"/>
                <w:lang w:eastAsia="ru-RU"/>
              </w:rPr>
            </w:pPr>
            <w:r w:rsidRPr="00C339D0">
              <w:rPr>
                <w:rFonts w:ascii="Times New Roman" w:hAnsi="Times New Roman"/>
                <w:sz w:val="24"/>
                <w:szCs w:val="24"/>
                <w:lang w:eastAsia="ru-RU"/>
              </w:rPr>
              <w:t>Строительная промышленность</w:t>
            </w:r>
          </w:p>
        </w:tc>
        <w:tc>
          <w:tcPr>
            <w:tcW w:w="3177" w:type="pct"/>
          </w:tcPr>
          <w:p w:rsidR="00FA4FEB" w:rsidRPr="00914853" w:rsidRDefault="00FA4FEB" w:rsidP="00914853">
            <w:pPr>
              <w:widowControl w:val="0"/>
              <w:spacing w:after="0" w:line="240" w:lineRule="auto"/>
              <w:jc w:val="both"/>
              <w:rPr>
                <w:rFonts w:ascii="Times New Roman" w:hAnsi="Times New Roman"/>
                <w:color w:val="000000"/>
                <w:sz w:val="20"/>
                <w:szCs w:val="20"/>
                <w:lang w:eastAsia="ru-RU"/>
              </w:rPr>
            </w:pPr>
            <w:r w:rsidRPr="00914853">
              <w:rPr>
                <w:rFonts w:ascii="Times New Roman" w:hAnsi="Times New Roman"/>
                <w:color w:val="000000"/>
                <w:sz w:val="20"/>
                <w:szCs w:val="20"/>
                <w:lang w:eastAsia="ru-RU"/>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r>
              <w:rPr>
                <w:rFonts w:ascii="Times New Roman" w:hAnsi="Times New Roman"/>
                <w:color w:val="000000"/>
                <w:sz w:val="20"/>
                <w:szCs w:val="20"/>
                <w:lang w:eastAsia="ru-RU"/>
              </w:rPr>
              <w:t>.</w:t>
            </w:r>
          </w:p>
        </w:tc>
      </w:tr>
      <w:tr w:rsidR="00FA4FEB" w:rsidRPr="009E1608" w:rsidTr="00C339D0">
        <w:trPr>
          <w:jc w:val="center"/>
        </w:trPr>
        <w:tc>
          <w:tcPr>
            <w:tcW w:w="467" w:type="pct"/>
          </w:tcPr>
          <w:p w:rsidR="00FA4FEB" w:rsidRPr="00C339D0" w:rsidRDefault="00FA4FEB" w:rsidP="005A3C6F">
            <w:pPr>
              <w:widowControl w:val="0"/>
              <w:spacing w:after="0" w:line="240" w:lineRule="auto"/>
              <w:ind w:right="141" w:firstLine="101"/>
              <w:jc w:val="center"/>
              <w:rPr>
                <w:rFonts w:ascii="Times New Roman" w:hAnsi="Times New Roman"/>
              </w:rPr>
            </w:pPr>
            <w:r>
              <w:rPr>
                <w:rFonts w:ascii="Times New Roman" w:hAnsi="Times New Roman"/>
              </w:rPr>
              <w:t>6.7</w:t>
            </w:r>
          </w:p>
        </w:tc>
        <w:tc>
          <w:tcPr>
            <w:tcW w:w="1356" w:type="pct"/>
          </w:tcPr>
          <w:p w:rsidR="00FA4FEB" w:rsidRPr="00951C3B" w:rsidRDefault="00FA4FEB" w:rsidP="005A3C6F">
            <w:pPr>
              <w:widowControl w:val="0"/>
              <w:spacing w:after="0" w:line="240" w:lineRule="auto"/>
              <w:rPr>
                <w:rFonts w:ascii="Times New Roman" w:hAnsi="Times New Roman"/>
                <w:sz w:val="24"/>
                <w:szCs w:val="24"/>
                <w:lang w:eastAsia="ru-RU"/>
              </w:rPr>
            </w:pPr>
            <w:r w:rsidRPr="00951C3B">
              <w:rPr>
                <w:rFonts w:ascii="Times New Roman" w:hAnsi="Times New Roman"/>
                <w:sz w:val="24"/>
                <w:szCs w:val="24"/>
                <w:lang w:eastAsia="ru-RU"/>
              </w:rPr>
              <w:t>Энергетика</w:t>
            </w:r>
          </w:p>
        </w:tc>
        <w:tc>
          <w:tcPr>
            <w:tcW w:w="3177" w:type="pct"/>
          </w:tcPr>
          <w:p w:rsidR="00FA4FEB" w:rsidRPr="00951C3B" w:rsidRDefault="00FA4FEB" w:rsidP="005A3C6F">
            <w:pPr>
              <w:widowControl w:val="0"/>
              <w:spacing w:after="0" w:line="240" w:lineRule="auto"/>
              <w:jc w:val="both"/>
              <w:rPr>
                <w:rFonts w:ascii="Times New Roman" w:hAnsi="Times New Roman"/>
                <w:color w:val="000000"/>
                <w:sz w:val="20"/>
                <w:szCs w:val="20"/>
                <w:lang w:eastAsia="ru-RU"/>
              </w:rPr>
            </w:pPr>
            <w:r w:rsidRPr="00951C3B">
              <w:rPr>
                <w:rFonts w:ascii="Times New Roman" w:hAnsi="Times New Roman"/>
                <w:color w:val="000000"/>
                <w:sz w:val="20"/>
                <w:szCs w:val="20"/>
                <w:lang w:eastAsia="ru-RU"/>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951C3B">
              <w:rPr>
                <w:rFonts w:ascii="Times New Roman" w:hAnsi="Times New Roman"/>
                <w:color w:val="000000"/>
                <w:sz w:val="20"/>
                <w:szCs w:val="20"/>
                <w:lang w:eastAsia="ru-RU"/>
              </w:rPr>
              <w:t>золоотвалов</w:t>
            </w:r>
            <w:proofErr w:type="spellEnd"/>
            <w:r w:rsidRPr="00951C3B">
              <w:rPr>
                <w:rFonts w:ascii="Times New Roman" w:hAnsi="Times New Roman"/>
                <w:color w:val="000000"/>
                <w:sz w:val="20"/>
                <w:szCs w:val="20"/>
                <w:lang w:eastAsia="ru-RU"/>
              </w:rPr>
              <w:t xml:space="preserve">, гидротехнических сооружений); размещение объектов электросетевого хозяйства, за исключением объектов энергетики, размещение которых </w:t>
            </w:r>
            <w:r w:rsidRPr="00951C3B">
              <w:rPr>
                <w:rFonts w:ascii="Times New Roman" w:hAnsi="Times New Roman"/>
                <w:color w:val="000000"/>
                <w:sz w:val="20"/>
                <w:szCs w:val="20"/>
                <w:lang w:eastAsia="ru-RU"/>
              </w:rPr>
              <w:lastRenderedPageBreak/>
              <w:t xml:space="preserve">предусмотрено содержанием вида разрешенного использования с </w:t>
            </w:r>
            <w:r w:rsidRPr="00BA0078">
              <w:rPr>
                <w:rFonts w:ascii="Times New Roman" w:hAnsi="Times New Roman"/>
                <w:sz w:val="20"/>
                <w:szCs w:val="20"/>
                <w:lang w:eastAsia="ru-RU"/>
              </w:rPr>
              <w:t>кодом 3.1</w:t>
            </w:r>
          </w:p>
        </w:tc>
      </w:tr>
      <w:tr w:rsidR="00FA4FEB" w:rsidRPr="009E1608" w:rsidTr="00C339D0">
        <w:trPr>
          <w:jc w:val="center"/>
        </w:trPr>
        <w:tc>
          <w:tcPr>
            <w:tcW w:w="467" w:type="pct"/>
          </w:tcPr>
          <w:p w:rsidR="00FA4FEB" w:rsidRPr="00C339D0" w:rsidRDefault="00FA4FEB" w:rsidP="00C339D0">
            <w:pPr>
              <w:widowControl w:val="0"/>
              <w:spacing w:after="0" w:line="240" w:lineRule="auto"/>
              <w:ind w:right="141" w:firstLine="101"/>
              <w:jc w:val="center"/>
              <w:rPr>
                <w:rFonts w:ascii="Times New Roman" w:hAnsi="Times New Roman"/>
              </w:rPr>
            </w:pPr>
            <w:r w:rsidRPr="00C339D0">
              <w:rPr>
                <w:rFonts w:ascii="Times New Roman" w:hAnsi="Times New Roman"/>
              </w:rPr>
              <w:lastRenderedPageBreak/>
              <w:t>6.8</w:t>
            </w:r>
          </w:p>
        </w:tc>
        <w:tc>
          <w:tcPr>
            <w:tcW w:w="1356" w:type="pct"/>
          </w:tcPr>
          <w:p w:rsidR="00FA4FEB" w:rsidRPr="00F71AC1" w:rsidRDefault="00FA4FEB" w:rsidP="00C339D0">
            <w:pPr>
              <w:widowControl w:val="0"/>
              <w:spacing w:after="0" w:line="240" w:lineRule="auto"/>
              <w:rPr>
                <w:rFonts w:ascii="Times New Roman" w:hAnsi="Times New Roman"/>
                <w:sz w:val="24"/>
                <w:szCs w:val="24"/>
                <w:lang w:eastAsia="ru-RU"/>
              </w:rPr>
            </w:pPr>
            <w:r w:rsidRPr="00F71AC1">
              <w:rPr>
                <w:rFonts w:ascii="Times New Roman" w:hAnsi="Times New Roman"/>
                <w:sz w:val="24"/>
                <w:szCs w:val="24"/>
                <w:lang w:eastAsia="ru-RU"/>
              </w:rPr>
              <w:t>Связь</w:t>
            </w:r>
          </w:p>
        </w:tc>
        <w:tc>
          <w:tcPr>
            <w:tcW w:w="3177" w:type="pct"/>
          </w:tcPr>
          <w:p w:rsidR="00FA4FEB" w:rsidRPr="00914853" w:rsidRDefault="00FA4FEB" w:rsidP="00914853">
            <w:pPr>
              <w:widowControl w:val="0"/>
              <w:spacing w:after="0" w:line="240" w:lineRule="auto"/>
              <w:jc w:val="both"/>
              <w:rPr>
                <w:rFonts w:ascii="Times New Roman" w:hAnsi="Times New Roman"/>
                <w:color w:val="000000"/>
                <w:sz w:val="20"/>
                <w:szCs w:val="20"/>
                <w:lang w:eastAsia="ru-RU"/>
              </w:rPr>
            </w:pPr>
            <w:r w:rsidRPr="00914853">
              <w:rPr>
                <w:rFonts w:ascii="Times New Roman" w:hAnsi="Times New Roman"/>
                <w:color w:val="000000"/>
                <w:sz w:val="20"/>
                <w:szCs w:val="20"/>
                <w:lang w:eastAsia="ru-RU"/>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w:t>
            </w:r>
            <w:hyperlink w:anchor="sub_1031" w:history="1">
              <w:r w:rsidRPr="00914853">
                <w:rPr>
                  <w:rFonts w:ascii="Times New Roman" w:hAnsi="Times New Roman"/>
                  <w:color w:val="000000"/>
                  <w:sz w:val="20"/>
                  <w:szCs w:val="20"/>
                  <w:lang w:eastAsia="ru-RU"/>
                </w:rPr>
                <w:t>кодом 3.1</w:t>
              </w:r>
            </w:hyperlink>
            <w:r>
              <w:rPr>
                <w:rFonts w:ascii="Times New Roman" w:hAnsi="Times New Roman"/>
                <w:color w:val="000000"/>
                <w:sz w:val="20"/>
                <w:szCs w:val="20"/>
                <w:lang w:eastAsia="ru-RU"/>
              </w:rPr>
              <w:t>.</w:t>
            </w:r>
          </w:p>
        </w:tc>
      </w:tr>
      <w:tr w:rsidR="00FA4FEB" w:rsidRPr="009E1608" w:rsidTr="005A3C6F">
        <w:trPr>
          <w:jc w:val="center"/>
        </w:trPr>
        <w:tc>
          <w:tcPr>
            <w:tcW w:w="467" w:type="pct"/>
          </w:tcPr>
          <w:p w:rsidR="00FA4FEB" w:rsidRPr="00C339D0" w:rsidRDefault="00FA4FEB" w:rsidP="005A3C6F">
            <w:pPr>
              <w:widowControl w:val="0"/>
              <w:spacing w:after="0" w:line="240" w:lineRule="auto"/>
              <w:ind w:right="141" w:firstLine="101"/>
              <w:jc w:val="center"/>
              <w:rPr>
                <w:rFonts w:ascii="Times New Roman" w:hAnsi="Times New Roman"/>
              </w:rPr>
            </w:pPr>
            <w:r w:rsidRPr="00C339D0">
              <w:rPr>
                <w:rFonts w:ascii="Times New Roman" w:hAnsi="Times New Roman"/>
              </w:rPr>
              <w:t>6.9</w:t>
            </w:r>
          </w:p>
        </w:tc>
        <w:tc>
          <w:tcPr>
            <w:tcW w:w="1356" w:type="pct"/>
          </w:tcPr>
          <w:p w:rsidR="00FA4FEB" w:rsidRPr="00F71AC1" w:rsidRDefault="00FA4FEB" w:rsidP="005A3C6F">
            <w:pPr>
              <w:widowControl w:val="0"/>
              <w:spacing w:after="0" w:line="240" w:lineRule="auto"/>
              <w:rPr>
                <w:rFonts w:ascii="Times New Roman" w:hAnsi="Times New Roman"/>
                <w:sz w:val="24"/>
                <w:szCs w:val="24"/>
                <w:lang w:eastAsia="ru-RU"/>
              </w:rPr>
            </w:pPr>
            <w:r w:rsidRPr="00F71AC1">
              <w:rPr>
                <w:rFonts w:ascii="Times New Roman" w:hAnsi="Times New Roman"/>
                <w:sz w:val="24"/>
                <w:szCs w:val="24"/>
                <w:lang w:eastAsia="ru-RU"/>
              </w:rPr>
              <w:t>Склады</w:t>
            </w:r>
          </w:p>
        </w:tc>
        <w:tc>
          <w:tcPr>
            <w:tcW w:w="3177" w:type="pct"/>
          </w:tcPr>
          <w:p w:rsidR="00FA4FEB" w:rsidRPr="00914853" w:rsidRDefault="00FA4FEB" w:rsidP="005A3C6F">
            <w:pPr>
              <w:widowControl w:val="0"/>
              <w:spacing w:after="0" w:line="240" w:lineRule="auto"/>
              <w:jc w:val="both"/>
              <w:rPr>
                <w:rFonts w:ascii="Times New Roman" w:hAnsi="Times New Roman"/>
                <w:color w:val="000000"/>
                <w:sz w:val="20"/>
                <w:szCs w:val="20"/>
                <w:lang w:eastAsia="ru-RU"/>
              </w:rPr>
            </w:pPr>
            <w:proofErr w:type="gramStart"/>
            <w:r w:rsidRPr="00914853">
              <w:rPr>
                <w:rFonts w:ascii="Times New Roman" w:hAnsi="Times New Roman"/>
                <w:color w:val="000000"/>
                <w:sz w:val="20"/>
                <w:szCs w:val="20"/>
                <w:lang w:eastAsia="ru-RU"/>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r>
              <w:rPr>
                <w:rFonts w:ascii="Times New Roman" w:hAnsi="Times New Roman"/>
                <w:color w:val="000000"/>
                <w:sz w:val="20"/>
                <w:szCs w:val="20"/>
                <w:lang w:eastAsia="ru-RU"/>
              </w:rPr>
              <w:t>.</w:t>
            </w:r>
            <w:proofErr w:type="gramEnd"/>
          </w:p>
        </w:tc>
      </w:tr>
      <w:tr w:rsidR="00FA4FEB" w:rsidRPr="009E1608" w:rsidTr="005A3C6F">
        <w:trPr>
          <w:jc w:val="center"/>
        </w:trPr>
        <w:tc>
          <w:tcPr>
            <w:tcW w:w="467" w:type="pct"/>
          </w:tcPr>
          <w:p w:rsidR="00FA4FEB" w:rsidRPr="00C339D0" w:rsidRDefault="00FA4FEB" w:rsidP="005A3C6F">
            <w:pPr>
              <w:widowControl w:val="0"/>
              <w:spacing w:after="0" w:line="240" w:lineRule="auto"/>
              <w:ind w:right="141" w:firstLine="101"/>
              <w:jc w:val="center"/>
              <w:rPr>
                <w:rFonts w:ascii="Times New Roman" w:hAnsi="Times New Roman"/>
              </w:rPr>
            </w:pPr>
            <w:r w:rsidRPr="00C339D0">
              <w:rPr>
                <w:rFonts w:ascii="Times New Roman" w:hAnsi="Times New Roman"/>
              </w:rPr>
              <w:t>6.</w:t>
            </w:r>
            <w:r>
              <w:rPr>
                <w:rFonts w:ascii="Times New Roman" w:hAnsi="Times New Roman"/>
              </w:rPr>
              <w:t>11</w:t>
            </w:r>
          </w:p>
        </w:tc>
        <w:tc>
          <w:tcPr>
            <w:tcW w:w="1356" w:type="pct"/>
          </w:tcPr>
          <w:p w:rsidR="00FA4FEB" w:rsidRPr="00951C3B" w:rsidRDefault="00FA4FEB" w:rsidP="005A3C6F">
            <w:pPr>
              <w:widowControl w:val="0"/>
              <w:spacing w:after="0" w:line="240" w:lineRule="auto"/>
              <w:rPr>
                <w:rFonts w:ascii="Times New Roman" w:hAnsi="Times New Roman"/>
                <w:sz w:val="24"/>
                <w:szCs w:val="24"/>
                <w:lang w:eastAsia="ru-RU"/>
              </w:rPr>
            </w:pPr>
            <w:bookmarkStart w:id="46" w:name="sub_10611"/>
            <w:r w:rsidRPr="00951C3B">
              <w:rPr>
                <w:rFonts w:ascii="Times New Roman" w:hAnsi="Times New Roman"/>
                <w:sz w:val="24"/>
                <w:szCs w:val="24"/>
                <w:lang w:eastAsia="ru-RU"/>
              </w:rPr>
              <w:t>Целлюлозно-бумажная промышленность</w:t>
            </w:r>
            <w:bookmarkEnd w:id="46"/>
          </w:p>
        </w:tc>
        <w:tc>
          <w:tcPr>
            <w:tcW w:w="3177" w:type="pct"/>
          </w:tcPr>
          <w:p w:rsidR="00FA4FEB" w:rsidRPr="00951C3B" w:rsidRDefault="00FA4FEB" w:rsidP="005A3C6F">
            <w:pPr>
              <w:widowControl w:val="0"/>
              <w:spacing w:after="0" w:line="240" w:lineRule="auto"/>
              <w:jc w:val="both"/>
              <w:rPr>
                <w:rFonts w:ascii="Times New Roman" w:hAnsi="Times New Roman"/>
                <w:color w:val="000000"/>
                <w:sz w:val="20"/>
                <w:szCs w:val="20"/>
                <w:lang w:eastAsia="ru-RU"/>
              </w:rPr>
            </w:pPr>
            <w:r w:rsidRPr="00951C3B">
              <w:rPr>
                <w:rFonts w:ascii="Times New Roman" w:hAnsi="Times New Roman"/>
                <w:color w:val="000000"/>
                <w:sz w:val="20"/>
                <w:szCs w:val="20"/>
                <w:lang w:eastAsia="ru-RU"/>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r>
      <w:tr w:rsidR="00FA4FEB" w:rsidRPr="009E1608" w:rsidTr="000C58FE">
        <w:trPr>
          <w:jc w:val="center"/>
        </w:trPr>
        <w:tc>
          <w:tcPr>
            <w:tcW w:w="467" w:type="pct"/>
          </w:tcPr>
          <w:p w:rsidR="00FA4FEB" w:rsidRPr="00D22920" w:rsidRDefault="00FA4FEB" w:rsidP="000C58FE">
            <w:pPr>
              <w:widowControl w:val="0"/>
              <w:spacing w:after="0" w:line="240" w:lineRule="auto"/>
              <w:ind w:right="141" w:firstLine="101"/>
              <w:jc w:val="center"/>
              <w:rPr>
                <w:rFonts w:ascii="Times New Roman" w:hAnsi="Times New Roman"/>
              </w:rPr>
            </w:pPr>
            <w:r w:rsidRPr="00D22920">
              <w:rPr>
                <w:rFonts w:ascii="Times New Roman" w:hAnsi="Times New Roman"/>
              </w:rPr>
              <w:t>12.0</w:t>
            </w:r>
          </w:p>
        </w:tc>
        <w:tc>
          <w:tcPr>
            <w:tcW w:w="1356" w:type="pct"/>
          </w:tcPr>
          <w:p w:rsidR="00FA4FEB" w:rsidRPr="00D22920" w:rsidRDefault="00FA4FEB" w:rsidP="000C58FE">
            <w:pPr>
              <w:widowControl w:val="0"/>
              <w:spacing w:after="0" w:line="240" w:lineRule="auto"/>
              <w:rPr>
                <w:rFonts w:ascii="Times New Roman" w:hAnsi="Times New Roman"/>
              </w:rPr>
            </w:pPr>
            <w:r w:rsidRPr="00D22920">
              <w:rPr>
                <w:rFonts w:ascii="Times New Roman" w:hAnsi="Times New Roman"/>
              </w:rPr>
              <w:t>Земельные участки (территории) общего пользования</w:t>
            </w:r>
          </w:p>
        </w:tc>
        <w:tc>
          <w:tcPr>
            <w:tcW w:w="3177" w:type="pct"/>
          </w:tcPr>
          <w:p w:rsidR="00FA4FEB" w:rsidRPr="00D22920" w:rsidRDefault="00FA4FEB" w:rsidP="000C58FE">
            <w:pPr>
              <w:widowControl w:val="0"/>
              <w:spacing w:after="0" w:line="240" w:lineRule="auto"/>
              <w:jc w:val="both"/>
              <w:rPr>
                <w:rFonts w:ascii="Times New Roman" w:hAnsi="Times New Roman"/>
                <w:sz w:val="20"/>
                <w:szCs w:val="20"/>
                <w:lang w:eastAsia="ru-RU"/>
              </w:rPr>
            </w:pPr>
            <w:r w:rsidRPr="00D22920">
              <w:rPr>
                <w:rFonts w:ascii="Times New Roman" w:hAnsi="Times New Roman"/>
                <w:sz w:val="20"/>
                <w:szCs w:val="20"/>
                <w:lang w:eastAsia="ru-RU"/>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FA4FEB" w:rsidRPr="009E1608" w:rsidTr="000378C6">
        <w:trPr>
          <w:jc w:val="center"/>
        </w:trPr>
        <w:tc>
          <w:tcPr>
            <w:tcW w:w="5000" w:type="pct"/>
            <w:gridSpan w:val="3"/>
            <w:shd w:val="clear" w:color="auto" w:fill="F2F2F2"/>
            <w:vAlign w:val="center"/>
          </w:tcPr>
          <w:p w:rsidR="00FA4FEB" w:rsidRPr="00F71AC1" w:rsidRDefault="00FA4FEB" w:rsidP="00F71AC1">
            <w:pPr>
              <w:widowControl w:val="0"/>
              <w:spacing w:after="0" w:line="240" w:lineRule="auto"/>
              <w:jc w:val="center"/>
              <w:rPr>
                <w:rFonts w:ascii="Times New Roman" w:hAnsi="Times New Roman"/>
                <w:b/>
                <w:sz w:val="24"/>
              </w:rPr>
            </w:pPr>
            <w:r w:rsidRPr="00F71AC1">
              <w:rPr>
                <w:rFonts w:ascii="Times New Roman" w:hAnsi="Times New Roman"/>
                <w:b/>
                <w:sz w:val="24"/>
              </w:rPr>
              <w:t>Вспомогательные виды разрешенного использования</w:t>
            </w:r>
          </w:p>
        </w:tc>
      </w:tr>
      <w:tr w:rsidR="00FA4FEB" w:rsidRPr="009E1608" w:rsidTr="00A73F3E">
        <w:trPr>
          <w:jc w:val="center"/>
        </w:trPr>
        <w:tc>
          <w:tcPr>
            <w:tcW w:w="467" w:type="pct"/>
          </w:tcPr>
          <w:p w:rsidR="00FA4FEB" w:rsidRPr="00203C27" w:rsidRDefault="00FA4FEB" w:rsidP="00A73F3E">
            <w:pPr>
              <w:widowControl w:val="0"/>
              <w:spacing w:after="0" w:line="240" w:lineRule="auto"/>
              <w:ind w:right="141" w:firstLine="101"/>
              <w:jc w:val="center"/>
              <w:rPr>
                <w:rFonts w:ascii="Times New Roman" w:hAnsi="Times New Roman"/>
              </w:rPr>
            </w:pPr>
            <w:r w:rsidRPr="00203C27">
              <w:rPr>
                <w:rFonts w:ascii="Times New Roman" w:hAnsi="Times New Roman"/>
              </w:rPr>
              <w:t>4.9</w:t>
            </w:r>
          </w:p>
        </w:tc>
        <w:tc>
          <w:tcPr>
            <w:tcW w:w="1356" w:type="pct"/>
          </w:tcPr>
          <w:p w:rsidR="00FA4FEB" w:rsidRPr="00203C27" w:rsidRDefault="00FA4FEB" w:rsidP="00A73F3E">
            <w:pPr>
              <w:widowControl w:val="0"/>
              <w:spacing w:after="0" w:line="240" w:lineRule="auto"/>
              <w:rPr>
                <w:rFonts w:ascii="Times New Roman" w:hAnsi="Times New Roman"/>
                <w:sz w:val="24"/>
                <w:szCs w:val="24"/>
                <w:lang w:eastAsia="ru-RU"/>
              </w:rPr>
            </w:pPr>
            <w:r w:rsidRPr="00203C27">
              <w:rPr>
                <w:rFonts w:ascii="Times New Roman" w:hAnsi="Times New Roman"/>
                <w:sz w:val="24"/>
                <w:szCs w:val="24"/>
                <w:lang w:eastAsia="ru-RU"/>
              </w:rPr>
              <w:t>Обслуживание автотранспорта</w:t>
            </w:r>
          </w:p>
        </w:tc>
        <w:tc>
          <w:tcPr>
            <w:tcW w:w="3177" w:type="pct"/>
          </w:tcPr>
          <w:p w:rsidR="00FA4FEB" w:rsidRPr="00914853" w:rsidRDefault="00FA4FEB" w:rsidP="00A73F3E">
            <w:pPr>
              <w:widowControl w:val="0"/>
              <w:spacing w:after="0" w:line="240" w:lineRule="auto"/>
              <w:jc w:val="both"/>
              <w:rPr>
                <w:rFonts w:ascii="Times New Roman" w:hAnsi="Times New Roman"/>
                <w:color w:val="000000"/>
                <w:sz w:val="20"/>
                <w:szCs w:val="20"/>
                <w:lang w:eastAsia="ru-RU"/>
              </w:rPr>
            </w:pPr>
            <w:r w:rsidRPr="00914853">
              <w:rPr>
                <w:rFonts w:ascii="Times New Roman" w:hAnsi="Times New Roman"/>
                <w:color w:val="000000"/>
                <w:sz w:val="20"/>
                <w:szCs w:val="20"/>
                <w:lang w:eastAsia="ru-RU"/>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sub_10271" w:history="1">
              <w:r w:rsidRPr="00914853">
                <w:rPr>
                  <w:rFonts w:ascii="Times New Roman" w:hAnsi="Times New Roman"/>
                  <w:color w:val="000000"/>
                  <w:sz w:val="20"/>
                  <w:szCs w:val="20"/>
                  <w:lang w:eastAsia="ru-RU"/>
                </w:rPr>
                <w:t>коде 2.7.1</w:t>
              </w:r>
            </w:hyperlink>
            <w:r>
              <w:rPr>
                <w:rFonts w:ascii="Times New Roman" w:hAnsi="Times New Roman"/>
                <w:color w:val="000000"/>
                <w:sz w:val="20"/>
                <w:szCs w:val="20"/>
                <w:lang w:eastAsia="ru-RU"/>
              </w:rPr>
              <w:t>.</w:t>
            </w:r>
          </w:p>
        </w:tc>
      </w:tr>
      <w:tr w:rsidR="00FA4FEB" w:rsidRPr="009E1608" w:rsidTr="000378C6">
        <w:trPr>
          <w:jc w:val="center"/>
        </w:trPr>
        <w:tc>
          <w:tcPr>
            <w:tcW w:w="5000" w:type="pct"/>
            <w:gridSpan w:val="3"/>
            <w:shd w:val="pct5" w:color="auto" w:fill="auto"/>
            <w:vAlign w:val="center"/>
          </w:tcPr>
          <w:p w:rsidR="00FA4FEB" w:rsidRPr="00F71AC1" w:rsidRDefault="00FA4FEB" w:rsidP="00F71AC1">
            <w:pPr>
              <w:widowControl w:val="0"/>
              <w:spacing w:after="0" w:line="240" w:lineRule="auto"/>
              <w:ind w:firstLine="567"/>
              <w:jc w:val="center"/>
              <w:rPr>
                <w:rFonts w:ascii="Times New Roman" w:hAnsi="Times New Roman"/>
                <w:b/>
                <w:sz w:val="24"/>
              </w:rPr>
            </w:pPr>
            <w:r w:rsidRPr="00F71AC1">
              <w:rPr>
                <w:rFonts w:ascii="Times New Roman" w:hAnsi="Times New Roman"/>
                <w:b/>
                <w:sz w:val="24"/>
              </w:rPr>
              <w:t>Условно разрешенные виды использования</w:t>
            </w:r>
          </w:p>
        </w:tc>
      </w:tr>
      <w:tr w:rsidR="00FA4FEB" w:rsidRPr="009E1608" w:rsidTr="00CD2AB6">
        <w:trPr>
          <w:jc w:val="center"/>
        </w:trPr>
        <w:tc>
          <w:tcPr>
            <w:tcW w:w="467" w:type="pct"/>
          </w:tcPr>
          <w:p w:rsidR="00FA4FEB" w:rsidRPr="005F3F48" w:rsidRDefault="00FA4FEB" w:rsidP="00CD2AB6">
            <w:pPr>
              <w:widowControl w:val="0"/>
              <w:spacing w:after="0" w:line="240" w:lineRule="auto"/>
              <w:ind w:right="141" w:firstLine="101"/>
              <w:jc w:val="center"/>
              <w:rPr>
                <w:rFonts w:ascii="Times New Roman" w:hAnsi="Times New Roman"/>
              </w:rPr>
            </w:pPr>
            <w:r w:rsidRPr="005F3F48">
              <w:rPr>
                <w:rFonts w:ascii="Times New Roman" w:hAnsi="Times New Roman"/>
              </w:rPr>
              <w:t>1.15</w:t>
            </w:r>
          </w:p>
        </w:tc>
        <w:tc>
          <w:tcPr>
            <w:tcW w:w="1356" w:type="pct"/>
          </w:tcPr>
          <w:p w:rsidR="00FA4FEB" w:rsidRPr="005F3F48" w:rsidRDefault="00FA4FEB" w:rsidP="00CD2AB6">
            <w:pPr>
              <w:widowControl w:val="0"/>
              <w:spacing w:after="0" w:line="240" w:lineRule="auto"/>
              <w:rPr>
                <w:rFonts w:ascii="Times New Roman" w:hAnsi="Times New Roman"/>
                <w:sz w:val="24"/>
                <w:szCs w:val="24"/>
                <w:lang w:eastAsia="ru-RU"/>
              </w:rPr>
            </w:pPr>
            <w:r w:rsidRPr="005F3F48">
              <w:rPr>
                <w:rFonts w:ascii="Times New Roman" w:hAnsi="Times New Roman"/>
                <w:sz w:val="24"/>
                <w:szCs w:val="24"/>
                <w:lang w:eastAsia="ru-RU"/>
              </w:rPr>
              <w:t>Хранение и переработка</w:t>
            </w:r>
          </w:p>
          <w:p w:rsidR="00FA4FEB" w:rsidRPr="005F3F48" w:rsidRDefault="00FA4FEB" w:rsidP="00CD2AB6">
            <w:pPr>
              <w:widowControl w:val="0"/>
              <w:spacing w:after="0" w:line="240" w:lineRule="auto"/>
              <w:rPr>
                <w:rFonts w:ascii="Times New Roman" w:hAnsi="Times New Roman"/>
                <w:sz w:val="24"/>
                <w:szCs w:val="24"/>
                <w:lang w:eastAsia="ru-RU"/>
              </w:rPr>
            </w:pPr>
            <w:r w:rsidRPr="005F3F48">
              <w:rPr>
                <w:rFonts w:ascii="Times New Roman" w:hAnsi="Times New Roman"/>
                <w:sz w:val="24"/>
                <w:szCs w:val="24"/>
                <w:lang w:eastAsia="ru-RU"/>
              </w:rPr>
              <w:t>сельскохозяйственной</w:t>
            </w:r>
          </w:p>
          <w:p w:rsidR="00FA4FEB" w:rsidRPr="005F3F48" w:rsidRDefault="00FA4FEB" w:rsidP="00CD2AB6">
            <w:pPr>
              <w:widowControl w:val="0"/>
              <w:spacing w:after="0" w:line="240" w:lineRule="auto"/>
              <w:rPr>
                <w:rFonts w:ascii="Times New Roman" w:hAnsi="Times New Roman"/>
                <w:sz w:val="24"/>
                <w:szCs w:val="24"/>
                <w:lang w:eastAsia="ru-RU"/>
              </w:rPr>
            </w:pPr>
            <w:r w:rsidRPr="005F3F48">
              <w:rPr>
                <w:rFonts w:ascii="Times New Roman" w:hAnsi="Times New Roman"/>
                <w:sz w:val="24"/>
                <w:szCs w:val="24"/>
                <w:lang w:eastAsia="ru-RU"/>
              </w:rPr>
              <w:t>продукции</w:t>
            </w:r>
          </w:p>
        </w:tc>
        <w:tc>
          <w:tcPr>
            <w:tcW w:w="3177" w:type="pct"/>
          </w:tcPr>
          <w:p w:rsidR="00FA4FEB" w:rsidRPr="005F3F48" w:rsidRDefault="00FA4FEB" w:rsidP="00CD2AB6">
            <w:pPr>
              <w:widowControl w:val="0"/>
              <w:spacing w:after="0" w:line="240" w:lineRule="auto"/>
              <w:jc w:val="both"/>
              <w:rPr>
                <w:rFonts w:ascii="Times New Roman" w:hAnsi="Times New Roman"/>
                <w:color w:val="000000"/>
                <w:sz w:val="20"/>
                <w:szCs w:val="20"/>
                <w:lang w:eastAsia="ru-RU"/>
              </w:rPr>
            </w:pPr>
            <w:r w:rsidRPr="00914853">
              <w:rPr>
                <w:rFonts w:ascii="Times New Roman" w:hAnsi="Times New Roman"/>
                <w:color w:val="000000"/>
                <w:sz w:val="20"/>
                <w:szCs w:val="20"/>
                <w:lang w:eastAsia="ru-RU"/>
              </w:rPr>
              <w:t>Размещение зданий, сооружений, используемых для производства, хранения, первичной и глубокой переработки сельскохозяйственной продукции</w:t>
            </w:r>
            <w:r>
              <w:rPr>
                <w:rFonts w:ascii="Times New Roman" w:hAnsi="Times New Roman"/>
                <w:color w:val="000000"/>
                <w:sz w:val="20"/>
                <w:szCs w:val="20"/>
                <w:lang w:eastAsia="ru-RU"/>
              </w:rPr>
              <w:t>.</w:t>
            </w:r>
          </w:p>
        </w:tc>
      </w:tr>
    </w:tbl>
    <w:p w:rsidR="00FA4FEB" w:rsidRDefault="00FA4FEB" w:rsidP="00EB6232">
      <w:pPr>
        <w:widowControl w:val="0"/>
        <w:autoSpaceDE w:val="0"/>
        <w:autoSpaceDN w:val="0"/>
        <w:adjustRightInd w:val="0"/>
        <w:spacing w:after="0" w:line="240" w:lineRule="auto"/>
        <w:ind w:firstLine="567"/>
        <w:jc w:val="both"/>
        <w:rPr>
          <w:rFonts w:ascii="Times New Roman" w:hAnsi="Times New Roman"/>
          <w:b/>
          <w:sz w:val="24"/>
          <w:szCs w:val="24"/>
        </w:rPr>
      </w:pPr>
    </w:p>
    <w:p w:rsidR="00FA4FEB" w:rsidRPr="00254553" w:rsidRDefault="00FA4FEB" w:rsidP="00EB6232">
      <w:pPr>
        <w:widowControl w:val="0"/>
        <w:spacing w:after="0" w:line="240" w:lineRule="auto"/>
        <w:ind w:firstLine="567"/>
        <w:jc w:val="both"/>
        <w:rPr>
          <w:rFonts w:ascii="Times New Roman" w:hAnsi="Times New Roman"/>
          <w:b/>
          <w:sz w:val="24"/>
          <w:szCs w:val="24"/>
        </w:rPr>
      </w:pPr>
      <w:r w:rsidRPr="00254553">
        <w:rPr>
          <w:rFonts w:ascii="Times New Roman" w:hAnsi="Times New Roman"/>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FA4FEB" w:rsidRDefault="00FA4FEB" w:rsidP="00EB6232">
      <w:pPr>
        <w:autoSpaceDE w:val="0"/>
        <w:autoSpaceDN w:val="0"/>
        <w:adjustRightInd w:val="0"/>
        <w:spacing w:after="0" w:line="240" w:lineRule="auto"/>
        <w:ind w:firstLine="567"/>
        <w:jc w:val="both"/>
        <w:rPr>
          <w:rFonts w:ascii="Times New Roman" w:hAnsi="Times New Roman"/>
          <w:sz w:val="24"/>
          <w:szCs w:val="24"/>
          <w:lang w:eastAsia="ru-RU"/>
        </w:rPr>
      </w:pPr>
    </w:p>
    <w:p w:rsidR="00FA4FEB" w:rsidRPr="007F53A1" w:rsidRDefault="00FA4FEB" w:rsidP="00EB6232">
      <w:pPr>
        <w:spacing w:after="0" w:line="240" w:lineRule="auto"/>
        <w:ind w:firstLine="567"/>
        <w:jc w:val="both"/>
        <w:rPr>
          <w:rFonts w:ascii="Times New Roman" w:hAnsi="Times New Roman"/>
          <w:sz w:val="24"/>
          <w:szCs w:val="16"/>
          <w:u w:val="single"/>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sidRPr="007F53A1">
        <w:rPr>
          <w:rFonts w:ascii="Times New Roman" w:hAnsi="Times New Roman"/>
          <w:sz w:val="24"/>
          <w:szCs w:val="16"/>
          <w:u w:val="single"/>
        </w:rPr>
        <w:t>3.1 «</w:t>
      </w:r>
      <w:r w:rsidRPr="007F53A1">
        <w:rPr>
          <w:rFonts w:ascii="Times New Roman" w:hAnsi="Times New Roman"/>
          <w:sz w:val="24"/>
          <w:szCs w:val="24"/>
          <w:u w:val="single"/>
          <w:lang w:eastAsia="ru-RU"/>
        </w:rPr>
        <w:t>Коммунальное обслуживание (</w:t>
      </w:r>
      <w:r w:rsidRPr="007F53A1">
        <w:rPr>
          <w:rFonts w:ascii="Times New Roman" w:hAnsi="Times New Roman"/>
          <w:sz w:val="24"/>
          <w:szCs w:val="16"/>
          <w:u w:val="single"/>
        </w:rPr>
        <w:t>параметры застройки для объектов инженерной инфраструктуры не являющихся линейными)»:</w:t>
      </w:r>
    </w:p>
    <w:p w:rsidR="00FA4FEB" w:rsidRPr="007F53A1" w:rsidRDefault="00FA4FEB" w:rsidP="00EB6232">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 xml:space="preserve">-минимальные (максимальные) размеры земельных участков – </w:t>
      </w:r>
      <w:r w:rsidRPr="007F53A1">
        <w:rPr>
          <w:rFonts w:ascii="Times New Roman" w:hAnsi="Times New Roman"/>
          <w:sz w:val="24"/>
          <w:szCs w:val="24"/>
        </w:rPr>
        <w:t>не подлежат установлению</w:t>
      </w:r>
      <w:r w:rsidRPr="007F53A1">
        <w:rPr>
          <w:rFonts w:ascii="Times New Roman" w:hAnsi="Times New Roman"/>
          <w:sz w:val="24"/>
          <w:szCs w:val="24"/>
          <w:lang w:eastAsia="ru-RU"/>
        </w:rPr>
        <w:t>;</w:t>
      </w:r>
    </w:p>
    <w:p w:rsidR="00FA4FEB" w:rsidRPr="007F53A1" w:rsidRDefault="00FA4FEB" w:rsidP="00EB6232">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-минимальная площадь земельных участков – 4 м², максимальная площадь земельных участков</w:t>
      </w:r>
      <w:r w:rsidRPr="007F53A1">
        <w:rPr>
          <w:rFonts w:ascii="Times New Roman" w:hAnsi="Times New Roman"/>
          <w:sz w:val="24"/>
          <w:szCs w:val="24"/>
        </w:rPr>
        <w:t xml:space="preserve"> не подлежат установлению;</w:t>
      </w:r>
    </w:p>
    <w:p w:rsidR="00FA4FEB" w:rsidRPr="007F53A1" w:rsidRDefault="00FA4FEB" w:rsidP="00EB6232">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w:t>
      </w:r>
      <w:r w:rsidRPr="007F53A1">
        <w:rPr>
          <w:rFonts w:ascii="Times New Roman" w:hAnsi="Times New Roman"/>
          <w:sz w:val="24"/>
          <w:szCs w:val="24"/>
          <w:shd w:val="clear" w:color="auto" w:fill="FFFFFF"/>
        </w:rPr>
        <w:t>минимальные отступы от границы земельных участков в целях определения мест допустимого размещения зданий, строений, сооружений, за пределами которых запрещено строительство объектов капитального строительства</w:t>
      </w:r>
      <w:r w:rsidRPr="007F53A1">
        <w:rPr>
          <w:rFonts w:ascii="Times New Roman" w:hAnsi="Times New Roman"/>
          <w:sz w:val="24"/>
          <w:szCs w:val="24"/>
          <w:lang w:eastAsia="ru-RU"/>
        </w:rPr>
        <w:t xml:space="preserve"> – 0,5 метра;</w:t>
      </w:r>
    </w:p>
    <w:p w:rsidR="00FA4FEB" w:rsidRPr="007F53A1" w:rsidRDefault="00FA4FEB" w:rsidP="00EB6232">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shd w:val="clear" w:color="auto" w:fill="FFFFFF"/>
        </w:rPr>
        <w:t>-предельное количество этажей или предельная высота зданий, строений, сооружений</w:t>
      </w:r>
      <w:r w:rsidRPr="007F53A1">
        <w:rPr>
          <w:rFonts w:ascii="Times New Roman" w:hAnsi="Times New Roman"/>
          <w:sz w:val="24"/>
          <w:szCs w:val="24"/>
        </w:rPr>
        <w:t xml:space="preserve"> – 40</w:t>
      </w:r>
      <w:r w:rsidRPr="007F53A1">
        <w:rPr>
          <w:rFonts w:ascii="Times New Roman" w:hAnsi="Times New Roman"/>
          <w:sz w:val="24"/>
          <w:szCs w:val="24"/>
          <w:lang w:eastAsia="ru-RU"/>
        </w:rPr>
        <w:t xml:space="preserve"> метров;</w:t>
      </w:r>
    </w:p>
    <w:p w:rsidR="00FA4FEB" w:rsidRPr="007F53A1" w:rsidRDefault="00FA4FEB" w:rsidP="00EB6232">
      <w:pPr>
        <w:pStyle w:val="a9"/>
        <w:tabs>
          <w:tab w:val="left" w:pos="426"/>
        </w:tabs>
        <w:autoSpaceDE w:val="0"/>
        <w:autoSpaceDN w:val="0"/>
        <w:adjustRightInd w:val="0"/>
        <w:spacing w:after="0" w:line="240" w:lineRule="auto"/>
        <w:ind w:left="0"/>
        <w:contextualSpacing w:val="0"/>
        <w:jc w:val="both"/>
        <w:rPr>
          <w:rFonts w:ascii="Times New Roman" w:hAnsi="Times New Roman"/>
          <w:sz w:val="24"/>
          <w:szCs w:val="24"/>
        </w:rPr>
      </w:pPr>
      <w:r w:rsidRPr="007F53A1">
        <w:rPr>
          <w:rFonts w:ascii="Times New Roman" w:hAnsi="Times New Roman"/>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7F53A1">
        <w:rPr>
          <w:rFonts w:ascii="Times New Roman" w:hAnsi="Times New Roman"/>
          <w:sz w:val="24"/>
          <w:szCs w:val="24"/>
        </w:rPr>
        <w:t xml:space="preserve"> – не более 80% от площади земельного участка;</w:t>
      </w:r>
    </w:p>
    <w:p w:rsidR="00FA4FEB" w:rsidRPr="007F53A1" w:rsidRDefault="00FA4FEB" w:rsidP="00EB6232">
      <w:pPr>
        <w:autoSpaceDE w:val="0"/>
        <w:autoSpaceDN w:val="0"/>
        <w:adjustRightInd w:val="0"/>
        <w:spacing w:after="0" w:line="240" w:lineRule="auto"/>
        <w:ind w:firstLine="540"/>
        <w:jc w:val="both"/>
        <w:rPr>
          <w:rFonts w:ascii="Times New Roman" w:hAnsi="Times New Roman"/>
          <w:sz w:val="24"/>
          <w:szCs w:val="24"/>
          <w:u w:val="single"/>
          <w:lang w:eastAsia="ru-RU"/>
        </w:rPr>
      </w:pPr>
      <w:r>
        <w:rPr>
          <w:rFonts w:ascii="Times New Roman" w:hAnsi="Times New Roman"/>
          <w:sz w:val="24"/>
          <w:szCs w:val="24"/>
          <w:lang w:eastAsia="ru-RU"/>
        </w:rPr>
        <w:t>Требования к ограждению не подлежат установлению.</w:t>
      </w:r>
    </w:p>
    <w:p w:rsidR="00FA4FEB" w:rsidRDefault="00FA4FEB" w:rsidP="00EB6232">
      <w:pPr>
        <w:autoSpaceDE w:val="0"/>
        <w:autoSpaceDN w:val="0"/>
        <w:adjustRightInd w:val="0"/>
        <w:spacing w:after="0" w:line="240" w:lineRule="auto"/>
        <w:ind w:firstLine="540"/>
        <w:jc w:val="both"/>
        <w:rPr>
          <w:rFonts w:ascii="Times New Roman" w:hAnsi="Times New Roman"/>
          <w:sz w:val="24"/>
          <w:szCs w:val="24"/>
          <w:u w:val="single"/>
          <w:lang w:eastAsia="ru-RU"/>
        </w:rPr>
      </w:pPr>
    </w:p>
    <w:p w:rsidR="00FA4FEB" w:rsidRPr="000A14B7" w:rsidRDefault="00FA4FEB" w:rsidP="00EB6232">
      <w:pPr>
        <w:autoSpaceDE w:val="0"/>
        <w:autoSpaceDN w:val="0"/>
        <w:adjustRightInd w:val="0"/>
        <w:spacing w:after="0" w:line="240" w:lineRule="auto"/>
        <w:ind w:firstLine="540"/>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3.1 «Коммунальное обслуживание для строительства объектов в целях обеспечения физических и юридических лиц коммунальными услугами (котельные, водозаборы, очистные сооружения, насосные станции, телефонные станции, а также здания или </w:t>
      </w:r>
      <w:proofErr w:type="gramStart"/>
      <w:r w:rsidRPr="000A14B7">
        <w:rPr>
          <w:rFonts w:ascii="Times New Roman" w:hAnsi="Times New Roman"/>
          <w:sz w:val="24"/>
          <w:szCs w:val="24"/>
          <w:u w:val="single"/>
          <w:lang w:eastAsia="ru-RU"/>
        </w:rPr>
        <w:t>помещения</w:t>
      </w:r>
      <w:proofErr w:type="gramEnd"/>
      <w:r w:rsidRPr="000A14B7">
        <w:rPr>
          <w:rFonts w:ascii="Times New Roman" w:hAnsi="Times New Roman"/>
          <w:sz w:val="24"/>
          <w:szCs w:val="24"/>
          <w:u w:val="single"/>
          <w:lang w:eastAsia="ru-RU"/>
        </w:rPr>
        <w:t xml:space="preserve"> предназначенные для приема физических и юридических лиц в связи с предоставлением им коммунальных услуг)»:</w:t>
      </w:r>
    </w:p>
    <w:p w:rsidR="00FA4FEB" w:rsidRPr="00804804" w:rsidRDefault="00FA4FEB" w:rsidP="00EB6232">
      <w:pPr>
        <w:autoSpaceDE w:val="0"/>
        <w:autoSpaceDN w:val="0"/>
        <w:adjustRightInd w:val="0"/>
        <w:spacing w:after="0" w:line="240" w:lineRule="auto"/>
        <w:jc w:val="both"/>
        <w:rPr>
          <w:rFonts w:ascii="Times New Roman" w:hAnsi="Times New Roman"/>
          <w:sz w:val="24"/>
          <w:szCs w:val="24"/>
          <w:lang w:eastAsia="ru-RU"/>
        </w:rPr>
      </w:pPr>
      <w:r w:rsidRPr="000A14B7">
        <w:rPr>
          <w:rFonts w:ascii="Times New Roman" w:hAnsi="Times New Roman"/>
          <w:sz w:val="24"/>
          <w:szCs w:val="24"/>
          <w:lang w:eastAsia="ru-RU"/>
        </w:rPr>
        <w:t>-минимальные (максимальные) 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EB6232">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EB6232">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EB6232">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EB6232">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EB6232">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EB6232">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EB6232">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586502">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Высота ограждения земельного участка со стороны улицы должно иметь высоту не более – 1,7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1,8 метра.</w:t>
      </w:r>
    </w:p>
    <w:p w:rsidR="00FA4FEB" w:rsidRDefault="00FA4FEB" w:rsidP="00EB6232">
      <w:pPr>
        <w:autoSpaceDE w:val="0"/>
        <w:autoSpaceDN w:val="0"/>
        <w:adjustRightInd w:val="0"/>
        <w:spacing w:after="0" w:line="240" w:lineRule="auto"/>
        <w:ind w:firstLine="567"/>
        <w:jc w:val="both"/>
        <w:rPr>
          <w:rFonts w:ascii="Times New Roman" w:hAnsi="Times New Roman"/>
          <w:sz w:val="24"/>
          <w:szCs w:val="24"/>
          <w:lang w:eastAsia="ru-RU"/>
        </w:rPr>
      </w:pPr>
    </w:p>
    <w:p w:rsidR="00FA4FEB" w:rsidRPr="000A14B7" w:rsidRDefault="00FA4FEB" w:rsidP="00675830">
      <w:pPr>
        <w:autoSpaceDE w:val="0"/>
        <w:autoSpaceDN w:val="0"/>
        <w:adjustRightInd w:val="0"/>
        <w:spacing w:after="0" w:line="240" w:lineRule="auto"/>
        <w:ind w:firstLine="567"/>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3.1 «Коммунальное обслуживание для строительства (стоян</w:t>
      </w:r>
      <w:r>
        <w:rPr>
          <w:rFonts w:ascii="Times New Roman" w:hAnsi="Times New Roman"/>
          <w:sz w:val="24"/>
          <w:szCs w:val="24"/>
          <w:u w:val="single"/>
          <w:lang w:eastAsia="ru-RU"/>
        </w:rPr>
        <w:t>ок</w:t>
      </w:r>
      <w:r w:rsidRPr="000A14B7">
        <w:rPr>
          <w:rFonts w:ascii="Times New Roman" w:hAnsi="Times New Roman"/>
          <w:sz w:val="24"/>
          <w:szCs w:val="24"/>
          <w:u w:val="single"/>
          <w:lang w:eastAsia="ru-RU"/>
        </w:rPr>
        <w:t>, гараж</w:t>
      </w:r>
      <w:r>
        <w:rPr>
          <w:rFonts w:ascii="Times New Roman" w:hAnsi="Times New Roman"/>
          <w:sz w:val="24"/>
          <w:szCs w:val="24"/>
          <w:u w:val="single"/>
          <w:lang w:eastAsia="ru-RU"/>
        </w:rPr>
        <w:t>ей</w:t>
      </w:r>
      <w:r w:rsidRPr="000A14B7">
        <w:rPr>
          <w:rFonts w:ascii="Times New Roman" w:hAnsi="Times New Roman"/>
          <w:sz w:val="24"/>
          <w:szCs w:val="24"/>
          <w:u w:val="single"/>
          <w:lang w:eastAsia="ru-RU"/>
        </w:rPr>
        <w:t xml:space="preserve"> и мастерски</w:t>
      </w:r>
      <w:r>
        <w:rPr>
          <w:rFonts w:ascii="Times New Roman" w:hAnsi="Times New Roman"/>
          <w:sz w:val="24"/>
          <w:szCs w:val="24"/>
          <w:u w:val="single"/>
          <w:lang w:eastAsia="ru-RU"/>
        </w:rPr>
        <w:t>х</w:t>
      </w:r>
      <w:r w:rsidRPr="000A14B7">
        <w:rPr>
          <w:rFonts w:ascii="Times New Roman" w:hAnsi="Times New Roman"/>
          <w:sz w:val="24"/>
          <w:szCs w:val="24"/>
          <w:u w:val="single"/>
          <w:lang w:eastAsia="ru-RU"/>
        </w:rPr>
        <w:t>) для размещения и обслуживания коммунальной (специализированной) техники»:</w:t>
      </w:r>
    </w:p>
    <w:p w:rsidR="00FA4FEB" w:rsidRPr="00804804" w:rsidRDefault="00FA4FEB" w:rsidP="00EB6232">
      <w:pPr>
        <w:autoSpaceDE w:val="0"/>
        <w:autoSpaceDN w:val="0"/>
        <w:adjustRightInd w:val="0"/>
        <w:spacing w:after="0" w:line="240" w:lineRule="auto"/>
        <w:jc w:val="both"/>
        <w:rPr>
          <w:rFonts w:ascii="Times New Roman" w:hAnsi="Times New Roman"/>
          <w:sz w:val="24"/>
          <w:szCs w:val="24"/>
          <w:lang w:eastAsia="ru-RU"/>
        </w:rPr>
      </w:pPr>
      <w:r w:rsidRPr="000A14B7">
        <w:rPr>
          <w:rFonts w:ascii="Times New Roman" w:hAnsi="Times New Roman"/>
          <w:sz w:val="24"/>
          <w:szCs w:val="24"/>
          <w:lang w:eastAsia="ru-RU"/>
        </w:rPr>
        <w:t>-минимальные (максимальные) 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EB6232">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w:t>
      </w:r>
      <w:r>
        <w:rPr>
          <w:rFonts w:ascii="Times New Roman" w:hAnsi="Times New Roman"/>
          <w:sz w:val="24"/>
          <w:szCs w:val="24"/>
          <w:lang w:eastAsia="ru-RU"/>
        </w:rPr>
        <w:t>0</w:t>
      </w:r>
      <w:r w:rsidRPr="00FE429C">
        <w:rPr>
          <w:rFonts w:ascii="Times New Roman" w:hAnsi="Times New Roman"/>
          <w:sz w:val="24"/>
          <w:szCs w:val="24"/>
          <w:lang w:eastAsia="ru-RU"/>
        </w:rPr>
        <w:t>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EB6232">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EB6232">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EB6232">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EB6232">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EB6232">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EB6232">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lastRenderedPageBreak/>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586502">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Высота ограждения земельного участка со стороны улицы должно иметь высоту не более – 1,7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1,8 метра.</w:t>
      </w:r>
    </w:p>
    <w:p w:rsidR="00FA4FEB" w:rsidRDefault="00FA4FEB" w:rsidP="00744BDB">
      <w:pPr>
        <w:autoSpaceDE w:val="0"/>
        <w:autoSpaceDN w:val="0"/>
        <w:adjustRightInd w:val="0"/>
        <w:spacing w:after="0" w:line="240" w:lineRule="auto"/>
        <w:ind w:firstLine="540"/>
        <w:jc w:val="both"/>
        <w:rPr>
          <w:rFonts w:ascii="Times New Roman" w:hAnsi="Times New Roman"/>
          <w:sz w:val="24"/>
          <w:szCs w:val="24"/>
          <w:lang w:eastAsia="ru-RU"/>
        </w:rPr>
      </w:pPr>
    </w:p>
    <w:p w:rsidR="00FA4FEB" w:rsidRDefault="00FA4FEB" w:rsidP="0080449C">
      <w:pPr>
        <w:spacing w:after="0" w:line="240" w:lineRule="auto"/>
        <w:ind w:firstLine="567"/>
        <w:jc w:val="both"/>
        <w:rPr>
          <w:rFonts w:ascii="Times New Roman" w:hAnsi="Times New Roman"/>
          <w:sz w:val="24"/>
          <w:szCs w:val="24"/>
          <w:u w:val="single"/>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sidRPr="00FB1B81">
        <w:rPr>
          <w:rFonts w:ascii="Times New Roman" w:hAnsi="Times New Roman"/>
          <w:sz w:val="24"/>
          <w:szCs w:val="16"/>
          <w:u w:val="single"/>
        </w:rPr>
        <w:t xml:space="preserve">4.9.1 </w:t>
      </w:r>
      <w:r>
        <w:rPr>
          <w:rFonts w:ascii="Times New Roman" w:hAnsi="Times New Roman"/>
          <w:sz w:val="24"/>
          <w:szCs w:val="16"/>
          <w:u w:val="single"/>
        </w:rPr>
        <w:t>«</w:t>
      </w:r>
      <w:r w:rsidRPr="00FB1B81">
        <w:rPr>
          <w:rFonts w:ascii="Times New Roman" w:hAnsi="Times New Roman"/>
          <w:sz w:val="24"/>
          <w:szCs w:val="16"/>
          <w:u w:val="single"/>
        </w:rPr>
        <w:t>Объекты придорожного сервиса</w:t>
      </w:r>
      <w:r>
        <w:rPr>
          <w:rFonts w:ascii="Times New Roman" w:hAnsi="Times New Roman"/>
          <w:sz w:val="24"/>
          <w:szCs w:val="16"/>
          <w:u w:val="single"/>
        </w:rPr>
        <w:t>»</w:t>
      </w:r>
      <w:r>
        <w:rPr>
          <w:rFonts w:ascii="Times New Roman" w:hAnsi="Times New Roman"/>
          <w:sz w:val="24"/>
          <w:szCs w:val="24"/>
          <w:u w:val="single"/>
        </w:rPr>
        <w:t>:</w:t>
      </w:r>
    </w:p>
    <w:p w:rsidR="00FA4FEB" w:rsidRPr="00804804" w:rsidRDefault="00FA4FEB" w:rsidP="0080449C">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80449C">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6</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80449C">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80449C">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80449C">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80449C">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80449C">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80449C">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586502">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2,0</w:t>
      </w:r>
      <w:r w:rsidRPr="00F14EC2">
        <w:rPr>
          <w:rFonts w:ascii="Times New Roman" w:hAnsi="Times New Roman"/>
          <w:sz w:val="24"/>
          <w:szCs w:val="24"/>
          <w:lang w:eastAsia="ru-RU"/>
        </w:rPr>
        <w:t xml:space="preserve">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w:t>
      </w:r>
      <w:r>
        <w:rPr>
          <w:rFonts w:ascii="Times New Roman" w:hAnsi="Times New Roman"/>
          <w:sz w:val="24"/>
          <w:szCs w:val="24"/>
          <w:lang w:eastAsia="ru-RU"/>
        </w:rPr>
        <w:t>2,2</w:t>
      </w:r>
      <w:r w:rsidRPr="00F14EC2">
        <w:rPr>
          <w:rFonts w:ascii="Times New Roman" w:hAnsi="Times New Roman"/>
          <w:sz w:val="24"/>
          <w:szCs w:val="24"/>
          <w:lang w:eastAsia="ru-RU"/>
        </w:rPr>
        <w:t xml:space="preserve"> метра.</w:t>
      </w:r>
    </w:p>
    <w:p w:rsidR="00FA4FEB" w:rsidRDefault="00FA4FEB" w:rsidP="00744BDB">
      <w:pPr>
        <w:autoSpaceDE w:val="0"/>
        <w:autoSpaceDN w:val="0"/>
        <w:adjustRightInd w:val="0"/>
        <w:spacing w:after="0" w:line="240" w:lineRule="auto"/>
        <w:ind w:firstLine="540"/>
        <w:jc w:val="both"/>
        <w:rPr>
          <w:rFonts w:ascii="Times New Roman" w:hAnsi="Times New Roman"/>
          <w:sz w:val="24"/>
          <w:szCs w:val="24"/>
          <w:lang w:eastAsia="ru-RU"/>
        </w:rPr>
      </w:pPr>
    </w:p>
    <w:p w:rsidR="00FA4FEB" w:rsidRPr="006A284F" w:rsidRDefault="00FA4FEB" w:rsidP="0080449C">
      <w:pPr>
        <w:autoSpaceDE w:val="0"/>
        <w:autoSpaceDN w:val="0"/>
        <w:adjustRightInd w:val="0"/>
        <w:spacing w:after="0" w:line="240" w:lineRule="auto"/>
        <w:ind w:firstLine="540"/>
        <w:jc w:val="both"/>
        <w:rPr>
          <w:rFonts w:ascii="Times New Roman" w:hAnsi="Times New Roman"/>
          <w:sz w:val="24"/>
          <w:szCs w:val="24"/>
          <w:u w:val="single"/>
          <w:lang w:eastAsia="ru-RU"/>
        </w:rPr>
      </w:pPr>
      <w:r w:rsidRPr="006A284F">
        <w:rPr>
          <w:rFonts w:ascii="Times New Roman" w:hAnsi="Times New Roman"/>
          <w:sz w:val="24"/>
          <w:szCs w:val="24"/>
          <w:u w:val="single"/>
          <w:lang w:eastAsia="ru-RU"/>
        </w:rPr>
        <w:t>Параметры застройки для: 6.1 «</w:t>
      </w:r>
      <w:proofErr w:type="spellStart"/>
      <w:r w:rsidRPr="006A284F">
        <w:rPr>
          <w:rFonts w:ascii="Times New Roman" w:hAnsi="Times New Roman"/>
          <w:sz w:val="24"/>
          <w:szCs w:val="24"/>
          <w:u w:val="single"/>
          <w:lang w:eastAsia="ru-RU"/>
        </w:rPr>
        <w:t>Недропользование</w:t>
      </w:r>
      <w:proofErr w:type="spellEnd"/>
      <w:r w:rsidRPr="006A284F">
        <w:rPr>
          <w:rFonts w:ascii="Times New Roman" w:hAnsi="Times New Roman"/>
          <w:sz w:val="24"/>
          <w:szCs w:val="24"/>
          <w:u w:val="single"/>
          <w:lang w:eastAsia="ru-RU"/>
        </w:rPr>
        <w:t>»:</w:t>
      </w:r>
    </w:p>
    <w:p w:rsidR="00FA4FEB" w:rsidRPr="006A284F" w:rsidRDefault="00FA4FEB" w:rsidP="0080449C">
      <w:pPr>
        <w:spacing w:after="0" w:line="240" w:lineRule="auto"/>
        <w:ind w:firstLine="567"/>
        <w:jc w:val="both"/>
        <w:rPr>
          <w:rFonts w:ascii="Times New Roman" w:hAnsi="Times New Roman"/>
          <w:sz w:val="24"/>
          <w:szCs w:val="16"/>
        </w:rPr>
      </w:pPr>
      <w:r w:rsidRPr="006A284F">
        <w:rPr>
          <w:rFonts w:ascii="Times New Roman" w:hAnsi="Times New Roman"/>
          <w:sz w:val="24"/>
          <w:szCs w:val="16"/>
        </w:rPr>
        <w:t>Градостроительные регламенты не распространяются на земельные участки в границах территорий общего пользования (</w:t>
      </w:r>
      <w:proofErr w:type="gramStart"/>
      <w:r w:rsidRPr="006A284F">
        <w:rPr>
          <w:rFonts w:ascii="Times New Roman" w:hAnsi="Times New Roman"/>
          <w:sz w:val="24"/>
          <w:szCs w:val="16"/>
        </w:rPr>
        <w:t>ч</w:t>
      </w:r>
      <w:proofErr w:type="gramEnd"/>
      <w:r w:rsidRPr="006A284F">
        <w:rPr>
          <w:rFonts w:ascii="Times New Roman" w:hAnsi="Times New Roman"/>
          <w:sz w:val="24"/>
          <w:szCs w:val="16"/>
        </w:rPr>
        <w:t>. 4 ст. 36 Градостроительный кодекс РФ).</w:t>
      </w:r>
    </w:p>
    <w:p w:rsidR="00FA4FEB" w:rsidRDefault="00FA4FEB" w:rsidP="00744BDB">
      <w:pPr>
        <w:autoSpaceDE w:val="0"/>
        <w:autoSpaceDN w:val="0"/>
        <w:adjustRightInd w:val="0"/>
        <w:spacing w:after="0" w:line="240" w:lineRule="auto"/>
        <w:ind w:firstLine="540"/>
        <w:jc w:val="both"/>
        <w:rPr>
          <w:rFonts w:ascii="Times New Roman" w:hAnsi="Times New Roman"/>
          <w:sz w:val="24"/>
          <w:szCs w:val="24"/>
          <w:lang w:eastAsia="ru-RU"/>
        </w:rPr>
      </w:pPr>
    </w:p>
    <w:p w:rsidR="00FA4FEB" w:rsidRDefault="00FA4FEB" w:rsidP="00744BDB">
      <w:pPr>
        <w:autoSpaceDE w:val="0"/>
        <w:autoSpaceDN w:val="0"/>
        <w:adjustRightInd w:val="0"/>
        <w:spacing w:after="0" w:line="240" w:lineRule="auto"/>
        <w:ind w:firstLine="540"/>
        <w:jc w:val="both"/>
        <w:rPr>
          <w:rFonts w:ascii="Times New Roman" w:hAnsi="Times New Roman"/>
          <w:sz w:val="24"/>
          <w:szCs w:val="24"/>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w:t>
      </w:r>
      <w:r w:rsidRPr="00EB6232">
        <w:rPr>
          <w:rFonts w:ascii="Times New Roman" w:hAnsi="Times New Roman"/>
          <w:color w:val="000000"/>
          <w:sz w:val="24"/>
          <w:szCs w:val="24"/>
          <w:u w:val="single"/>
          <w:lang w:eastAsia="ru-RU"/>
        </w:rPr>
        <w:t xml:space="preserve"> </w:t>
      </w:r>
      <w:r w:rsidRPr="00712B28">
        <w:rPr>
          <w:rFonts w:ascii="Times New Roman" w:hAnsi="Times New Roman"/>
          <w:color w:val="000000"/>
          <w:sz w:val="24"/>
          <w:szCs w:val="24"/>
          <w:u w:val="single"/>
          <w:lang w:eastAsia="ru-RU"/>
        </w:rPr>
        <w:t xml:space="preserve">6.3 </w:t>
      </w:r>
      <w:r>
        <w:rPr>
          <w:rFonts w:ascii="Times New Roman" w:hAnsi="Times New Roman"/>
          <w:color w:val="000000"/>
          <w:sz w:val="24"/>
          <w:szCs w:val="24"/>
          <w:u w:val="single"/>
          <w:lang w:eastAsia="ru-RU"/>
        </w:rPr>
        <w:t>«</w:t>
      </w:r>
      <w:r w:rsidRPr="00712B28">
        <w:rPr>
          <w:rFonts w:ascii="Times New Roman" w:hAnsi="Times New Roman"/>
          <w:color w:val="000000"/>
          <w:sz w:val="24"/>
          <w:szCs w:val="24"/>
          <w:u w:val="single"/>
          <w:lang w:eastAsia="ru-RU"/>
        </w:rPr>
        <w:t>Легкая промышленность</w:t>
      </w:r>
      <w:r>
        <w:rPr>
          <w:rFonts w:ascii="Times New Roman" w:hAnsi="Times New Roman"/>
          <w:color w:val="000000"/>
          <w:sz w:val="24"/>
          <w:szCs w:val="24"/>
          <w:u w:val="single"/>
          <w:lang w:eastAsia="ru-RU"/>
        </w:rPr>
        <w:t>»,</w:t>
      </w:r>
      <w:r w:rsidRPr="00EB6232">
        <w:rPr>
          <w:rFonts w:ascii="Times New Roman" w:hAnsi="Times New Roman"/>
          <w:color w:val="000000"/>
          <w:sz w:val="24"/>
          <w:szCs w:val="24"/>
          <w:u w:val="single"/>
          <w:lang w:eastAsia="ru-RU"/>
        </w:rPr>
        <w:t xml:space="preserve"> </w:t>
      </w:r>
      <w:r w:rsidRPr="00712B28">
        <w:rPr>
          <w:rFonts w:ascii="Times New Roman" w:hAnsi="Times New Roman"/>
          <w:color w:val="000000"/>
          <w:sz w:val="24"/>
          <w:szCs w:val="24"/>
          <w:u w:val="single"/>
          <w:lang w:eastAsia="ru-RU"/>
        </w:rPr>
        <w:t xml:space="preserve">6.4 </w:t>
      </w:r>
      <w:r>
        <w:rPr>
          <w:rFonts w:ascii="Times New Roman" w:hAnsi="Times New Roman"/>
          <w:color w:val="000000"/>
          <w:sz w:val="24"/>
          <w:szCs w:val="24"/>
          <w:u w:val="single"/>
          <w:lang w:eastAsia="ru-RU"/>
        </w:rPr>
        <w:t>«</w:t>
      </w:r>
      <w:r w:rsidRPr="00712B28">
        <w:rPr>
          <w:rFonts w:ascii="Times New Roman" w:hAnsi="Times New Roman"/>
          <w:color w:val="000000"/>
          <w:sz w:val="24"/>
          <w:szCs w:val="24"/>
          <w:u w:val="single"/>
          <w:lang w:eastAsia="ru-RU"/>
        </w:rPr>
        <w:t>Пищевая промышленность</w:t>
      </w:r>
      <w:r>
        <w:rPr>
          <w:rFonts w:ascii="Times New Roman" w:hAnsi="Times New Roman"/>
          <w:color w:val="000000"/>
          <w:sz w:val="24"/>
          <w:szCs w:val="24"/>
          <w:u w:val="single"/>
          <w:lang w:eastAsia="ru-RU"/>
        </w:rPr>
        <w:t>»,</w:t>
      </w:r>
      <w:r w:rsidRPr="00EB6232">
        <w:rPr>
          <w:rFonts w:ascii="Times New Roman" w:hAnsi="Times New Roman"/>
          <w:color w:val="000000"/>
          <w:sz w:val="24"/>
          <w:szCs w:val="24"/>
          <w:u w:val="single"/>
          <w:lang w:eastAsia="ru-RU"/>
        </w:rPr>
        <w:t xml:space="preserve"> </w:t>
      </w:r>
      <w:r w:rsidRPr="00712B28">
        <w:rPr>
          <w:rFonts w:ascii="Times New Roman" w:hAnsi="Times New Roman"/>
          <w:color w:val="000000"/>
          <w:sz w:val="24"/>
          <w:szCs w:val="24"/>
          <w:u w:val="single"/>
          <w:lang w:eastAsia="ru-RU"/>
        </w:rPr>
        <w:t xml:space="preserve">6.5 </w:t>
      </w:r>
      <w:r>
        <w:rPr>
          <w:rFonts w:ascii="Times New Roman" w:hAnsi="Times New Roman"/>
          <w:color w:val="000000"/>
          <w:sz w:val="24"/>
          <w:szCs w:val="24"/>
          <w:u w:val="single"/>
          <w:lang w:eastAsia="ru-RU"/>
        </w:rPr>
        <w:t>«</w:t>
      </w:r>
      <w:r w:rsidRPr="00712B28">
        <w:rPr>
          <w:rFonts w:ascii="Times New Roman" w:hAnsi="Times New Roman"/>
          <w:color w:val="000000"/>
          <w:sz w:val="24"/>
          <w:szCs w:val="24"/>
          <w:u w:val="single"/>
          <w:lang w:eastAsia="ru-RU"/>
        </w:rPr>
        <w:t>Нефтехимическая промышленность</w:t>
      </w:r>
      <w:r>
        <w:rPr>
          <w:rFonts w:ascii="Times New Roman" w:hAnsi="Times New Roman"/>
          <w:color w:val="000000"/>
          <w:sz w:val="24"/>
          <w:szCs w:val="24"/>
          <w:u w:val="single"/>
          <w:lang w:eastAsia="ru-RU"/>
        </w:rPr>
        <w:t xml:space="preserve">», </w:t>
      </w:r>
      <w:r w:rsidRPr="00712B28">
        <w:rPr>
          <w:rFonts w:ascii="Times New Roman" w:hAnsi="Times New Roman"/>
          <w:color w:val="000000"/>
          <w:sz w:val="24"/>
          <w:szCs w:val="24"/>
          <w:u w:val="single"/>
          <w:lang w:eastAsia="ru-RU"/>
        </w:rPr>
        <w:t xml:space="preserve">6.6 </w:t>
      </w:r>
      <w:r>
        <w:rPr>
          <w:rFonts w:ascii="Times New Roman" w:hAnsi="Times New Roman"/>
          <w:color w:val="000000"/>
          <w:sz w:val="24"/>
          <w:szCs w:val="24"/>
          <w:u w:val="single"/>
          <w:lang w:eastAsia="ru-RU"/>
        </w:rPr>
        <w:t>«</w:t>
      </w:r>
      <w:r w:rsidRPr="00712B28">
        <w:rPr>
          <w:rFonts w:ascii="Times New Roman" w:hAnsi="Times New Roman"/>
          <w:color w:val="000000"/>
          <w:sz w:val="24"/>
          <w:szCs w:val="24"/>
          <w:u w:val="single"/>
          <w:lang w:eastAsia="ru-RU"/>
        </w:rPr>
        <w:t>Строительная промышленность</w:t>
      </w:r>
      <w:r>
        <w:rPr>
          <w:rFonts w:ascii="Times New Roman" w:hAnsi="Times New Roman"/>
          <w:color w:val="000000"/>
          <w:sz w:val="24"/>
          <w:szCs w:val="24"/>
          <w:u w:val="single"/>
          <w:lang w:eastAsia="ru-RU"/>
        </w:rPr>
        <w:t xml:space="preserve">», </w:t>
      </w:r>
      <w:r w:rsidRPr="00712B28">
        <w:rPr>
          <w:rFonts w:ascii="Times New Roman" w:hAnsi="Times New Roman"/>
          <w:color w:val="000000"/>
          <w:sz w:val="24"/>
          <w:szCs w:val="24"/>
          <w:u w:val="single"/>
          <w:lang w:eastAsia="ru-RU"/>
        </w:rPr>
        <w:t>6.</w:t>
      </w:r>
      <w:r>
        <w:rPr>
          <w:rFonts w:ascii="Times New Roman" w:hAnsi="Times New Roman"/>
          <w:color w:val="000000"/>
          <w:sz w:val="24"/>
          <w:szCs w:val="24"/>
          <w:u w:val="single"/>
          <w:lang w:eastAsia="ru-RU"/>
        </w:rPr>
        <w:t>7</w:t>
      </w:r>
      <w:r w:rsidRPr="00712B28">
        <w:rPr>
          <w:rFonts w:ascii="Times New Roman" w:hAnsi="Times New Roman"/>
          <w:color w:val="000000"/>
          <w:sz w:val="24"/>
          <w:szCs w:val="24"/>
          <w:u w:val="single"/>
          <w:lang w:eastAsia="ru-RU"/>
        </w:rPr>
        <w:t xml:space="preserve"> </w:t>
      </w:r>
      <w:r>
        <w:rPr>
          <w:rFonts w:ascii="Times New Roman" w:hAnsi="Times New Roman"/>
          <w:color w:val="000000"/>
          <w:sz w:val="24"/>
          <w:szCs w:val="24"/>
          <w:u w:val="single"/>
          <w:lang w:eastAsia="ru-RU"/>
        </w:rPr>
        <w:t xml:space="preserve">«Энергетика», </w:t>
      </w:r>
      <w:r w:rsidRPr="00712B28">
        <w:rPr>
          <w:rFonts w:ascii="Times New Roman" w:hAnsi="Times New Roman"/>
          <w:color w:val="000000"/>
          <w:sz w:val="24"/>
          <w:szCs w:val="24"/>
          <w:u w:val="single"/>
          <w:lang w:eastAsia="ru-RU"/>
        </w:rPr>
        <w:t>6.</w:t>
      </w:r>
      <w:r>
        <w:rPr>
          <w:rFonts w:ascii="Times New Roman" w:hAnsi="Times New Roman"/>
          <w:color w:val="000000"/>
          <w:sz w:val="24"/>
          <w:szCs w:val="24"/>
          <w:u w:val="single"/>
          <w:lang w:eastAsia="ru-RU"/>
        </w:rPr>
        <w:t>9</w:t>
      </w:r>
      <w:r w:rsidRPr="00712B28">
        <w:rPr>
          <w:rFonts w:ascii="Times New Roman" w:hAnsi="Times New Roman"/>
          <w:color w:val="000000"/>
          <w:sz w:val="24"/>
          <w:szCs w:val="24"/>
          <w:u w:val="single"/>
          <w:lang w:eastAsia="ru-RU"/>
        </w:rPr>
        <w:t xml:space="preserve"> </w:t>
      </w:r>
      <w:r>
        <w:rPr>
          <w:rFonts w:ascii="Times New Roman" w:hAnsi="Times New Roman"/>
          <w:color w:val="000000"/>
          <w:sz w:val="24"/>
          <w:szCs w:val="24"/>
          <w:u w:val="single"/>
          <w:lang w:eastAsia="ru-RU"/>
        </w:rPr>
        <w:t>«</w:t>
      </w:r>
      <w:r w:rsidRPr="00712B28">
        <w:rPr>
          <w:rFonts w:ascii="Times New Roman" w:hAnsi="Times New Roman"/>
          <w:color w:val="000000"/>
          <w:sz w:val="24"/>
          <w:szCs w:val="24"/>
          <w:u w:val="single"/>
          <w:lang w:eastAsia="ru-RU"/>
        </w:rPr>
        <w:t>Склады</w:t>
      </w:r>
      <w:r>
        <w:rPr>
          <w:rFonts w:ascii="Times New Roman" w:hAnsi="Times New Roman"/>
          <w:color w:val="000000"/>
          <w:sz w:val="24"/>
          <w:szCs w:val="24"/>
          <w:u w:val="single"/>
          <w:lang w:eastAsia="ru-RU"/>
        </w:rPr>
        <w:t>»,</w:t>
      </w:r>
      <w:r w:rsidRPr="0080449C">
        <w:rPr>
          <w:rFonts w:ascii="Times New Roman" w:hAnsi="Times New Roman"/>
          <w:color w:val="000000"/>
          <w:sz w:val="24"/>
          <w:szCs w:val="24"/>
          <w:u w:val="single"/>
          <w:lang w:eastAsia="ru-RU"/>
        </w:rPr>
        <w:t xml:space="preserve"> </w:t>
      </w:r>
      <w:r w:rsidRPr="00712B28">
        <w:rPr>
          <w:rFonts w:ascii="Times New Roman" w:hAnsi="Times New Roman"/>
          <w:color w:val="000000"/>
          <w:sz w:val="24"/>
          <w:szCs w:val="24"/>
          <w:u w:val="single"/>
          <w:lang w:eastAsia="ru-RU"/>
        </w:rPr>
        <w:t>6.</w:t>
      </w:r>
      <w:r>
        <w:rPr>
          <w:rFonts w:ascii="Times New Roman" w:hAnsi="Times New Roman"/>
          <w:color w:val="000000"/>
          <w:sz w:val="24"/>
          <w:szCs w:val="24"/>
          <w:u w:val="single"/>
          <w:lang w:eastAsia="ru-RU"/>
        </w:rPr>
        <w:t>11</w:t>
      </w:r>
      <w:r w:rsidRPr="00712B28">
        <w:rPr>
          <w:rFonts w:ascii="Times New Roman" w:hAnsi="Times New Roman"/>
          <w:color w:val="000000"/>
          <w:sz w:val="24"/>
          <w:szCs w:val="24"/>
          <w:u w:val="single"/>
          <w:lang w:eastAsia="ru-RU"/>
        </w:rPr>
        <w:t xml:space="preserve"> </w:t>
      </w:r>
      <w:r>
        <w:rPr>
          <w:rFonts w:ascii="Times New Roman" w:hAnsi="Times New Roman"/>
          <w:color w:val="000000"/>
          <w:sz w:val="24"/>
          <w:szCs w:val="24"/>
          <w:u w:val="single"/>
          <w:lang w:eastAsia="ru-RU"/>
        </w:rPr>
        <w:t>«</w:t>
      </w:r>
      <w:r w:rsidRPr="00951C3B">
        <w:rPr>
          <w:rFonts w:ascii="Times New Roman" w:hAnsi="Times New Roman"/>
          <w:color w:val="000000"/>
          <w:sz w:val="24"/>
          <w:szCs w:val="24"/>
          <w:u w:val="single"/>
          <w:lang w:eastAsia="ru-RU"/>
        </w:rPr>
        <w:t>Целлюлозно-бумажная промышленность</w:t>
      </w:r>
      <w:r>
        <w:rPr>
          <w:rFonts w:ascii="Times New Roman" w:hAnsi="Times New Roman"/>
          <w:color w:val="000000"/>
          <w:sz w:val="24"/>
          <w:szCs w:val="24"/>
          <w:u w:val="single"/>
          <w:lang w:eastAsia="ru-RU"/>
        </w:rPr>
        <w:t>»:</w:t>
      </w:r>
    </w:p>
    <w:p w:rsidR="00FA4FEB" w:rsidRPr="00804804" w:rsidRDefault="00FA4FEB" w:rsidP="00EB6232">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EB6232">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10</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EB6232">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EB6232">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EB6232">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w:t>
      </w:r>
      <w:r>
        <w:rPr>
          <w:rFonts w:ascii="Times New Roman" w:hAnsi="Times New Roman"/>
          <w:color w:val="000000"/>
          <w:sz w:val="24"/>
          <w:szCs w:val="24"/>
        </w:rPr>
        <w:t>3</w:t>
      </w:r>
      <w:r w:rsidRPr="00A210A8">
        <w:rPr>
          <w:rFonts w:ascii="Times New Roman" w:hAnsi="Times New Roman"/>
          <w:color w:val="000000"/>
          <w:sz w:val="24"/>
          <w:szCs w:val="24"/>
        </w:rPr>
        <w:t xml:space="preserve">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18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EB6232">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lastRenderedPageBreak/>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5</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EB6232">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EB6232">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35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586502">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2,0</w:t>
      </w:r>
      <w:r w:rsidRPr="00F14EC2">
        <w:rPr>
          <w:rFonts w:ascii="Times New Roman" w:hAnsi="Times New Roman"/>
          <w:sz w:val="24"/>
          <w:szCs w:val="24"/>
          <w:lang w:eastAsia="ru-RU"/>
        </w:rPr>
        <w:t xml:space="preserve">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w:t>
      </w:r>
      <w:r>
        <w:rPr>
          <w:rFonts w:ascii="Times New Roman" w:hAnsi="Times New Roman"/>
          <w:sz w:val="24"/>
          <w:szCs w:val="24"/>
          <w:lang w:eastAsia="ru-RU"/>
        </w:rPr>
        <w:t>2,2</w:t>
      </w:r>
      <w:r w:rsidRPr="00F14EC2">
        <w:rPr>
          <w:rFonts w:ascii="Times New Roman" w:hAnsi="Times New Roman"/>
          <w:sz w:val="24"/>
          <w:szCs w:val="24"/>
          <w:lang w:eastAsia="ru-RU"/>
        </w:rPr>
        <w:t xml:space="preserve"> метра.</w:t>
      </w:r>
    </w:p>
    <w:p w:rsidR="00FA4FEB" w:rsidRDefault="00FA4FEB" w:rsidP="00744BDB">
      <w:pPr>
        <w:autoSpaceDE w:val="0"/>
        <w:autoSpaceDN w:val="0"/>
        <w:adjustRightInd w:val="0"/>
        <w:spacing w:after="0" w:line="240" w:lineRule="auto"/>
        <w:ind w:firstLine="540"/>
        <w:jc w:val="both"/>
        <w:rPr>
          <w:rFonts w:ascii="Times New Roman" w:hAnsi="Times New Roman"/>
          <w:sz w:val="24"/>
          <w:szCs w:val="24"/>
          <w:lang w:eastAsia="ru-RU"/>
        </w:rPr>
      </w:pPr>
    </w:p>
    <w:p w:rsidR="00FA4FEB" w:rsidRDefault="00FA4FEB" w:rsidP="0080449C">
      <w:pPr>
        <w:autoSpaceDE w:val="0"/>
        <w:autoSpaceDN w:val="0"/>
        <w:adjustRightInd w:val="0"/>
        <w:spacing w:after="0" w:line="240" w:lineRule="auto"/>
        <w:ind w:firstLine="540"/>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Pr>
          <w:rFonts w:ascii="Times New Roman" w:hAnsi="Times New Roman"/>
          <w:sz w:val="24"/>
          <w:szCs w:val="24"/>
          <w:u w:val="single"/>
          <w:lang w:eastAsia="ru-RU"/>
        </w:rPr>
        <w:t>6.8 «Связь»:</w:t>
      </w:r>
    </w:p>
    <w:p w:rsidR="00FA4FEB" w:rsidRPr="00804804" w:rsidRDefault="00FA4FEB" w:rsidP="0080449C">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80449C">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80449C">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80449C">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80449C">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w:t>
      </w:r>
      <w:r w:rsidRPr="00DE42FF">
        <w:rPr>
          <w:rFonts w:ascii="Times New Roman" w:hAnsi="Times New Roman"/>
          <w:sz w:val="24"/>
          <w:szCs w:val="24"/>
          <w:lang w:eastAsia="ru-RU"/>
        </w:rPr>
        <w:t xml:space="preserve">максимальное количество этажей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 xml:space="preserve">, </w:t>
      </w:r>
      <w:r>
        <w:rPr>
          <w:rFonts w:ascii="Times New Roman" w:hAnsi="Times New Roman"/>
          <w:sz w:val="24"/>
          <w:szCs w:val="24"/>
          <w:lang w:eastAsia="ru-RU"/>
        </w:rPr>
        <w:t>м</w:t>
      </w:r>
      <w:r w:rsidRPr="001211AA">
        <w:rPr>
          <w:rFonts w:ascii="Times New Roman" w:hAnsi="Times New Roman"/>
          <w:sz w:val="24"/>
          <w:szCs w:val="24"/>
          <w:lang w:eastAsia="ru-RU"/>
        </w:rPr>
        <w:t>аксимальн</w:t>
      </w:r>
      <w:r>
        <w:rPr>
          <w:rFonts w:ascii="Times New Roman" w:hAnsi="Times New Roman"/>
          <w:sz w:val="24"/>
          <w:szCs w:val="24"/>
          <w:lang w:eastAsia="ru-RU"/>
        </w:rPr>
        <w:t>ая</w:t>
      </w:r>
      <w:r w:rsidRPr="001211AA">
        <w:rPr>
          <w:rFonts w:ascii="Times New Roman" w:hAnsi="Times New Roman"/>
          <w:sz w:val="24"/>
          <w:szCs w:val="24"/>
          <w:lang w:eastAsia="ru-RU"/>
        </w:rPr>
        <w:t xml:space="preserve"> </w:t>
      </w:r>
      <w:r>
        <w:rPr>
          <w:rFonts w:ascii="Times New Roman" w:hAnsi="Times New Roman"/>
          <w:sz w:val="24"/>
          <w:szCs w:val="24"/>
          <w:lang w:eastAsia="ru-RU"/>
        </w:rPr>
        <w:t>высота - не более 40 м</w:t>
      </w:r>
      <w:r>
        <w:rPr>
          <w:rFonts w:ascii="Times New Roman" w:hAnsi="Times New Roman"/>
          <w:color w:val="000000"/>
          <w:sz w:val="24"/>
          <w:szCs w:val="24"/>
        </w:rPr>
        <w:t>;</w:t>
      </w:r>
    </w:p>
    <w:p w:rsidR="00FA4FEB" w:rsidRDefault="00FA4FEB" w:rsidP="0080449C">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80449C">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80449C">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Pr="007F53A1" w:rsidRDefault="00FA4FEB" w:rsidP="0080449C">
      <w:pPr>
        <w:autoSpaceDE w:val="0"/>
        <w:autoSpaceDN w:val="0"/>
        <w:adjustRightInd w:val="0"/>
        <w:spacing w:after="0" w:line="240" w:lineRule="auto"/>
        <w:ind w:firstLine="540"/>
        <w:jc w:val="both"/>
        <w:rPr>
          <w:rFonts w:ascii="Times New Roman" w:hAnsi="Times New Roman"/>
          <w:sz w:val="24"/>
          <w:szCs w:val="24"/>
          <w:u w:val="single"/>
          <w:lang w:eastAsia="ru-RU"/>
        </w:rPr>
      </w:pPr>
      <w:r>
        <w:rPr>
          <w:rFonts w:ascii="Times New Roman" w:hAnsi="Times New Roman"/>
          <w:sz w:val="24"/>
          <w:szCs w:val="24"/>
          <w:lang w:eastAsia="ru-RU"/>
        </w:rPr>
        <w:t>Требования к ограждению не подлежат установлению.</w:t>
      </w:r>
    </w:p>
    <w:p w:rsidR="00FA4FEB" w:rsidRDefault="00FA4FEB" w:rsidP="00744BDB">
      <w:pPr>
        <w:autoSpaceDE w:val="0"/>
        <w:autoSpaceDN w:val="0"/>
        <w:adjustRightInd w:val="0"/>
        <w:spacing w:after="0" w:line="240" w:lineRule="auto"/>
        <w:ind w:firstLine="540"/>
        <w:jc w:val="both"/>
        <w:rPr>
          <w:rFonts w:ascii="Times New Roman" w:hAnsi="Times New Roman"/>
          <w:sz w:val="24"/>
          <w:szCs w:val="24"/>
          <w:lang w:eastAsia="ru-RU"/>
        </w:rPr>
      </w:pPr>
    </w:p>
    <w:p w:rsidR="00FA4FEB" w:rsidRDefault="00FA4FEB" w:rsidP="007B5B12">
      <w:pPr>
        <w:spacing w:after="0" w:line="240" w:lineRule="auto"/>
        <w:ind w:firstLine="567"/>
        <w:rPr>
          <w:rFonts w:ascii="Times New Roman" w:hAnsi="Times New Roman"/>
          <w:color w:val="000000"/>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Pr>
          <w:rFonts w:ascii="Times New Roman" w:hAnsi="Times New Roman"/>
          <w:color w:val="000000"/>
          <w:sz w:val="24"/>
          <w:szCs w:val="24"/>
          <w:u w:val="single"/>
          <w:lang w:eastAsia="ru-RU"/>
        </w:rPr>
        <w:t>1</w:t>
      </w:r>
      <w:r w:rsidRPr="00F109DA">
        <w:rPr>
          <w:rFonts w:ascii="Times New Roman" w:hAnsi="Times New Roman"/>
          <w:color w:val="000000"/>
          <w:sz w:val="24"/>
          <w:szCs w:val="24"/>
          <w:u w:val="single"/>
          <w:lang w:eastAsia="ru-RU"/>
        </w:rPr>
        <w:t>.</w:t>
      </w:r>
      <w:r>
        <w:rPr>
          <w:rFonts w:ascii="Times New Roman" w:hAnsi="Times New Roman"/>
          <w:color w:val="000000"/>
          <w:sz w:val="24"/>
          <w:szCs w:val="24"/>
          <w:u w:val="single"/>
          <w:lang w:eastAsia="ru-RU"/>
        </w:rPr>
        <w:t>15</w:t>
      </w:r>
      <w:r w:rsidRPr="00F109DA">
        <w:rPr>
          <w:rFonts w:ascii="Times New Roman" w:hAnsi="Times New Roman"/>
          <w:color w:val="000000"/>
          <w:sz w:val="24"/>
          <w:szCs w:val="24"/>
          <w:u w:val="single"/>
          <w:lang w:eastAsia="ru-RU"/>
        </w:rPr>
        <w:t xml:space="preserve"> </w:t>
      </w:r>
      <w:r>
        <w:rPr>
          <w:rFonts w:ascii="Times New Roman" w:hAnsi="Times New Roman"/>
          <w:color w:val="000000"/>
          <w:sz w:val="24"/>
          <w:szCs w:val="24"/>
          <w:u w:val="single"/>
          <w:lang w:eastAsia="ru-RU"/>
        </w:rPr>
        <w:t>«</w:t>
      </w:r>
      <w:r w:rsidRPr="00BF4E7F">
        <w:rPr>
          <w:rFonts w:ascii="Times New Roman" w:hAnsi="Times New Roman"/>
          <w:color w:val="000000"/>
          <w:sz w:val="24"/>
          <w:szCs w:val="24"/>
          <w:u w:val="single"/>
          <w:lang w:eastAsia="ru-RU"/>
        </w:rPr>
        <w:t>Хранение и переработка сельскохозяйственной</w:t>
      </w:r>
      <w:r>
        <w:rPr>
          <w:rFonts w:ascii="Times New Roman" w:hAnsi="Times New Roman"/>
          <w:color w:val="000000"/>
          <w:sz w:val="24"/>
          <w:szCs w:val="24"/>
          <w:u w:val="single"/>
          <w:lang w:eastAsia="ru-RU"/>
        </w:rPr>
        <w:t xml:space="preserve"> </w:t>
      </w:r>
      <w:r w:rsidRPr="00BF4E7F">
        <w:rPr>
          <w:rFonts w:ascii="Times New Roman" w:hAnsi="Times New Roman"/>
          <w:color w:val="000000"/>
          <w:sz w:val="24"/>
          <w:szCs w:val="24"/>
          <w:u w:val="single"/>
          <w:lang w:eastAsia="ru-RU"/>
        </w:rPr>
        <w:t>продукции</w:t>
      </w:r>
      <w:r>
        <w:rPr>
          <w:rFonts w:ascii="Times New Roman" w:hAnsi="Times New Roman"/>
          <w:color w:val="000000"/>
          <w:sz w:val="24"/>
          <w:szCs w:val="24"/>
          <w:u w:val="single"/>
          <w:lang w:eastAsia="ru-RU"/>
        </w:rPr>
        <w:t>»:</w:t>
      </w:r>
    </w:p>
    <w:p w:rsidR="00FA4FEB" w:rsidRPr="00804804" w:rsidRDefault="00FA4FEB" w:rsidP="0080449C">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80449C">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10</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80449C">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80449C">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80449C">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w:t>
      </w:r>
      <w:r>
        <w:rPr>
          <w:rFonts w:ascii="Times New Roman" w:hAnsi="Times New Roman"/>
          <w:color w:val="000000"/>
          <w:sz w:val="24"/>
          <w:szCs w:val="24"/>
        </w:rPr>
        <w:t>3</w:t>
      </w:r>
      <w:r w:rsidRPr="00A210A8">
        <w:rPr>
          <w:rFonts w:ascii="Times New Roman" w:hAnsi="Times New Roman"/>
          <w:color w:val="000000"/>
          <w:sz w:val="24"/>
          <w:szCs w:val="24"/>
        </w:rPr>
        <w:t xml:space="preserve">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18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80449C">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lastRenderedPageBreak/>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5</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80449C">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80449C">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35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586502">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2,0</w:t>
      </w:r>
      <w:r w:rsidRPr="00F14EC2">
        <w:rPr>
          <w:rFonts w:ascii="Times New Roman" w:hAnsi="Times New Roman"/>
          <w:sz w:val="24"/>
          <w:szCs w:val="24"/>
          <w:lang w:eastAsia="ru-RU"/>
        </w:rPr>
        <w:t xml:space="preserve">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w:t>
      </w:r>
      <w:r>
        <w:rPr>
          <w:rFonts w:ascii="Times New Roman" w:hAnsi="Times New Roman"/>
          <w:sz w:val="24"/>
          <w:szCs w:val="24"/>
          <w:lang w:eastAsia="ru-RU"/>
        </w:rPr>
        <w:t>2,2</w:t>
      </w:r>
      <w:r w:rsidRPr="00F14EC2">
        <w:rPr>
          <w:rFonts w:ascii="Times New Roman" w:hAnsi="Times New Roman"/>
          <w:sz w:val="24"/>
          <w:szCs w:val="24"/>
          <w:lang w:eastAsia="ru-RU"/>
        </w:rPr>
        <w:t xml:space="preserve"> метра.</w:t>
      </w:r>
    </w:p>
    <w:p w:rsidR="00FA4FEB" w:rsidRDefault="00FA4FEB" w:rsidP="008A34F9">
      <w:pPr>
        <w:autoSpaceDE w:val="0"/>
        <w:autoSpaceDN w:val="0"/>
        <w:adjustRightInd w:val="0"/>
        <w:spacing w:after="0" w:line="240" w:lineRule="auto"/>
        <w:ind w:firstLine="540"/>
        <w:jc w:val="both"/>
        <w:rPr>
          <w:rFonts w:ascii="Times New Roman" w:hAnsi="Times New Roman"/>
          <w:sz w:val="24"/>
          <w:szCs w:val="24"/>
          <w:highlight w:val="yellow"/>
          <w:u w:val="single"/>
          <w:lang w:eastAsia="ru-RU"/>
        </w:rPr>
      </w:pPr>
    </w:p>
    <w:p w:rsidR="00FA4FEB" w:rsidRPr="00AD4A84" w:rsidRDefault="00FA4FEB" w:rsidP="007A2F11">
      <w:pPr>
        <w:autoSpaceDE w:val="0"/>
        <w:autoSpaceDN w:val="0"/>
        <w:adjustRightInd w:val="0"/>
        <w:spacing w:after="0" w:line="240" w:lineRule="auto"/>
        <w:ind w:firstLine="540"/>
        <w:jc w:val="both"/>
        <w:rPr>
          <w:rFonts w:ascii="Times New Roman" w:hAnsi="Times New Roman"/>
          <w:b/>
          <w:sz w:val="24"/>
          <w:szCs w:val="24"/>
          <w:lang w:eastAsia="ru-RU"/>
        </w:rPr>
      </w:pPr>
      <w:r w:rsidRPr="00AD4A84">
        <w:rPr>
          <w:rFonts w:ascii="Times New Roman" w:hAnsi="Times New Roman"/>
          <w:b/>
          <w:sz w:val="24"/>
          <w:szCs w:val="24"/>
          <w:lang w:eastAsia="ru-RU"/>
        </w:rPr>
        <w:t>В случае раздела земельного участка должны быть выполнены условия соблюдения минимальной нормативной площади каждого вновь образуемого земельного участка с подъездом и подходом к землям общего пользования.</w:t>
      </w:r>
    </w:p>
    <w:p w:rsidR="00FA4FEB" w:rsidRPr="007A099B" w:rsidRDefault="00FA4FEB" w:rsidP="007A2F11">
      <w:pPr>
        <w:spacing w:after="0" w:line="240" w:lineRule="auto"/>
        <w:jc w:val="both"/>
        <w:rPr>
          <w:rFonts w:ascii="Times New Roman" w:hAnsi="Times New Roman"/>
          <w:sz w:val="24"/>
          <w:szCs w:val="16"/>
        </w:rPr>
      </w:pPr>
    </w:p>
    <w:p w:rsidR="00FA4FEB" w:rsidRPr="00AD4A84" w:rsidRDefault="00FA4FEB" w:rsidP="007A2F11">
      <w:pPr>
        <w:spacing w:after="0" w:line="240" w:lineRule="auto"/>
        <w:ind w:firstLine="540"/>
        <w:jc w:val="both"/>
        <w:rPr>
          <w:rFonts w:ascii="Times New Roman" w:hAnsi="Times New Roman"/>
          <w:b/>
          <w:sz w:val="24"/>
          <w:szCs w:val="16"/>
        </w:rPr>
      </w:pPr>
      <w:r w:rsidRPr="00AD4A84">
        <w:rPr>
          <w:rFonts w:ascii="Times New Roman" w:hAnsi="Times New Roman"/>
          <w:b/>
          <w:sz w:val="24"/>
          <w:szCs w:val="16"/>
        </w:rPr>
        <w:t>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законодательством Российской Федерации: санитарно-защитные зоны, водоохранные зоны, прибрежные защитные полосы, зоны санитарной охраны источников водоснабжения, охранные зоны электросетевого хозяйства, охранные зоны газораспределительных сетей.</w:t>
      </w:r>
    </w:p>
    <w:p w:rsidR="00FA4FEB" w:rsidRDefault="00FA4FEB" w:rsidP="006B7527">
      <w:pPr>
        <w:spacing w:after="0" w:line="240" w:lineRule="auto"/>
        <w:ind w:firstLine="567"/>
        <w:jc w:val="both"/>
        <w:rPr>
          <w:rFonts w:ascii="Times New Roman" w:hAnsi="Times New Roman"/>
          <w:b/>
          <w:bCs/>
          <w:sz w:val="24"/>
          <w:szCs w:val="24"/>
          <w:lang w:eastAsia="ru-RU"/>
        </w:rPr>
      </w:pPr>
    </w:p>
    <w:p w:rsidR="00FA4FEB" w:rsidRPr="00924646" w:rsidRDefault="00FA4FEB" w:rsidP="00E10BCD">
      <w:pPr>
        <w:spacing w:after="0" w:line="240" w:lineRule="auto"/>
        <w:ind w:firstLine="567"/>
        <w:jc w:val="center"/>
        <w:rPr>
          <w:rFonts w:ascii="Times New Roman" w:hAnsi="Times New Roman"/>
          <w:b/>
          <w:bCs/>
          <w:sz w:val="24"/>
          <w:szCs w:val="24"/>
          <w:lang w:eastAsia="ru-RU"/>
        </w:rPr>
      </w:pPr>
      <w:r>
        <w:rPr>
          <w:rFonts w:ascii="Times New Roman" w:hAnsi="Times New Roman"/>
          <w:b/>
          <w:bCs/>
          <w:sz w:val="24"/>
          <w:szCs w:val="24"/>
          <w:lang w:eastAsia="ru-RU"/>
        </w:rPr>
        <w:t xml:space="preserve">П-2 - зона производственных объектов </w:t>
      </w:r>
      <w:r w:rsidRPr="001B4A44">
        <w:rPr>
          <w:rFonts w:ascii="Times New Roman" w:hAnsi="Times New Roman"/>
          <w:b/>
          <w:bCs/>
          <w:sz w:val="24"/>
          <w:szCs w:val="24"/>
          <w:lang w:val="en-US" w:eastAsia="ru-RU"/>
        </w:rPr>
        <w:t>I</w:t>
      </w:r>
      <w:r w:rsidRPr="001B4A44">
        <w:rPr>
          <w:rFonts w:ascii="Times New Roman" w:hAnsi="Times New Roman"/>
          <w:b/>
          <w:bCs/>
          <w:sz w:val="24"/>
          <w:szCs w:val="24"/>
          <w:lang w:eastAsia="ru-RU"/>
        </w:rPr>
        <w:t>V- V класса</w:t>
      </w:r>
      <w:r w:rsidRPr="00924646">
        <w:rPr>
          <w:rFonts w:ascii="Times New Roman" w:hAnsi="Times New Roman"/>
          <w:b/>
          <w:bCs/>
          <w:sz w:val="24"/>
          <w:szCs w:val="24"/>
          <w:lang w:eastAsia="ru-RU"/>
        </w:rPr>
        <w:t xml:space="preserve"> </w:t>
      </w:r>
      <w:r>
        <w:rPr>
          <w:rFonts w:ascii="Times New Roman" w:hAnsi="Times New Roman"/>
          <w:b/>
          <w:bCs/>
          <w:sz w:val="24"/>
          <w:szCs w:val="24"/>
          <w:lang w:eastAsia="ru-RU"/>
        </w:rPr>
        <w:t>опасности.</w:t>
      </w:r>
    </w:p>
    <w:p w:rsidR="00FA4FEB" w:rsidRDefault="00FA4FEB" w:rsidP="00AF5B65">
      <w:pPr>
        <w:spacing w:after="0" w:line="240" w:lineRule="auto"/>
        <w:ind w:firstLine="567"/>
        <w:jc w:val="both"/>
        <w:rPr>
          <w:rFonts w:ascii="Times New Roman" w:hAnsi="Times New Roman"/>
          <w:bCs/>
          <w:sz w:val="24"/>
          <w:szCs w:val="24"/>
          <w:lang w:eastAsia="ru-RU"/>
        </w:rPr>
      </w:pPr>
      <w:r>
        <w:rPr>
          <w:rFonts w:ascii="Times New Roman" w:hAnsi="Times New Roman"/>
          <w:b/>
          <w:bCs/>
          <w:sz w:val="24"/>
          <w:szCs w:val="24"/>
          <w:lang w:eastAsia="ru-RU"/>
        </w:rPr>
        <w:t xml:space="preserve">Зона </w:t>
      </w:r>
      <w:r w:rsidRPr="006B7527">
        <w:rPr>
          <w:rFonts w:ascii="Times New Roman" w:hAnsi="Times New Roman"/>
          <w:bCs/>
          <w:sz w:val="24"/>
          <w:szCs w:val="24"/>
          <w:lang w:eastAsia="ru-RU"/>
        </w:rPr>
        <w:t xml:space="preserve">выделена для обеспечения правовых условий формирования коммунально-производственных предприятий и складских баз </w:t>
      </w:r>
      <w:r w:rsidRPr="006B7527">
        <w:rPr>
          <w:rFonts w:ascii="Times New Roman" w:hAnsi="Times New Roman"/>
          <w:bCs/>
          <w:sz w:val="24"/>
          <w:szCs w:val="24"/>
          <w:lang w:val="en-US" w:eastAsia="ru-RU"/>
        </w:rPr>
        <w:t>I</w:t>
      </w:r>
      <w:r w:rsidRPr="006B7527">
        <w:rPr>
          <w:rFonts w:ascii="Times New Roman" w:hAnsi="Times New Roman"/>
          <w:bCs/>
          <w:sz w:val="24"/>
          <w:szCs w:val="24"/>
          <w:lang w:eastAsia="ru-RU"/>
        </w:rPr>
        <w:t xml:space="preserve">V -V класса опасности, имеющих санитарно-защитную зону </w:t>
      </w:r>
      <w:r>
        <w:rPr>
          <w:rFonts w:ascii="Times New Roman" w:hAnsi="Times New Roman"/>
          <w:bCs/>
          <w:sz w:val="24"/>
          <w:szCs w:val="24"/>
          <w:lang w:eastAsia="ru-RU"/>
        </w:rPr>
        <w:t>100 м, 50 м.</w:t>
      </w:r>
      <w:r w:rsidRPr="006B7527">
        <w:rPr>
          <w:rFonts w:ascii="Times New Roman" w:hAnsi="Times New Roman"/>
          <w:bCs/>
          <w:sz w:val="24"/>
          <w:szCs w:val="24"/>
          <w:lang w:eastAsia="ru-RU"/>
        </w:rPr>
        <w:t xml:space="preserve">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01"/>
        <w:gridCol w:w="2512"/>
        <w:gridCol w:w="6058"/>
      </w:tblGrid>
      <w:tr w:rsidR="00FA4FEB" w:rsidRPr="009E1608" w:rsidTr="000378C6">
        <w:trPr>
          <w:jc w:val="center"/>
        </w:trPr>
        <w:tc>
          <w:tcPr>
            <w:tcW w:w="535" w:type="pct"/>
            <w:shd w:val="pct5" w:color="auto" w:fill="auto"/>
            <w:vAlign w:val="center"/>
          </w:tcPr>
          <w:p w:rsidR="00FA4FEB" w:rsidRPr="00EF7E03" w:rsidRDefault="00FA4FEB" w:rsidP="00EF7E03">
            <w:pPr>
              <w:widowControl w:val="0"/>
              <w:spacing w:after="0" w:line="240" w:lineRule="auto"/>
              <w:ind w:firstLine="159"/>
              <w:jc w:val="center"/>
              <w:rPr>
                <w:rFonts w:ascii="Times New Roman" w:hAnsi="Times New Roman"/>
                <w:b/>
                <w:sz w:val="24"/>
              </w:rPr>
            </w:pPr>
            <w:r w:rsidRPr="00EF7E03">
              <w:rPr>
                <w:rFonts w:ascii="Times New Roman" w:hAnsi="Times New Roman"/>
                <w:b/>
                <w:sz w:val="24"/>
              </w:rPr>
              <w:t>Код</w:t>
            </w:r>
          </w:p>
        </w:tc>
        <w:tc>
          <w:tcPr>
            <w:tcW w:w="1288" w:type="pct"/>
            <w:shd w:val="pct5" w:color="auto" w:fill="auto"/>
            <w:vAlign w:val="center"/>
          </w:tcPr>
          <w:p w:rsidR="00FA4FEB" w:rsidRPr="00EF7E03" w:rsidRDefault="00FA4FEB" w:rsidP="00EF7E03">
            <w:pPr>
              <w:widowControl w:val="0"/>
              <w:spacing w:after="0" w:line="240" w:lineRule="auto"/>
              <w:rPr>
                <w:rFonts w:ascii="Times New Roman" w:hAnsi="Times New Roman"/>
                <w:b/>
                <w:sz w:val="24"/>
              </w:rPr>
            </w:pPr>
            <w:r w:rsidRPr="00EF7E03">
              <w:rPr>
                <w:rFonts w:ascii="Times New Roman" w:hAnsi="Times New Roman"/>
                <w:b/>
                <w:sz w:val="24"/>
              </w:rPr>
              <w:t>Виды разрешенного использования земельных участков</w:t>
            </w:r>
          </w:p>
        </w:tc>
        <w:tc>
          <w:tcPr>
            <w:tcW w:w="3177" w:type="pct"/>
            <w:shd w:val="pct5" w:color="auto" w:fill="auto"/>
          </w:tcPr>
          <w:p w:rsidR="00FA4FEB" w:rsidRPr="00EF7E03" w:rsidRDefault="00FA4FEB" w:rsidP="00EF7E03">
            <w:pPr>
              <w:widowControl w:val="0"/>
              <w:spacing w:after="0" w:line="240" w:lineRule="auto"/>
              <w:rPr>
                <w:rFonts w:ascii="Times New Roman" w:hAnsi="Times New Roman"/>
                <w:b/>
                <w:sz w:val="24"/>
              </w:rPr>
            </w:pPr>
            <w:r w:rsidRPr="00EF7E03">
              <w:rPr>
                <w:rFonts w:ascii="Times New Roman" w:hAnsi="Times New Roman"/>
                <w:b/>
              </w:rPr>
              <w:t>Описание вида разрешенного использования земельного участка</w:t>
            </w:r>
          </w:p>
        </w:tc>
      </w:tr>
      <w:tr w:rsidR="00FA4FEB" w:rsidRPr="009E1608" w:rsidTr="000378C6">
        <w:trPr>
          <w:jc w:val="center"/>
        </w:trPr>
        <w:tc>
          <w:tcPr>
            <w:tcW w:w="5000" w:type="pct"/>
            <w:gridSpan w:val="3"/>
            <w:vAlign w:val="center"/>
          </w:tcPr>
          <w:p w:rsidR="00FA4FEB" w:rsidRPr="00EF7E03" w:rsidRDefault="00FA4FEB" w:rsidP="00EF7E03">
            <w:pPr>
              <w:widowControl w:val="0"/>
              <w:spacing w:after="0" w:line="240" w:lineRule="auto"/>
              <w:jc w:val="center"/>
              <w:rPr>
                <w:rFonts w:ascii="Times New Roman" w:hAnsi="Times New Roman"/>
                <w:color w:val="000000"/>
                <w:lang w:eastAsia="ru-RU"/>
              </w:rPr>
            </w:pPr>
            <w:r w:rsidRPr="00EF7E03">
              <w:rPr>
                <w:rFonts w:ascii="Times New Roman" w:hAnsi="Times New Roman"/>
                <w:b/>
                <w:sz w:val="24"/>
              </w:rPr>
              <w:t>Основные виды разрешенного использования земельных участков</w:t>
            </w:r>
          </w:p>
        </w:tc>
      </w:tr>
      <w:tr w:rsidR="00FA4FEB" w:rsidRPr="009E1608" w:rsidTr="00A73F3E">
        <w:trPr>
          <w:jc w:val="center"/>
        </w:trPr>
        <w:tc>
          <w:tcPr>
            <w:tcW w:w="535" w:type="pct"/>
          </w:tcPr>
          <w:p w:rsidR="00FA4FEB" w:rsidRPr="00AA103E" w:rsidRDefault="00FA4FEB" w:rsidP="00A73F3E">
            <w:pPr>
              <w:widowControl w:val="0"/>
              <w:spacing w:after="0" w:line="240" w:lineRule="auto"/>
              <w:ind w:right="141" w:firstLine="101"/>
              <w:jc w:val="center"/>
              <w:rPr>
                <w:rFonts w:ascii="Times New Roman" w:hAnsi="Times New Roman"/>
              </w:rPr>
            </w:pPr>
            <w:r w:rsidRPr="00AA103E">
              <w:rPr>
                <w:rFonts w:ascii="Times New Roman" w:hAnsi="Times New Roman"/>
              </w:rPr>
              <w:t>3.1</w:t>
            </w:r>
          </w:p>
        </w:tc>
        <w:tc>
          <w:tcPr>
            <w:tcW w:w="1288" w:type="pct"/>
          </w:tcPr>
          <w:p w:rsidR="00FA4FEB" w:rsidRPr="00AA103E" w:rsidRDefault="00FA4FEB" w:rsidP="00A73F3E">
            <w:pPr>
              <w:widowControl w:val="0"/>
              <w:spacing w:after="0" w:line="240" w:lineRule="auto"/>
              <w:rPr>
                <w:rFonts w:ascii="Times New Roman" w:hAnsi="Times New Roman"/>
                <w:sz w:val="24"/>
              </w:rPr>
            </w:pPr>
            <w:r w:rsidRPr="00AA103E">
              <w:rPr>
                <w:rFonts w:ascii="Times New Roman" w:hAnsi="Times New Roman"/>
                <w:sz w:val="24"/>
                <w:szCs w:val="24"/>
                <w:lang w:eastAsia="ru-RU"/>
              </w:rPr>
              <w:t>Коммунальное обслуживание</w:t>
            </w:r>
          </w:p>
        </w:tc>
        <w:tc>
          <w:tcPr>
            <w:tcW w:w="3177" w:type="pct"/>
          </w:tcPr>
          <w:p w:rsidR="00FA4FEB" w:rsidRPr="00AA103E" w:rsidRDefault="00FA4FEB" w:rsidP="00A73F3E">
            <w:pPr>
              <w:widowControl w:val="0"/>
              <w:spacing w:after="0" w:line="240" w:lineRule="auto"/>
              <w:jc w:val="both"/>
              <w:rPr>
                <w:rFonts w:ascii="Times New Roman" w:hAnsi="Times New Roman"/>
                <w:sz w:val="20"/>
                <w:szCs w:val="20"/>
                <w:lang w:eastAsia="ru-RU"/>
              </w:rPr>
            </w:pPr>
            <w:proofErr w:type="gramStart"/>
            <w:r w:rsidRPr="00AA103E">
              <w:rPr>
                <w:rFonts w:ascii="Times New Roman" w:hAnsi="Times New Roman"/>
                <w:sz w:val="20"/>
                <w:szCs w:val="20"/>
                <w:lang w:eastAsia="ru-RU"/>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w:t>
            </w:r>
            <w:proofErr w:type="gramEnd"/>
            <w:r w:rsidRPr="00AA103E">
              <w:rPr>
                <w:rFonts w:ascii="Times New Roman" w:hAnsi="Times New Roman"/>
                <w:sz w:val="20"/>
                <w:szCs w:val="20"/>
                <w:lang w:eastAsia="ru-RU"/>
              </w:rPr>
              <w:t xml:space="preserve"> зданий или помещений, предназначенных для приема физических и юридических лиц в связи с предоставлением им коммунальных услуг).</w:t>
            </w:r>
          </w:p>
        </w:tc>
      </w:tr>
      <w:tr w:rsidR="00FA4FEB" w:rsidRPr="009E1608" w:rsidTr="003E03ED">
        <w:trPr>
          <w:jc w:val="center"/>
        </w:trPr>
        <w:tc>
          <w:tcPr>
            <w:tcW w:w="535" w:type="pct"/>
          </w:tcPr>
          <w:p w:rsidR="00FA4FEB" w:rsidRPr="003E03ED" w:rsidRDefault="00FA4FEB" w:rsidP="003E03ED">
            <w:pPr>
              <w:widowControl w:val="0"/>
              <w:spacing w:after="0" w:line="240" w:lineRule="auto"/>
              <w:ind w:right="141" w:firstLine="101"/>
              <w:jc w:val="center"/>
              <w:rPr>
                <w:rFonts w:ascii="Times New Roman" w:hAnsi="Times New Roman"/>
              </w:rPr>
            </w:pPr>
            <w:r w:rsidRPr="003E03ED">
              <w:rPr>
                <w:rFonts w:ascii="Times New Roman" w:hAnsi="Times New Roman"/>
              </w:rPr>
              <w:t>6.3</w:t>
            </w:r>
          </w:p>
        </w:tc>
        <w:tc>
          <w:tcPr>
            <w:tcW w:w="1288" w:type="pct"/>
          </w:tcPr>
          <w:p w:rsidR="00FA4FEB" w:rsidRPr="00EF7E03" w:rsidRDefault="00FA4FEB" w:rsidP="003E03ED">
            <w:pPr>
              <w:widowControl w:val="0"/>
              <w:spacing w:after="0" w:line="240" w:lineRule="auto"/>
              <w:rPr>
                <w:rFonts w:ascii="Times New Roman" w:hAnsi="Times New Roman"/>
                <w:sz w:val="24"/>
                <w:szCs w:val="24"/>
                <w:lang w:eastAsia="ru-RU"/>
              </w:rPr>
            </w:pPr>
            <w:r w:rsidRPr="00EF7E03">
              <w:rPr>
                <w:rFonts w:ascii="Times New Roman" w:hAnsi="Times New Roman"/>
                <w:sz w:val="24"/>
                <w:szCs w:val="24"/>
                <w:lang w:eastAsia="ru-RU"/>
              </w:rPr>
              <w:t>Легкая промышленность</w:t>
            </w:r>
          </w:p>
        </w:tc>
        <w:tc>
          <w:tcPr>
            <w:tcW w:w="3177" w:type="pct"/>
          </w:tcPr>
          <w:p w:rsidR="00FA4FEB" w:rsidRPr="00CD2AB6" w:rsidRDefault="00FA4FEB" w:rsidP="00CD2AB6">
            <w:pPr>
              <w:widowControl w:val="0"/>
              <w:spacing w:after="0" w:line="240" w:lineRule="auto"/>
              <w:jc w:val="both"/>
              <w:rPr>
                <w:rFonts w:ascii="Times New Roman" w:hAnsi="Times New Roman"/>
                <w:color w:val="000000"/>
                <w:sz w:val="20"/>
                <w:szCs w:val="20"/>
                <w:lang w:eastAsia="ru-RU"/>
              </w:rPr>
            </w:pPr>
            <w:r w:rsidRPr="00CD2AB6">
              <w:rPr>
                <w:rFonts w:ascii="Times New Roman" w:hAnsi="Times New Roman"/>
                <w:color w:val="000000"/>
                <w:sz w:val="20"/>
                <w:szCs w:val="20"/>
                <w:lang w:eastAsia="ru-RU"/>
              </w:rPr>
              <w:t xml:space="preserve">Размещение объектов капитального строительства, предназначенных для текстильной, </w:t>
            </w:r>
            <w:proofErr w:type="spellStart"/>
            <w:proofErr w:type="gramStart"/>
            <w:r w:rsidRPr="00CD2AB6">
              <w:rPr>
                <w:rFonts w:ascii="Times New Roman" w:hAnsi="Times New Roman"/>
                <w:color w:val="000000"/>
                <w:sz w:val="20"/>
                <w:szCs w:val="20"/>
                <w:lang w:eastAsia="ru-RU"/>
              </w:rPr>
              <w:t>фарфоро-фаянсовой</w:t>
            </w:r>
            <w:proofErr w:type="spellEnd"/>
            <w:proofErr w:type="gramEnd"/>
            <w:r w:rsidRPr="00CD2AB6">
              <w:rPr>
                <w:rFonts w:ascii="Times New Roman" w:hAnsi="Times New Roman"/>
                <w:color w:val="000000"/>
                <w:sz w:val="20"/>
                <w:szCs w:val="20"/>
                <w:lang w:eastAsia="ru-RU"/>
              </w:rPr>
              <w:t>, электронной промышленности</w:t>
            </w:r>
            <w:r>
              <w:rPr>
                <w:rFonts w:ascii="Times New Roman" w:hAnsi="Times New Roman"/>
                <w:color w:val="000000"/>
                <w:sz w:val="20"/>
                <w:szCs w:val="20"/>
                <w:lang w:eastAsia="ru-RU"/>
              </w:rPr>
              <w:t>.</w:t>
            </w:r>
          </w:p>
        </w:tc>
      </w:tr>
      <w:tr w:rsidR="00FA4FEB" w:rsidRPr="009E1608" w:rsidTr="003E03ED">
        <w:trPr>
          <w:jc w:val="center"/>
        </w:trPr>
        <w:tc>
          <w:tcPr>
            <w:tcW w:w="535" w:type="pct"/>
          </w:tcPr>
          <w:p w:rsidR="00FA4FEB" w:rsidRPr="003E03ED" w:rsidRDefault="00FA4FEB" w:rsidP="003E03ED">
            <w:pPr>
              <w:widowControl w:val="0"/>
              <w:spacing w:after="0" w:line="240" w:lineRule="auto"/>
              <w:ind w:right="141" w:firstLine="101"/>
              <w:jc w:val="center"/>
              <w:rPr>
                <w:rFonts w:ascii="Times New Roman" w:hAnsi="Times New Roman"/>
              </w:rPr>
            </w:pPr>
            <w:r w:rsidRPr="003E03ED">
              <w:rPr>
                <w:rFonts w:ascii="Times New Roman" w:hAnsi="Times New Roman"/>
              </w:rPr>
              <w:t>6.4</w:t>
            </w:r>
          </w:p>
        </w:tc>
        <w:tc>
          <w:tcPr>
            <w:tcW w:w="1288" w:type="pct"/>
          </w:tcPr>
          <w:p w:rsidR="00FA4FEB" w:rsidRPr="00EF7E03" w:rsidRDefault="00FA4FEB" w:rsidP="003E03ED">
            <w:pPr>
              <w:widowControl w:val="0"/>
              <w:spacing w:after="0" w:line="240" w:lineRule="auto"/>
              <w:rPr>
                <w:rFonts w:ascii="Times New Roman" w:hAnsi="Times New Roman"/>
                <w:sz w:val="24"/>
                <w:szCs w:val="24"/>
                <w:lang w:eastAsia="ru-RU"/>
              </w:rPr>
            </w:pPr>
            <w:r w:rsidRPr="00EF7E03">
              <w:rPr>
                <w:rFonts w:ascii="Times New Roman" w:hAnsi="Times New Roman"/>
                <w:sz w:val="24"/>
                <w:szCs w:val="24"/>
                <w:lang w:eastAsia="ru-RU"/>
              </w:rPr>
              <w:t>Пищевая промышленность</w:t>
            </w:r>
          </w:p>
        </w:tc>
        <w:tc>
          <w:tcPr>
            <w:tcW w:w="3177" w:type="pct"/>
          </w:tcPr>
          <w:p w:rsidR="00FA4FEB" w:rsidRPr="00CD2AB6" w:rsidRDefault="00FA4FEB" w:rsidP="00CD2AB6">
            <w:pPr>
              <w:widowControl w:val="0"/>
              <w:spacing w:after="0" w:line="240" w:lineRule="auto"/>
              <w:jc w:val="both"/>
              <w:rPr>
                <w:rFonts w:ascii="Times New Roman" w:hAnsi="Times New Roman"/>
                <w:color w:val="000000"/>
                <w:sz w:val="20"/>
                <w:szCs w:val="20"/>
                <w:lang w:eastAsia="ru-RU"/>
              </w:rPr>
            </w:pPr>
            <w:r w:rsidRPr="00CD2AB6">
              <w:rPr>
                <w:rFonts w:ascii="Times New Roman" w:hAnsi="Times New Roman"/>
                <w:color w:val="000000"/>
                <w:sz w:val="20"/>
                <w:szCs w:val="20"/>
                <w:lang w:eastAsia="ru-RU"/>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r>
              <w:rPr>
                <w:rFonts w:ascii="Times New Roman" w:hAnsi="Times New Roman"/>
                <w:color w:val="000000"/>
                <w:sz w:val="20"/>
                <w:szCs w:val="20"/>
                <w:lang w:eastAsia="ru-RU"/>
              </w:rPr>
              <w:t>.</w:t>
            </w:r>
          </w:p>
        </w:tc>
      </w:tr>
      <w:tr w:rsidR="00FA4FEB" w:rsidRPr="009E1608" w:rsidTr="003E03ED">
        <w:trPr>
          <w:jc w:val="center"/>
        </w:trPr>
        <w:tc>
          <w:tcPr>
            <w:tcW w:w="535" w:type="pct"/>
          </w:tcPr>
          <w:p w:rsidR="00FA4FEB" w:rsidRPr="003E03ED" w:rsidRDefault="00FA4FEB" w:rsidP="003E03ED">
            <w:pPr>
              <w:widowControl w:val="0"/>
              <w:spacing w:after="0" w:line="240" w:lineRule="auto"/>
              <w:ind w:right="141" w:firstLine="101"/>
              <w:jc w:val="center"/>
              <w:rPr>
                <w:rFonts w:ascii="Times New Roman" w:hAnsi="Times New Roman"/>
              </w:rPr>
            </w:pPr>
            <w:r w:rsidRPr="003E03ED">
              <w:rPr>
                <w:rFonts w:ascii="Times New Roman" w:hAnsi="Times New Roman"/>
              </w:rPr>
              <w:t>6.6</w:t>
            </w:r>
          </w:p>
        </w:tc>
        <w:tc>
          <w:tcPr>
            <w:tcW w:w="1288" w:type="pct"/>
          </w:tcPr>
          <w:p w:rsidR="00FA4FEB" w:rsidRPr="00EF7E03" w:rsidRDefault="00FA4FEB" w:rsidP="003E03ED">
            <w:pPr>
              <w:widowControl w:val="0"/>
              <w:spacing w:after="0" w:line="240" w:lineRule="auto"/>
              <w:rPr>
                <w:rFonts w:ascii="Times New Roman" w:hAnsi="Times New Roman"/>
                <w:sz w:val="24"/>
                <w:szCs w:val="24"/>
                <w:lang w:eastAsia="ru-RU"/>
              </w:rPr>
            </w:pPr>
            <w:r w:rsidRPr="003E03ED">
              <w:rPr>
                <w:rFonts w:ascii="Times New Roman" w:hAnsi="Times New Roman"/>
                <w:sz w:val="24"/>
                <w:szCs w:val="24"/>
                <w:lang w:eastAsia="ru-RU"/>
              </w:rPr>
              <w:t>Строительная промышленность</w:t>
            </w:r>
          </w:p>
        </w:tc>
        <w:tc>
          <w:tcPr>
            <w:tcW w:w="3177" w:type="pct"/>
          </w:tcPr>
          <w:p w:rsidR="00FA4FEB" w:rsidRPr="00CD2AB6" w:rsidRDefault="00FA4FEB" w:rsidP="00CD2AB6">
            <w:pPr>
              <w:widowControl w:val="0"/>
              <w:spacing w:after="0" w:line="240" w:lineRule="auto"/>
              <w:jc w:val="both"/>
              <w:rPr>
                <w:rFonts w:ascii="Times New Roman" w:hAnsi="Times New Roman"/>
                <w:color w:val="000000"/>
                <w:sz w:val="20"/>
                <w:szCs w:val="20"/>
                <w:lang w:eastAsia="ru-RU"/>
              </w:rPr>
            </w:pPr>
            <w:r w:rsidRPr="00CD2AB6">
              <w:rPr>
                <w:rFonts w:ascii="Times New Roman" w:hAnsi="Times New Roman"/>
                <w:color w:val="000000"/>
                <w:sz w:val="20"/>
                <w:szCs w:val="20"/>
                <w:lang w:eastAsia="ru-RU"/>
              </w:rPr>
              <w:t xml:space="preserve">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w:t>
            </w:r>
            <w:r w:rsidRPr="00CD2AB6">
              <w:rPr>
                <w:rFonts w:ascii="Times New Roman" w:hAnsi="Times New Roman"/>
                <w:color w:val="000000"/>
                <w:sz w:val="20"/>
                <w:szCs w:val="20"/>
                <w:lang w:eastAsia="ru-RU"/>
              </w:rPr>
              <w:lastRenderedPageBreak/>
              <w:t>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r>
              <w:rPr>
                <w:rFonts w:ascii="Times New Roman" w:hAnsi="Times New Roman"/>
                <w:color w:val="000000"/>
                <w:sz w:val="20"/>
                <w:szCs w:val="20"/>
                <w:lang w:eastAsia="ru-RU"/>
              </w:rPr>
              <w:t>.</w:t>
            </w:r>
          </w:p>
        </w:tc>
      </w:tr>
      <w:tr w:rsidR="00FA4FEB" w:rsidRPr="009E1608" w:rsidTr="003E03ED">
        <w:trPr>
          <w:jc w:val="center"/>
        </w:trPr>
        <w:tc>
          <w:tcPr>
            <w:tcW w:w="535" w:type="pct"/>
          </w:tcPr>
          <w:p w:rsidR="00FA4FEB" w:rsidRPr="003E03ED" w:rsidRDefault="00FA4FEB" w:rsidP="003E03ED">
            <w:pPr>
              <w:widowControl w:val="0"/>
              <w:spacing w:after="0" w:line="240" w:lineRule="auto"/>
              <w:ind w:right="141" w:firstLine="101"/>
              <w:jc w:val="center"/>
              <w:rPr>
                <w:rFonts w:ascii="Times New Roman" w:hAnsi="Times New Roman"/>
              </w:rPr>
            </w:pPr>
            <w:r w:rsidRPr="003E03ED">
              <w:rPr>
                <w:rFonts w:ascii="Times New Roman" w:hAnsi="Times New Roman"/>
              </w:rPr>
              <w:lastRenderedPageBreak/>
              <w:t>6.8</w:t>
            </w:r>
          </w:p>
        </w:tc>
        <w:tc>
          <w:tcPr>
            <w:tcW w:w="1288" w:type="pct"/>
          </w:tcPr>
          <w:p w:rsidR="00FA4FEB" w:rsidRPr="00EF7E03" w:rsidRDefault="00FA4FEB" w:rsidP="003E03ED">
            <w:pPr>
              <w:widowControl w:val="0"/>
              <w:spacing w:after="0" w:line="240" w:lineRule="auto"/>
              <w:rPr>
                <w:rFonts w:ascii="Times New Roman" w:hAnsi="Times New Roman"/>
                <w:sz w:val="24"/>
                <w:szCs w:val="24"/>
                <w:lang w:eastAsia="ru-RU"/>
              </w:rPr>
            </w:pPr>
            <w:r w:rsidRPr="00EF7E03">
              <w:rPr>
                <w:rFonts w:ascii="Times New Roman" w:hAnsi="Times New Roman"/>
                <w:sz w:val="24"/>
                <w:szCs w:val="24"/>
                <w:lang w:eastAsia="ru-RU"/>
              </w:rPr>
              <w:t>Связь</w:t>
            </w:r>
          </w:p>
        </w:tc>
        <w:tc>
          <w:tcPr>
            <w:tcW w:w="3177" w:type="pct"/>
          </w:tcPr>
          <w:p w:rsidR="00FA4FEB" w:rsidRPr="00CD2AB6" w:rsidRDefault="00FA4FEB" w:rsidP="00CD2AB6">
            <w:pPr>
              <w:widowControl w:val="0"/>
              <w:spacing w:after="0" w:line="240" w:lineRule="auto"/>
              <w:jc w:val="both"/>
              <w:rPr>
                <w:rFonts w:ascii="Times New Roman" w:hAnsi="Times New Roman"/>
                <w:color w:val="000000"/>
                <w:sz w:val="20"/>
                <w:szCs w:val="20"/>
                <w:lang w:eastAsia="ru-RU"/>
              </w:rPr>
            </w:pPr>
            <w:r w:rsidRPr="00CD2AB6">
              <w:rPr>
                <w:rFonts w:ascii="Times New Roman" w:hAnsi="Times New Roman"/>
                <w:color w:val="000000"/>
                <w:sz w:val="20"/>
                <w:szCs w:val="20"/>
                <w:lang w:eastAsia="ru-RU"/>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w:t>
            </w:r>
            <w:hyperlink w:anchor="sub_1031" w:history="1">
              <w:r w:rsidRPr="00CD2AB6">
                <w:rPr>
                  <w:rFonts w:ascii="Times New Roman" w:hAnsi="Times New Roman"/>
                  <w:color w:val="000000"/>
                  <w:sz w:val="20"/>
                  <w:szCs w:val="20"/>
                  <w:lang w:eastAsia="ru-RU"/>
                </w:rPr>
                <w:t>кодом 3.1</w:t>
              </w:r>
            </w:hyperlink>
            <w:r>
              <w:rPr>
                <w:rFonts w:ascii="Times New Roman" w:hAnsi="Times New Roman"/>
                <w:color w:val="000000"/>
                <w:sz w:val="20"/>
                <w:szCs w:val="20"/>
                <w:lang w:eastAsia="ru-RU"/>
              </w:rPr>
              <w:t>.</w:t>
            </w:r>
          </w:p>
        </w:tc>
      </w:tr>
      <w:tr w:rsidR="00FA4FEB" w:rsidRPr="009E1608" w:rsidTr="003E03ED">
        <w:trPr>
          <w:jc w:val="center"/>
        </w:trPr>
        <w:tc>
          <w:tcPr>
            <w:tcW w:w="535" w:type="pct"/>
          </w:tcPr>
          <w:p w:rsidR="00FA4FEB" w:rsidRPr="003E03ED" w:rsidRDefault="00FA4FEB" w:rsidP="00C61AA8">
            <w:pPr>
              <w:widowControl w:val="0"/>
              <w:spacing w:after="0" w:line="240" w:lineRule="auto"/>
              <w:ind w:right="141" w:firstLine="101"/>
              <w:jc w:val="center"/>
              <w:rPr>
                <w:rFonts w:ascii="Times New Roman" w:hAnsi="Times New Roman"/>
              </w:rPr>
            </w:pPr>
            <w:r w:rsidRPr="003E03ED">
              <w:rPr>
                <w:rFonts w:ascii="Times New Roman" w:hAnsi="Times New Roman"/>
              </w:rPr>
              <w:t>6.9</w:t>
            </w:r>
          </w:p>
        </w:tc>
        <w:tc>
          <w:tcPr>
            <w:tcW w:w="1288" w:type="pct"/>
          </w:tcPr>
          <w:p w:rsidR="00FA4FEB" w:rsidRPr="00EF7E03" w:rsidRDefault="00FA4FEB" w:rsidP="00C61AA8">
            <w:pPr>
              <w:widowControl w:val="0"/>
              <w:spacing w:after="0" w:line="240" w:lineRule="auto"/>
              <w:rPr>
                <w:rFonts w:ascii="Times New Roman" w:hAnsi="Times New Roman"/>
                <w:sz w:val="24"/>
                <w:szCs w:val="24"/>
                <w:lang w:eastAsia="ru-RU"/>
              </w:rPr>
            </w:pPr>
            <w:r w:rsidRPr="00EF7E03">
              <w:rPr>
                <w:rFonts w:ascii="Times New Roman" w:hAnsi="Times New Roman"/>
                <w:sz w:val="24"/>
                <w:szCs w:val="24"/>
                <w:lang w:eastAsia="ru-RU"/>
              </w:rPr>
              <w:t>Склады</w:t>
            </w:r>
          </w:p>
        </w:tc>
        <w:tc>
          <w:tcPr>
            <w:tcW w:w="3177" w:type="pct"/>
          </w:tcPr>
          <w:p w:rsidR="00FA4FEB" w:rsidRPr="00CD2AB6" w:rsidRDefault="00FA4FEB" w:rsidP="00C61AA8">
            <w:pPr>
              <w:widowControl w:val="0"/>
              <w:spacing w:after="0" w:line="240" w:lineRule="auto"/>
              <w:jc w:val="both"/>
              <w:rPr>
                <w:rFonts w:ascii="Times New Roman" w:hAnsi="Times New Roman"/>
                <w:color w:val="000000"/>
                <w:sz w:val="20"/>
                <w:szCs w:val="20"/>
                <w:lang w:eastAsia="ru-RU"/>
              </w:rPr>
            </w:pPr>
            <w:proofErr w:type="gramStart"/>
            <w:r w:rsidRPr="00CD2AB6">
              <w:rPr>
                <w:rFonts w:ascii="Times New Roman" w:hAnsi="Times New Roman"/>
                <w:color w:val="000000"/>
                <w:sz w:val="20"/>
                <w:szCs w:val="20"/>
                <w:lang w:eastAsia="ru-RU"/>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r>
              <w:rPr>
                <w:rFonts w:ascii="Times New Roman" w:hAnsi="Times New Roman"/>
                <w:color w:val="000000"/>
                <w:sz w:val="20"/>
                <w:szCs w:val="20"/>
                <w:lang w:eastAsia="ru-RU"/>
              </w:rPr>
              <w:t>.</w:t>
            </w:r>
            <w:proofErr w:type="gramEnd"/>
          </w:p>
        </w:tc>
      </w:tr>
      <w:tr w:rsidR="00FA4FEB" w:rsidRPr="009E1608" w:rsidTr="000C58FE">
        <w:trPr>
          <w:jc w:val="center"/>
        </w:trPr>
        <w:tc>
          <w:tcPr>
            <w:tcW w:w="535" w:type="pct"/>
          </w:tcPr>
          <w:p w:rsidR="00FA4FEB" w:rsidRPr="00D22920" w:rsidRDefault="00FA4FEB" w:rsidP="000C58FE">
            <w:pPr>
              <w:widowControl w:val="0"/>
              <w:spacing w:after="0" w:line="240" w:lineRule="auto"/>
              <w:ind w:right="141" w:firstLine="101"/>
              <w:jc w:val="center"/>
              <w:rPr>
                <w:rFonts w:ascii="Times New Roman" w:hAnsi="Times New Roman"/>
              </w:rPr>
            </w:pPr>
            <w:r w:rsidRPr="00D22920">
              <w:rPr>
                <w:rFonts w:ascii="Times New Roman" w:hAnsi="Times New Roman"/>
              </w:rPr>
              <w:t>12.0</w:t>
            </w:r>
          </w:p>
        </w:tc>
        <w:tc>
          <w:tcPr>
            <w:tcW w:w="1288" w:type="pct"/>
          </w:tcPr>
          <w:p w:rsidR="00FA4FEB" w:rsidRPr="00D22920" w:rsidRDefault="00FA4FEB" w:rsidP="000C58FE">
            <w:pPr>
              <w:widowControl w:val="0"/>
              <w:spacing w:after="0" w:line="240" w:lineRule="auto"/>
              <w:rPr>
                <w:rFonts w:ascii="Times New Roman" w:hAnsi="Times New Roman"/>
              </w:rPr>
            </w:pPr>
            <w:r w:rsidRPr="00D22920">
              <w:rPr>
                <w:rFonts w:ascii="Times New Roman" w:hAnsi="Times New Roman"/>
              </w:rPr>
              <w:t>Земельные участки (территории) общего пользования</w:t>
            </w:r>
          </w:p>
        </w:tc>
        <w:tc>
          <w:tcPr>
            <w:tcW w:w="3177" w:type="pct"/>
          </w:tcPr>
          <w:p w:rsidR="00FA4FEB" w:rsidRPr="00D22920" w:rsidRDefault="00FA4FEB" w:rsidP="000C58FE">
            <w:pPr>
              <w:widowControl w:val="0"/>
              <w:spacing w:after="0" w:line="240" w:lineRule="auto"/>
              <w:jc w:val="both"/>
              <w:rPr>
                <w:rFonts w:ascii="Times New Roman" w:hAnsi="Times New Roman"/>
                <w:sz w:val="20"/>
                <w:szCs w:val="20"/>
                <w:lang w:eastAsia="ru-RU"/>
              </w:rPr>
            </w:pPr>
            <w:r w:rsidRPr="00D22920">
              <w:rPr>
                <w:rFonts w:ascii="Times New Roman" w:hAnsi="Times New Roman"/>
                <w:sz w:val="20"/>
                <w:szCs w:val="20"/>
                <w:lang w:eastAsia="ru-RU"/>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FA4FEB" w:rsidRPr="009E1608" w:rsidTr="000378C6">
        <w:trPr>
          <w:jc w:val="center"/>
        </w:trPr>
        <w:tc>
          <w:tcPr>
            <w:tcW w:w="5000" w:type="pct"/>
            <w:gridSpan w:val="3"/>
            <w:shd w:val="clear" w:color="auto" w:fill="F2F2F2"/>
            <w:vAlign w:val="center"/>
          </w:tcPr>
          <w:p w:rsidR="00FA4FEB" w:rsidRPr="00EF7E03" w:rsidRDefault="00FA4FEB" w:rsidP="00EF7E03">
            <w:pPr>
              <w:widowControl w:val="0"/>
              <w:spacing w:after="0" w:line="240" w:lineRule="auto"/>
              <w:jc w:val="center"/>
              <w:rPr>
                <w:rFonts w:ascii="Times New Roman" w:hAnsi="Times New Roman"/>
                <w:b/>
                <w:sz w:val="24"/>
              </w:rPr>
            </w:pPr>
            <w:r w:rsidRPr="00EF7E03">
              <w:rPr>
                <w:rFonts w:ascii="Times New Roman" w:hAnsi="Times New Roman"/>
                <w:b/>
                <w:sz w:val="24"/>
              </w:rPr>
              <w:t>Вспомогательные виды разрешенного использования</w:t>
            </w:r>
          </w:p>
        </w:tc>
      </w:tr>
      <w:tr w:rsidR="00FA4FEB" w:rsidRPr="009E1608" w:rsidTr="00A73F3E">
        <w:trPr>
          <w:jc w:val="center"/>
        </w:trPr>
        <w:tc>
          <w:tcPr>
            <w:tcW w:w="535" w:type="pct"/>
          </w:tcPr>
          <w:p w:rsidR="00FA4FEB" w:rsidRPr="003E03ED" w:rsidRDefault="00FA4FEB" w:rsidP="00A73F3E">
            <w:pPr>
              <w:widowControl w:val="0"/>
              <w:spacing w:after="0" w:line="240" w:lineRule="auto"/>
              <w:ind w:right="141" w:firstLine="101"/>
              <w:jc w:val="center"/>
              <w:rPr>
                <w:rFonts w:ascii="Times New Roman" w:hAnsi="Times New Roman"/>
              </w:rPr>
            </w:pPr>
            <w:r w:rsidRPr="003E03ED">
              <w:rPr>
                <w:rFonts w:ascii="Times New Roman" w:hAnsi="Times New Roman"/>
              </w:rPr>
              <w:t>4.9</w:t>
            </w:r>
          </w:p>
        </w:tc>
        <w:tc>
          <w:tcPr>
            <w:tcW w:w="1288" w:type="pct"/>
          </w:tcPr>
          <w:p w:rsidR="00FA4FEB" w:rsidRPr="00EF7E03" w:rsidRDefault="00FA4FEB" w:rsidP="00A73F3E">
            <w:pPr>
              <w:widowControl w:val="0"/>
              <w:spacing w:after="0" w:line="240" w:lineRule="auto"/>
              <w:rPr>
                <w:rFonts w:ascii="Times New Roman" w:hAnsi="Times New Roman"/>
                <w:sz w:val="24"/>
                <w:szCs w:val="24"/>
                <w:lang w:eastAsia="ru-RU"/>
              </w:rPr>
            </w:pPr>
            <w:r w:rsidRPr="00EF7E03">
              <w:rPr>
                <w:rFonts w:ascii="Times New Roman" w:hAnsi="Times New Roman"/>
                <w:sz w:val="24"/>
                <w:szCs w:val="24"/>
                <w:lang w:eastAsia="ru-RU"/>
              </w:rPr>
              <w:t>Обслуживание автотранспорта</w:t>
            </w:r>
          </w:p>
        </w:tc>
        <w:tc>
          <w:tcPr>
            <w:tcW w:w="3177" w:type="pct"/>
          </w:tcPr>
          <w:p w:rsidR="00FA4FEB" w:rsidRPr="00CD2AB6" w:rsidRDefault="00FA4FEB" w:rsidP="00A73F3E">
            <w:pPr>
              <w:widowControl w:val="0"/>
              <w:spacing w:after="0" w:line="240" w:lineRule="auto"/>
              <w:jc w:val="both"/>
              <w:rPr>
                <w:rFonts w:ascii="Times New Roman" w:hAnsi="Times New Roman"/>
                <w:color w:val="000000"/>
                <w:sz w:val="20"/>
                <w:szCs w:val="20"/>
                <w:lang w:eastAsia="ru-RU"/>
              </w:rPr>
            </w:pPr>
            <w:r w:rsidRPr="00CD2AB6">
              <w:rPr>
                <w:rFonts w:ascii="Times New Roman" w:hAnsi="Times New Roman"/>
                <w:color w:val="000000"/>
                <w:sz w:val="20"/>
                <w:szCs w:val="20"/>
                <w:lang w:eastAsia="ru-RU"/>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sub_10271" w:history="1">
              <w:r w:rsidRPr="00CD2AB6">
                <w:rPr>
                  <w:rFonts w:ascii="Times New Roman" w:hAnsi="Times New Roman"/>
                  <w:color w:val="000000"/>
                  <w:sz w:val="20"/>
                  <w:szCs w:val="20"/>
                  <w:lang w:eastAsia="ru-RU"/>
                </w:rPr>
                <w:t>коде 2.7.1</w:t>
              </w:r>
            </w:hyperlink>
            <w:r>
              <w:rPr>
                <w:rFonts w:ascii="Times New Roman" w:hAnsi="Times New Roman"/>
                <w:color w:val="000000"/>
                <w:sz w:val="20"/>
                <w:szCs w:val="20"/>
                <w:lang w:eastAsia="ru-RU"/>
              </w:rPr>
              <w:t>.</w:t>
            </w:r>
          </w:p>
        </w:tc>
      </w:tr>
      <w:tr w:rsidR="00FA4FEB" w:rsidRPr="009E1608" w:rsidTr="000378C6">
        <w:trPr>
          <w:jc w:val="center"/>
        </w:trPr>
        <w:tc>
          <w:tcPr>
            <w:tcW w:w="5000" w:type="pct"/>
            <w:gridSpan w:val="3"/>
            <w:shd w:val="pct5" w:color="auto" w:fill="auto"/>
            <w:vAlign w:val="center"/>
          </w:tcPr>
          <w:p w:rsidR="00FA4FEB" w:rsidRPr="00EF7E03" w:rsidRDefault="00FA4FEB" w:rsidP="00EF7E03">
            <w:pPr>
              <w:widowControl w:val="0"/>
              <w:spacing w:after="0" w:line="240" w:lineRule="auto"/>
              <w:ind w:firstLine="567"/>
              <w:jc w:val="center"/>
              <w:rPr>
                <w:rFonts w:ascii="Times New Roman" w:hAnsi="Times New Roman"/>
                <w:b/>
                <w:sz w:val="24"/>
              </w:rPr>
            </w:pPr>
            <w:r w:rsidRPr="00EF7E03">
              <w:rPr>
                <w:rFonts w:ascii="Times New Roman" w:hAnsi="Times New Roman"/>
                <w:b/>
                <w:sz w:val="24"/>
              </w:rPr>
              <w:t>Условно разрешенные виды использования</w:t>
            </w:r>
          </w:p>
        </w:tc>
      </w:tr>
      <w:tr w:rsidR="00FA4FEB" w:rsidRPr="009E1608" w:rsidTr="00CD2AB6">
        <w:trPr>
          <w:jc w:val="center"/>
        </w:trPr>
        <w:tc>
          <w:tcPr>
            <w:tcW w:w="535" w:type="pct"/>
          </w:tcPr>
          <w:p w:rsidR="00FA4FEB" w:rsidRPr="005F3F48" w:rsidRDefault="00FA4FEB" w:rsidP="00CD2AB6">
            <w:pPr>
              <w:widowControl w:val="0"/>
              <w:spacing w:after="0" w:line="240" w:lineRule="auto"/>
              <w:ind w:right="141" w:firstLine="101"/>
              <w:jc w:val="center"/>
              <w:rPr>
                <w:rFonts w:ascii="Times New Roman" w:hAnsi="Times New Roman"/>
              </w:rPr>
            </w:pPr>
            <w:r w:rsidRPr="005F3F48">
              <w:rPr>
                <w:rFonts w:ascii="Times New Roman" w:hAnsi="Times New Roman"/>
              </w:rPr>
              <w:t>1.15</w:t>
            </w:r>
          </w:p>
        </w:tc>
        <w:tc>
          <w:tcPr>
            <w:tcW w:w="1288" w:type="pct"/>
          </w:tcPr>
          <w:p w:rsidR="00FA4FEB" w:rsidRPr="005F3F48" w:rsidRDefault="00FA4FEB" w:rsidP="00CD2AB6">
            <w:pPr>
              <w:widowControl w:val="0"/>
              <w:spacing w:after="0" w:line="240" w:lineRule="auto"/>
              <w:rPr>
                <w:rFonts w:ascii="Times New Roman" w:hAnsi="Times New Roman"/>
                <w:sz w:val="24"/>
                <w:szCs w:val="24"/>
                <w:lang w:eastAsia="ru-RU"/>
              </w:rPr>
            </w:pPr>
            <w:r w:rsidRPr="005F3F48">
              <w:rPr>
                <w:rFonts w:ascii="Times New Roman" w:hAnsi="Times New Roman"/>
                <w:sz w:val="24"/>
                <w:szCs w:val="24"/>
                <w:lang w:eastAsia="ru-RU"/>
              </w:rPr>
              <w:t>Хранение и переработка</w:t>
            </w:r>
          </w:p>
          <w:p w:rsidR="00FA4FEB" w:rsidRPr="005F3F48" w:rsidRDefault="00FA4FEB" w:rsidP="00CD2AB6">
            <w:pPr>
              <w:widowControl w:val="0"/>
              <w:spacing w:after="0" w:line="240" w:lineRule="auto"/>
              <w:rPr>
                <w:rFonts w:ascii="Times New Roman" w:hAnsi="Times New Roman"/>
                <w:sz w:val="24"/>
                <w:szCs w:val="24"/>
                <w:lang w:eastAsia="ru-RU"/>
              </w:rPr>
            </w:pPr>
            <w:r w:rsidRPr="005F3F48">
              <w:rPr>
                <w:rFonts w:ascii="Times New Roman" w:hAnsi="Times New Roman"/>
                <w:sz w:val="24"/>
                <w:szCs w:val="24"/>
                <w:lang w:eastAsia="ru-RU"/>
              </w:rPr>
              <w:t>сельскохозяйственной</w:t>
            </w:r>
          </w:p>
          <w:p w:rsidR="00FA4FEB" w:rsidRPr="005F3F48" w:rsidRDefault="00FA4FEB" w:rsidP="00CD2AB6">
            <w:pPr>
              <w:widowControl w:val="0"/>
              <w:spacing w:after="0" w:line="240" w:lineRule="auto"/>
              <w:rPr>
                <w:rFonts w:ascii="Times New Roman" w:hAnsi="Times New Roman"/>
                <w:sz w:val="24"/>
                <w:szCs w:val="24"/>
                <w:lang w:eastAsia="ru-RU"/>
              </w:rPr>
            </w:pPr>
            <w:r w:rsidRPr="005F3F48">
              <w:rPr>
                <w:rFonts w:ascii="Times New Roman" w:hAnsi="Times New Roman"/>
                <w:sz w:val="24"/>
                <w:szCs w:val="24"/>
                <w:lang w:eastAsia="ru-RU"/>
              </w:rPr>
              <w:t>продукции</w:t>
            </w:r>
          </w:p>
        </w:tc>
        <w:tc>
          <w:tcPr>
            <w:tcW w:w="3177" w:type="pct"/>
          </w:tcPr>
          <w:p w:rsidR="00FA4FEB" w:rsidRPr="005F3F48" w:rsidRDefault="00FA4FEB" w:rsidP="00CD2AB6">
            <w:pPr>
              <w:widowControl w:val="0"/>
              <w:spacing w:after="0" w:line="240" w:lineRule="auto"/>
              <w:jc w:val="both"/>
              <w:rPr>
                <w:rFonts w:ascii="Times New Roman" w:hAnsi="Times New Roman"/>
                <w:color w:val="000000"/>
                <w:sz w:val="20"/>
                <w:szCs w:val="20"/>
                <w:lang w:eastAsia="ru-RU"/>
              </w:rPr>
            </w:pPr>
            <w:r w:rsidRPr="005F3F48">
              <w:rPr>
                <w:rFonts w:ascii="Times New Roman" w:hAnsi="Times New Roman"/>
                <w:color w:val="000000"/>
                <w:sz w:val="20"/>
                <w:szCs w:val="20"/>
                <w:lang w:eastAsia="ru-RU"/>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FA4FEB" w:rsidRPr="009E1608" w:rsidTr="00675DE4">
        <w:trPr>
          <w:jc w:val="center"/>
        </w:trPr>
        <w:tc>
          <w:tcPr>
            <w:tcW w:w="535" w:type="pct"/>
          </w:tcPr>
          <w:p w:rsidR="00FA4FEB" w:rsidRPr="003E03ED" w:rsidRDefault="00FA4FEB" w:rsidP="008B476C">
            <w:pPr>
              <w:widowControl w:val="0"/>
              <w:spacing w:after="0" w:line="240" w:lineRule="auto"/>
              <w:ind w:right="141" w:firstLine="101"/>
              <w:jc w:val="center"/>
              <w:rPr>
                <w:rFonts w:ascii="Times New Roman" w:hAnsi="Times New Roman"/>
              </w:rPr>
            </w:pPr>
            <w:r w:rsidRPr="003E03ED">
              <w:rPr>
                <w:rFonts w:ascii="Times New Roman" w:hAnsi="Times New Roman"/>
              </w:rPr>
              <w:t>6.1</w:t>
            </w:r>
          </w:p>
        </w:tc>
        <w:tc>
          <w:tcPr>
            <w:tcW w:w="1288" w:type="pct"/>
          </w:tcPr>
          <w:p w:rsidR="00FA4FEB" w:rsidRPr="00EF7E03" w:rsidRDefault="00FA4FEB" w:rsidP="008B476C">
            <w:pPr>
              <w:widowControl w:val="0"/>
              <w:spacing w:after="0" w:line="240" w:lineRule="auto"/>
              <w:rPr>
                <w:rFonts w:ascii="Times New Roman" w:hAnsi="Times New Roman"/>
                <w:sz w:val="24"/>
                <w:szCs w:val="24"/>
                <w:lang w:eastAsia="ru-RU"/>
              </w:rPr>
            </w:pPr>
            <w:proofErr w:type="spellStart"/>
            <w:r w:rsidRPr="00EF7E03">
              <w:rPr>
                <w:rFonts w:ascii="Times New Roman" w:hAnsi="Times New Roman"/>
                <w:sz w:val="24"/>
                <w:szCs w:val="24"/>
                <w:lang w:eastAsia="ru-RU"/>
              </w:rPr>
              <w:t>Недропользование</w:t>
            </w:r>
            <w:proofErr w:type="spellEnd"/>
          </w:p>
        </w:tc>
        <w:tc>
          <w:tcPr>
            <w:tcW w:w="3177" w:type="pct"/>
          </w:tcPr>
          <w:p w:rsidR="00FA4FEB" w:rsidRPr="00CD2AB6" w:rsidRDefault="00FA4FEB" w:rsidP="008B476C">
            <w:pPr>
              <w:widowControl w:val="0"/>
              <w:spacing w:after="0" w:line="240" w:lineRule="auto"/>
              <w:jc w:val="both"/>
              <w:rPr>
                <w:rFonts w:ascii="Times New Roman" w:hAnsi="Times New Roman"/>
                <w:color w:val="000000"/>
                <w:sz w:val="20"/>
                <w:szCs w:val="20"/>
                <w:lang w:eastAsia="ru-RU"/>
              </w:rPr>
            </w:pPr>
            <w:proofErr w:type="gramStart"/>
            <w:r w:rsidRPr="00CD2AB6">
              <w:rPr>
                <w:rFonts w:ascii="Times New Roman" w:hAnsi="Times New Roman"/>
                <w:color w:val="000000"/>
                <w:sz w:val="20"/>
                <w:szCs w:val="20"/>
                <w:lang w:eastAsia="ru-RU"/>
              </w:rPr>
              <w:t>Осуществление геологических изысканий;</w:t>
            </w:r>
            <w:r>
              <w:rPr>
                <w:rFonts w:ascii="Times New Roman" w:hAnsi="Times New Roman"/>
                <w:color w:val="000000"/>
                <w:sz w:val="20"/>
                <w:szCs w:val="20"/>
                <w:lang w:eastAsia="ru-RU"/>
              </w:rPr>
              <w:t xml:space="preserve"> </w:t>
            </w:r>
            <w:r w:rsidRPr="00CD2AB6">
              <w:rPr>
                <w:rFonts w:ascii="Times New Roman" w:hAnsi="Times New Roman"/>
                <w:color w:val="000000"/>
                <w:sz w:val="20"/>
                <w:szCs w:val="20"/>
                <w:lang w:eastAsia="ru-RU"/>
              </w:rPr>
              <w:t>добыча недр открытым (карьеры, отвалы) и закрытым (шахты, скважины) способами;</w:t>
            </w:r>
            <w:r>
              <w:rPr>
                <w:rFonts w:ascii="Times New Roman" w:hAnsi="Times New Roman"/>
                <w:color w:val="000000"/>
                <w:sz w:val="20"/>
                <w:szCs w:val="20"/>
                <w:lang w:eastAsia="ru-RU"/>
              </w:rPr>
              <w:t xml:space="preserve"> </w:t>
            </w:r>
            <w:r w:rsidRPr="00CD2AB6">
              <w:rPr>
                <w:rFonts w:ascii="Times New Roman" w:hAnsi="Times New Roman"/>
                <w:color w:val="000000"/>
                <w:sz w:val="20"/>
                <w:szCs w:val="20"/>
                <w:lang w:eastAsia="ru-RU"/>
              </w:rPr>
              <w:t>размещение объектов капитального строительства, в том числе подземных, в целях добычи недр;</w:t>
            </w:r>
            <w:r>
              <w:rPr>
                <w:rFonts w:ascii="Times New Roman" w:hAnsi="Times New Roman"/>
                <w:color w:val="000000"/>
                <w:sz w:val="20"/>
                <w:szCs w:val="20"/>
                <w:lang w:eastAsia="ru-RU"/>
              </w:rPr>
              <w:t xml:space="preserve"> </w:t>
            </w:r>
            <w:r w:rsidRPr="00CD2AB6">
              <w:rPr>
                <w:rFonts w:ascii="Times New Roman" w:hAnsi="Times New Roman"/>
                <w:color w:val="000000"/>
                <w:sz w:val="20"/>
                <w:szCs w:val="20"/>
                <w:lang w:eastAsia="ru-RU"/>
              </w:rPr>
              <w:t>размещение объектов капитального строительства, необходимых для подготовки сырья к транспортировке и (или) промышленной переработке;</w:t>
            </w:r>
            <w:proofErr w:type="gramEnd"/>
            <w:r>
              <w:rPr>
                <w:rFonts w:ascii="Times New Roman" w:hAnsi="Times New Roman"/>
                <w:color w:val="000000"/>
                <w:sz w:val="20"/>
                <w:szCs w:val="20"/>
                <w:lang w:eastAsia="ru-RU"/>
              </w:rPr>
              <w:t xml:space="preserve"> </w:t>
            </w:r>
            <w:r w:rsidRPr="00CD2AB6">
              <w:rPr>
                <w:rFonts w:ascii="Times New Roman" w:hAnsi="Times New Roman"/>
                <w:color w:val="000000"/>
                <w:sz w:val="20"/>
                <w:szCs w:val="20"/>
                <w:lang w:eastAsia="ru-RU"/>
              </w:rPr>
              <w:t xml:space="preserve">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w:t>
            </w:r>
            <w:proofErr w:type="spellStart"/>
            <w:r w:rsidRPr="00CD2AB6">
              <w:rPr>
                <w:rFonts w:ascii="Times New Roman" w:hAnsi="Times New Roman"/>
                <w:color w:val="000000"/>
                <w:sz w:val="20"/>
                <w:szCs w:val="20"/>
                <w:lang w:eastAsia="ru-RU"/>
              </w:rPr>
              <w:t>недропользования</w:t>
            </w:r>
            <w:proofErr w:type="spellEnd"/>
            <w:r w:rsidRPr="00CD2AB6">
              <w:rPr>
                <w:rFonts w:ascii="Times New Roman" w:hAnsi="Times New Roman"/>
                <w:color w:val="000000"/>
                <w:sz w:val="20"/>
                <w:szCs w:val="20"/>
                <w:lang w:eastAsia="ru-RU"/>
              </w:rPr>
              <w:t>, если добыча недр происходит на межселенной территории</w:t>
            </w:r>
            <w:r>
              <w:rPr>
                <w:rFonts w:ascii="Times New Roman" w:hAnsi="Times New Roman"/>
                <w:color w:val="000000"/>
                <w:sz w:val="20"/>
                <w:szCs w:val="20"/>
                <w:lang w:eastAsia="ru-RU"/>
              </w:rPr>
              <w:t>.</w:t>
            </w:r>
          </w:p>
        </w:tc>
      </w:tr>
      <w:tr w:rsidR="00FA4FEB" w:rsidRPr="00914853" w:rsidTr="00834630">
        <w:trPr>
          <w:jc w:val="center"/>
        </w:trPr>
        <w:tc>
          <w:tcPr>
            <w:tcW w:w="535" w:type="pct"/>
          </w:tcPr>
          <w:p w:rsidR="00FA4FEB" w:rsidRPr="00C4029A" w:rsidRDefault="00FA4FEB" w:rsidP="0057723F">
            <w:pPr>
              <w:widowControl w:val="0"/>
              <w:spacing w:after="0" w:line="240" w:lineRule="auto"/>
              <w:ind w:right="141" w:firstLine="101"/>
              <w:jc w:val="center"/>
              <w:rPr>
                <w:rFonts w:ascii="Times New Roman" w:hAnsi="Times New Roman"/>
              </w:rPr>
            </w:pPr>
            <w:r w:rsidRPr="00C4029A">
              <w:rPr>
                <w:rFonts w:ascii="Times New Roman" w:hAnsi="Times New Roman"/>
              </w:rPr>
              <w:t>6.5</w:t>
            </w:r>
          </w:p>
        </w:tc>
        <w:tc>
          <w:tcPr>
            <w:tcW w:w="1288" w:type="pct"/>
          </w:tcPr>
          <w:p w:rsidR="00FA4FEB" w:rsidRPr="00C4029A" w:rsidRDefault="00FA4FEB" w:rsidP="0057723F">
            <w:pPr>
              <w:widowControl w:val="0"/>
              <w:spacing w:after="0" w:line="240" w:lineRule="auto"/>
              <w:rPr>
                <w:rFonts w:ascii="Times New Roman" w:hAnsi="Times New Roman"/>
                <w:sz w:val="24"/>
                <w:szCs w:val="24"/>
                <w:lang w:eastAsia="ru-RU"/>
              </w:rPr>
            </w:pPr>
            <w:r w:rsidRPr="00C4029A">
              <w:rPr>
                <w:rFonts w:ascii="Times New Roman" w:hAnsi="Times New Roman"/>
                <w:sz w:val="24"/>
                <w:szCs w:val="24"/>
                <w:lang w:eastAsia="ru-RU"/>
              </w:rPr>
              <w:t>Нефтехимическая промышленность</w:t>
            </w:r>
          </w:p>
        </w:tc>
        <w:tc>
          <w:tcPr>
            <w:tcW w:w="3177" w:type="pct"/>
          </w:tcPr>
          <w:p w:rsidR="00FA4FEB" w:rsidRPr="00914853" w:rsidRDefault="00FA4FEB" w:rsidP="0057723F">
            <w:pPr>
              <w:widowControl w:val="0"/>
              <w:spacing w:after="0" w:line="240" w:lineRule="auto"/>
              <w:jc w:val="both"/>
              <w:rPr>
                <w:rFonts w:ascii="Times New Roman" w:hAnsi="Times New Roman"/>
                <w:color w:val="000000"/>
                <w:sz w:val="20"/>
                <w:szCs w:val="20"/>
                <w:lang w:eastAsia="ru-RU"/>
              </w:rPr>
            </w:pPr>
            <w:r w:rsidRPr="00914853">
              <w:rPr>
                <w:rFonts w:ascii="Times New Roman" w:hAnsi="Times New Roman"/>
                <w:color w:val="000000"/>
                <w:sz w:val="20"/>
                <w:szCs w:val="20"/>
                <w:lang w:eastAsia="ru-RU"/>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r>
              <w:rPr>
                <w:rFonts w:ascii="Times New Roman" w:hAnsi="Times New Roman"/>
                <w:color w:val="000000"/>
                <w:sz w:val="20"/>
                <w:szCs w:val="20"/>
                <w:lang w:eastAsia="ru-RU"/>
              </w:rPr>
              <w:t>.</w:t>
            </w:r>
          </w:p>
        </w:tc>
      </w:tr>
      <w:tr w:rsidR="00FA4FEB" w:rsidRPr="00951C3B" w:rsidTr="00834630">
        <w:trPr>
          <w:jc w:val="center"/>
        </w:trPr>
        <w:tc>
          <w:tcPr>
            <w:tcW w:w="535" w:type="pct"/>
          </w:tcPr>
          <w:p w:rsidR="00FA4FEB" w:rsidRPr="00C339D0" w:rsidRDefault="00FA4FEB" w:rsidP="0057723F">
            <w:pPr>
              <w:widowControl w:val="0"/>
              <w:spacing w:after="0" w:line="240" w:lineRule="auto"/>
              <w:ind w:right="141" w:firstLine="101"/>
              <w:jc w:val="center"/>
              <w:rPr>
                <w:rFonts w:ascii="Times New Roman" w:hAnsi="Times New Roman"/>
              </w:rPr>
            </w:pPr>
            <w:r>
              <w:rPr>
                <w:rFonts w:ascii="Times New Roman" w:hAnsi="Times New Roman"/>
              </w:rPr>
              <w:t>6.7</w:t>
            </w:r>
          </w:p>
        </w:tc>
        <w:tc>
          <w:tcPr>
            <w:tcW w:w="1288" w:type="pct"/>
          </w:tcPr>
          <w:p w:rsidR="00FA4FEB" w:rsidRPr="00951C3B" w:rsidRDefault="00FA4FEB" w:rsidP="0057723F">
            <w:pPr>
              <w:widowControl w:val="0"/>
              <w:spacing w:after="0" w:line="240" w:lineRule="auto"/>
              <w:rPr>
                <w:rFonts w:ascii="Times New Roman" w:hAnsi="Times New Roman"/>
                <w:sz w:val="24"/>
                <w:szCs w:val="24"/>
                <w:lang w:eastAsia="ru-RU"/>
              </w:rPr>
            </w:pPr>
            <w:r w:rsidRPr="00951C3B">
              <w:rPr>
                <w:rFonts w:ascii="Times New Roman" w:hAnsi="Times New Roman"/>
                <w:sz w:val="24"/>
                <w:szCs w:val="24"/>
                <w:lang w:eastAsia="ru-RU"/>
              </w:rPr>
              <w:t>Энергетика</w:t>
            </w:r>
          </w:p>
        </w:tc>
        <w:tc>
          <w:tcPr>
            <w:tcW w:w="3177" w:type="pct"/>
          </w:tcPr>
          <w:p w:rsidR="00FA4FEB" w:rsidRPr="00951C3B" w:rsidRDefault="00FA4FEB" w:rsidP="0057723F">
            <w:pPr>
              <w:widowControl w:val="0"/>
              <w:spacing w:after="0" w:line="240" w:lineRule="auto"/>
              <w:jc w:val="both"/>
              <w:rPr>
                <w:rFonts w:ascii="Times New Roman" w:hAnsi="Times New Roman"/>
                <w:color w:val="000000"/>
                <w:sz w:val="20"/>
                <w:szCs w:val="20"/>
                <w:lang w:eastAsia="ru-RU"/>
              </w:rPr>
            </w:pPr>
            <w:r w:rsidRPr="00951C3B">
              <w:rPr>
                <w:rFonts w:ascii="Times New Roman" w:hAnsi="Times New Roman"/>
                <w:color w:val="000000"/>
                <w:sz w:val="20"/>
                <w:szCs w:val="20"/>
                <w:lang w:eastAsia="ru-RU"/>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951C3B">
              <w:rPr>
                <w:rFonts w:ascii="Times New Roman" w:hAnsi="Times New Roman"/>
                <w:color w:val="000000"/>
                <w:sz w:val="20"/>
                <w:szCs w:val="20"/>
                <w:lang w:eastAsia="ru-RU"/>
              </w:rPr>
              <w:t>золоотвалов</w:t>
            </w:r>
            <w:proofErr w:type="spellEnd"/>
            <w:r w:rsidRPr="00951C3B">
              <w:rPr>
                <w:rFonts w:ascii="Times New Roman" w:hAnsi="Times New Roman"/>
                <w:color w:val="000000"/>
                <w:sz w:val="20"/>
                <w:szCs w:val="20"/>
                <w:lang w:eastAsia="ru-RU"/>
              </w:rPr>
              <w:t xml:space="preserve">,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r w:rsidRPr="00BA0078">
              <w:rPr>
                <w:rFonts w:ascii="Times New Roman" w:hAnsi="Times New Roman"/>
                <w:sz w:val="20"/>
                <w:szCs w:val="20"/>
                <w:lang w:eastAsia="ru-RU"/>
              </w:rPr>
              <w:t>кодом 3.1</w:t>
            </w:r>
          </w:p>
        </w:tc>
      </w:tr>
      <w:tr w:rsidR="00FA4FEB" w:rsidRPr="00951C3B" w:rsidTr="00834630">
        <w:trPr>
          <w:jc w:val="center"/>
        </w:trPr>
        <w:tc>
          <w:tcPr>
            <w:tcW w:w="535" w:type="pct"/>
          </w:tcPr>
          <w:p w:rsidR="00FA4FEB" w:rsidRPr="00C339D0" w:rsidRDefault="00FA4FEB" w:rsidP="0057723F">
            <w:pPr>
              <w:widowControl w:val="0"/>
              <w:spacing w:after="0" w:line="240" w:lineRule="auto"/>
              <w:ind w:right="141" w:firstLine="101"/>
              <w:jc w:val="center"/>
              <w:rPr>
                <w:rFonts w:ascii="Times New Roman" w:hAnsi="Times New Roman"/>
              </w:rPr>
            </w:pPr>
            <w:r w:rsidRPr="00C339D0">
              <w:rPr>
                <w:rFonts w:ascii="Times New Roman" w:hAnsi="Times New Roman"/>
              </w:rPr>
              <w:t>6.</w:t>
            </w:r>
            <w:r>
              <w:rPr>
                <w:rFonts w:ascii="Times New Roman" w:hAnsi="Times New Roman"/>
              </w:rPr>
              <w:t>11</w:t>
            </w:r>
          </w:p>
        </w:tc>
        <w:tc>
          <w:tcPr>
            <w:tcW w:w="1288" w:type="pct"/>
          </w:tcPr>
          <w:p w:rsidR="00FA4FEB" w:rsidRPr="00951C3B" w:rsidRDefault="00FA4FEB" w:rsidP="0057723F">
            <w:pPr>
              <w:widowControl w:val="0"/>
              <w:spacing w:after="0" w:line="240" w:lineRule="auto"/>
              <w:rPr>
                <w:rFonts w:ascii="Times New Roman" w:hAnsi="Times New Roman"/>
                <w:sz w:val="24"/>
                <w:szCs w:val="24"/>
                <w:lang w:eastAsia="ru-RU"/>
              </w:rPr>
            </w:pPr>
            <w:r w:rsidRPr="00951C3B">
              <w:rPr>
                <w:rFonts w:ascii="Times New Roman" w:hAnsi="Times New Roman"/>
                <w:sz w:val="24"/>
                <w:szCs w:val="24"/>
                <w:lang w:eastAsia="ru-RU"/>
              </w:rPr>
              <w:t>Целлюлозно-бумажная промышленность</w:t>
            </w:r>
          </w:p>
        </w:tc>
        <w:tc>
          <w:tcPr>
            <w:tcW w:w="3177" w:type="pct"/>
          </w:tcPr>
          <w:p w:rsidR="00FA4FEB" w:rsidRPr="00951C3B" w:rsidRDefault="00FA4FEB" w:rsidP="0057723F">
            <w:pPr>
              <w:widowControl w:val="0"/>
              <w:spacing w:after="0" w:line="240" w:lineRule="auto"/>
              <w:jc w:val="both"/>
              <w:rPr>
                <w:rFonts w:ascii="Times New Roman" w:hAnsi="Times New Roman"/>
                <w:color w:val="000000"/>
                <w:sz w:val="20"/>
                <w:szCs w:val="20"/>
                <w:lang w:eastAsia="ru-RU"/>
              </w:rPr>
            </w:pPr>
            <w:r w:rsidRPr="00951C3B">
              <w:rPr>
                <w:rFonts w:ascii="Times New Roman" w:hAnsi="Times New Roman"/>
                <w:color w:val="000000"/>
                <w:sz w:val="20"/>
                <w:szCs w:val="20"/>
                <w:lang w:eastAsia="ru-RU"/>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r>
    </w:tbl>
    <w:p w:rsidR="00FA4FEB" w:rsidRDefault="00FA4FEB" w:rsidP="00AA103E">
      <w:pPr>
        <w:widowControl w:val="0"/>
        <w:spacing w:after="0" w:line="240" w:lineRule="auto"/>
        <w:ind w:firstLine="567"/>
        <w:jc w:val="both"/>
        <w:rPr>
          <w:rFonts w:ascii="Times New Roman" w:hAnsi="Times New Roman"/>
          <w:b/>
          <w:sz w:val="24"/>
          <w:szCs w:val="24"/>
        </w:rPr>
      </w:pPr>
    </w:p>
    <w:p w:rsidR="00FA4FEB" w:rsidRPr="00254553" w:rsidRDefault="00FA4FEB" w:rsidP="00AA103E">
      <w:pPr>
        <w:widowControl w:val="0"/>
        <w:spacing w:after="0" w:line="240" w:lineRule="auto"/>
        <w:ind w:firstLine="567"/>
        <w:jc w:val="both"/>
        <w:rPr>
          <w:rFonts w:ascii="Times New Roman" w:hAnsi="Times New Roman"/>
          <w:b/>
          <w:sz w:val="24"/>
          <w:szCs w:val="24"/>
        </w:rPr>
      </w:pPr>
      <w:r w:rsidRPr="00254553">
        <w:rPr>
          <w:rFonts w:ascii="Times New Roman" w:hAnsi="Times New Roman"/>
          <w:b/>
          <w:sz w:val="24"/>
          <w:szCs w:val="24"/>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FA4FEB" w:rsidRDefault="00FA4FEB" w:rsidP="00AA103E">
      <w:pPr>
        <w:autoSpaceDE w:val="0"/>
        <w:autoSpaceDN w:val="0"/>
        <w:adjustRightInd w:val="0"/>
        <w:spacing w:after="0" w:line="240" w:lineRule="auto"/>
        <w:ind w:firstLine="567"/>
        <w:jc w:val="both"/>
        <w:rPr>
          <w:rFonts w:ascii="Times New Roman" w:hAnsi="Times New Roman"/>
          <w:sz w:val="24"/>
          <w:szCs w:val="24"/>
          <w:lang w:eastAsia="ru-RU"/>
        </w:rPr>
      </w:pPr>
    </w:p>
    <w:p w:rsidR="00FA4FEB" w:rsidRPr="007F53A1" w:rsidRDefault="00FA4FEB" w:rsidP="00AA103E">
      <w:pPr>
        <w:spacing w:after="0" w:line="240" w:lineRule="auto"/>
        <w:ind w:firstLine="567"/>
        <w:jc w:val="both"/>
        <w:rPr>
          <w:rFonts w:ascii="Times New Roman" w:hAnsi="Times New Roman"/>
          <w:sz w:val="24"/>
          <w:szCs w:val="16"/>
          <w:u w:val="single"/>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sidRPr="007F53A1">
        <w:rPr>
          <w:rFonts w:ascii="Times New Roman" w:hAnsi="Times New Roman"/>
          <w:sz w:val="24"/>
          <w:szCs w:val="16"/>
          <w:u w:val="single"/>
        </w:rPr>
        <w:t>3.1 «</w:t>
      </w:r>
      <w:r w:rsidRPr="007F53A1">
        <w:rPr>
          <w:rFonts w:ascii="Times New Roman" w:hAnsi="Times New Roman"/>
          <w:sz w:val="24"/>
          <w:szCs w:val="24"/>
          <w:u w:val="single"/>
          <w:lang w:eastAsia="ru-RU"/>
        </w:rPr>
        <w:t>Коммунальное обслуживание (</w:t>
      </w:r>
      <w:r w:rsidRPr="007F53A1">
        <w:rPr>
          <w:rFonts w:ascii="Times New Roman" w:hAnsi="Times New Roman"/>
          <w:sz w:val="24"/>
          <w:szCs w:val="16"/>
          <w:u w:val="single"/>
        </w:rPr>
        <w:t>параметры застройки для объектов инженерной инфраструктуры не являющихся линейными)»:</w:t>
      </w:r>
    </w:p>
    <w:p w:rsidR="00FA4FEB" w:rsidRPr="007F53A1" w:rsidRDefault="00FA4FEB" w:rsidP="00AA103E">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 xml:space="preserve">-минимальные (максимальные) размеры земельных участков – </w:t>
      </w:r>
      <w:r w:rsidRPr="007F53A1">
        <w:rPr>
          <w:rFonts w:ascii="Times New Roman" w:hAnsi="Times New Roman"/>
          <w:sz w:val="24"/>
          <w:szCs w:val="24"/>
        </w:rPr>
        <w:t>не подлежат установлению</w:t>
      </w:r>
      <w:r w:rsidRPr="007F53A1">
        <w:rPr>
          <w:rFonts w:ascii="Times New Roman" w:hAnsi="Times New Roman"/>
          <w:sz w:val="24"/>
          <w:szCs w:val="24"/>
          <w:lang w:eastAsia="ru-RU"/>
        </w:rPr>
        <w:t>;</w:t>
      </w:r>
    </w:p>
    <w:p w:rsidR="00FA4FEB" w:rsidRPr="007F53A1" w:rsidRDefault="00FA4FEB" w:rsidP="00AA103E">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-минимальная площадь земельных участков – 4 м², максимальная площадь земельных участков</w:t>
      </w:r>
      <w:r w:rsidRPr="007F53A1">
        <w:rPr>
          <w:rFonts w:ascii="Times New Roman" w:hAnsi="Times New Roman"/>
          <w:sz w:val="24"/>
          <w:szCs w:val="24"/>
        </w:rPr>
        <w:t xml:space="preserve"> не подлежат установлению;</w:t>
      </w:r>
    </w:p>
    <w:p w:rsidR="00FA4FEB" w:rsidRPr="007F53A1" w:rsidRDefault="00FA4FEB" w:rsidP="00AA103E">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w:t>
      </w:r>
      <w:r w:rsidRPr="007F53A1">
        <w:rPr>
          <w:rFonts w:ascii="Times New Roman" w:hAnsi="Times New Roman"/>
          <w:sz w:val="24"/>
          <w:szCs w:val="24"/>
          <w:shd w:val="clear" w:color="auto" w:fill="FFFFFF"/>
        </w:rPr>
        <w:t>минимальные отступы от границы земельных участков в целях определения мест допустимого размещения зданий, строений, сооружений, за пределами которых запрещено строительство объектов капитального строительства</w:t>
      </w:r>
      <w:r w:rsidRPr="007F53A1">
        <w:rPr>
          <w:rFonts w:ascii="Times New Roman" w:hAnsi="Times New Roman"/>
          <w:sz w:val="24"/>
          <w:szCs w:val="24"/>
          <w:lang w:eastAsia="ru-RU"/>
        </w:rPr>
        <w:t xml:space="preserve"> – 0,5 метра;</w:t>
      </w:r>
    </w:p>
    <w:p w:rsidR="00FA4FEB" w:rsidRPr="007F53A1" w:rsidRDefault="00FA4FEB" w:rsidP="00AA103E">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shd w:val="clear" w:color="auto" w:fill="FFFFFF"/>
        </w:rPr>
        <w:t>-предельное количество этажей или предельная высота зданий, строений, сооружений</w:t>
      </w:r>
      <w:r w:rsidRPr="007F53A1">
        <w:rPr>
          <w:rFonts w:ascii="Times New Roman" w:hAnsi="Times New Roman"/>
          <w:sz w:val="24"/>
          <w:szCs w:val="24"/>
        </w:rPr>
        <w:t xml:space="preserve"> – 40</w:t>
      </w:r>
      <w:r w:rsidRPr="007F53A1">
        <w:rPr>
          <w:rFonts w:ascii="Times New Roman" w:hAnsi="Times New Roman"/>
          <w:sz w:val="24"/>
          <w:szCs w:val="24"/>
          <w:lang w:eastAsia="ru-RU"/>
        </w:rPr>
        <w:t xml:space="preserve"> метров;</w:t>
      </w:r>
    </w:p>
    <w:p w:rsidR="00FA4FEB" w:rsidRPr="007F53A1" w:rsidRDefault="00FA4FEB" w:rsidP="00AA103E">
      <w:pPr>
        <w:pStyle w:val="a9"/>
        <w:tabs>
          <w:tab w:val="left" w:pos="426"/>
        </w:tabs>
        <w:autoSpaceDE w:val="0"/>
        <w:autoSpaceDN w:val="0"/>
        <w:adjustRightInd w:val="0"/>
        <w:spacing w:after="0" w:line="240" w:lineRule="auto"/>
        <w:ind w:left="0"/>
        <w:contextualSpacing w:val="0"/>
        <w:jc w:val="both"/>
        <w:rPr>
          <w:rFonts w:ascii="Times New Roman" w:hAnsi="Times New Roman"/>
          <w:sz w:val="24"/>
          <w:szCs w:val="24"/>
        </w:rPr>
      </w:pPr>
      <w:r w:rsidRPr="007F53A1">
        <w:rPr>
          <w:rFonts w:ascii="Times New Roman" w:hAnsi="Times New Roman"/>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7F53A1">
        <w:rPr>
          <w:rFonts w:ascii="Times New Roman" w:hAnsi="Times New Roman"/>
          <w:sz w:val="24"/>
          <w:szCs w:val="24"/>
        </w:rPr>
        <w:t xml:space="preserve"> – не более 80% от площади земельного участка;</w:t>
      </w:r>
    </w:p>
    <w:p w:rsidR="00FA4FEB" w:rsidRPr="007F53A1" w:rsidRDefault="00FA4FEB" w:rsidP="00AA103E">
      <w:pPr>
        <w:autoSpaceDE w:val="0"/>
        <w:autoSpaceDN w:val="0"/>
        <w:adjustRightInd w:val="0"/>
        <w:spacing w:after="0" w:line="240" w:lineRule="auto"/>
        <w:ind w:firstLine="540"/>
        <w:jc w:val="both"/>
        <w:rPr>
          <w:rFonts w:ascii="Times New Roman" w:hAnsi="Times New Roman"/>
          <w:sz w:val="24"/>
          <w:szCs w:val="24"/>
          <w:u w:val="single"/>
          <w:lang w:eastAsia="ru-RU"/>
        </w:rPr>
      </w:pPr>
      <w:r>
        <w:rPr>
          <w:rFonts w:ascii="Times New Roman" w:hAnsi="Times New Roman"/>
          <w:sz w:val="24"/>
          <w:szCs w:val="24"/>
          <w:lang w:eastAsia="ru-RU"/>
        </w:rPr>
        <w:t>Требования к ограждению не подлежат установлению.</w:t>
      </w:r>
    </w:p>
    <w:p w:rsidR="00FA4FEB" w:rsidRDefault="00FA4FEB" w:rsidP="00AA103E">
      <w:pPr>
        <w:autoSpaceDE w:val="0"/>
        <w:autoSpaceDN w:val="0"/>
        <w:adjustRightInd w:val="0"/>
        <w:spacing w:after="0" w:line="240" w:lineRule="auto"/>
        <w:ind w:firstLine="540"/>
        <w:jc w:val="both"/>
        <w:rPr>
          <w:rFonts w:ascii="Times New Roman" w:hAnsi="Times New Roman"/>
          <w:sz w:val="24"/>
          <w:szCs w:val="24"/>
          <w:u w:val="single"/>
          <w:lang w:eastAsia="ru-RU"/>
        </w:rPr>
      </w:pPr>
    </w:p>
    <w:p w:rsidR="00FA4FEB" w:rsidRPr="000A14B7" w:rsidRDefault="00FA4FEB" w:rsidP="00AA103E">
      <w:pPr>
        <w:autoSpaceDE w:val="0"/>
        <w:autoSpaceDN w:val="0"/>
        <w:adjustRightInd w:val="0"/>
        <w:spacing w:after="0" w:line="240" w:lineRule="auto"/>
        <w:ind w:firstLine="540"/>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3.1 «Коммунальное обслуживание для строительства объектов в целях обеспечения физических и юридических лиц коммунальными услугами (котельные, водозаборы, очистные сооружения, насосные станции, телефонные станции, а также здания или </w:t>
      </w:r>
      <w:proofErr w:type="gramStart"/>
      <w:r w:rsidRPr="000A14B7">
        <w:rPr>
          <w:rFonts w:ascii="Times New Roman" w:hAnsi="Times New Roman"/>
          <w:sz w:val="24"/>
          <w:szCs w:val="24"/>
          <w:u w:val="single"/>
          <w:lang w:eastAsia="ru-RU"/>
        </w:rPr>
        <w:t>помещения</w:t>
      </w:r>
      <w:proofErr w:type="gramEnd"/>
      <w:r w:rsidRPr="000A14B7">
        <w:rPr>
          <w:rFonts w:ascii="Times New Roman" w:hAnsi="Times New Roman"/>
          <w:sz w:val="24"/>
          <w:szCs w:val="24"/>
          <w:u w:val="single"/>
          <w:lang w:eastAsia="ru-RU"/>
        </w:rPr>
        <w:t xml:space="preserve"> предназначенные для приема физических и юридических лиц в связи с предоставлением им коммунальных услуг)»:</w:t>
      </w:r>
    </w:p>
    <w:p w:rsidR="00FA4FEB" w:rsidRPr="00804804" w:rsidRDefault="00FA4FEB" w:rsidP="00AA103E">
      <w:pPr>
        <w:autoSpaceDE w:val="0"/>
        <w:autoSpaceDN w:val="0"/>
        <w:adjustRightInd w:val="0"/>
        <w:spacing w:after="0" w:line="240" w:lineRule="auto"/>
        <w:jc w:val="both"/>
        <w:rPr>
          <w:rFonts w:ascii="Times New Roman" w:hAnsi="Times New Roman"/>
          <w:sz w:val="24"/>
          <w:szCs w:val="24"/>
          <w:lang w:eastAsia="ru-RU"/>
        </w:rPr>
      </w:pPr>
      <w:r w:rsidRPr="000A14B7">
        <w:rPr>
          <w:rFonts w:ascii="Times New Roman" w:hAnsi="Times New Roman"/>
          <w:sz w:val="24"/>
          <w:szCs w:val="24"/>
          <w:lang w:eastAsia="ru-RU"/>
        </w:rPr>
        <w:t>-минимальные (максимальные) 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AA10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AA10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AA10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AA10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AA10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AA10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AA10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586502">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1,7</w:t>
      </w:r>
      <w:r w:rsidRPr="00F14EC2">
        <w:rPr>
          <w:rFonts w:ascii="Times New Roman" w:hAnsi="Times New Roman"/>
          <w:sz w:val="24"/>
          <w:szCs w:val="24"/>
          <w:lang w:eastAsia="ru-RU"/>
        </w:rPr>
        <w:t xml:space="preserve">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w:t>
      </w:r>
      <w:r>
        <w:rPr>
          <w:rFonts w:ascii="Times New Roman" w:hAnsi="Times New Roman"/>
          <w:sz w:val="24"/>
          <w:szCs w:val="24"/>
          <w:lang w:eastAsia="ru-RU"/>
        </w:rPr>
        <w:t>1,8</w:t>
      </w:r>
      <w:r w:rsidRPr="00F14EC2">
        <w:rPr>
          <w:rFonts w:ascii="Times New Roman" w:hAnsi="Times New Roman"/>
          <w:sz w:val="24"/>
          <w:szCs w:val="24"/>
          <w:lang w:eastAsia="ru-RU"/>
        </w:rPr>
        <w:t xml:space="preserve"> метра.</w:t>
      </w:r>
    </w:p>
    <w:p w:rsidR="00FA4FEB" w:rsidRDefault="00FA4FEB" w:rsidP="00AA103E">
      <w:pPr>
        <w:autoSpaceDE w:val="0"/>
        <w:autoSpaceDN w:val="0"/>
        <w:adjustRightInd w:val="0"/>
        <w:spacing w:after="0" w:line="240" w:lineRule="auto"/>
        <w:ind w:firstLine="567"/>
        <w:jc w:val="both"/>
        <w:rPr>
          <w:rFonts w:ascii="Times New Roman" w:hAnsi="Times New Roman"/>
          <w:sz w:val="24"/>
          <w:szCs w:val="24"/>
          <w:lang w:eastAsia="ru-RU"/>
        </w:rPr>
      </w:pPr>
    </w:p>
    <w:p w:rsidR="00FA4FEB" w:rsidRPr="000A14B7" w:rsidRDefault="00FA4FEB" w:rsidP="00675830">
      <w:pPr>
        <w:autoSpaceDE w:val="0"/>
        <w:autoSpaceDN w:val="0"/>
        <w:adjustRightInd w:val="0"/>
        <w:spacing w:after="0" w:line="240" w:lineRule="auto"/>
        <w:ind w:firstLine="567"/>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3.1 «Коммунальное обслуживание для строительства (стоян</w:t>
      </w:r>
      <w:r>
        <w:rPr>
          <w:rFonts w:ascii="Times New Roman" w:hAnsi="Times New Roman"/>
          <w:sz w:val="24"/>
          <w:szCs w:val="24"/>
          <w:u w:val="single"/>
          <w:lang w:eastAsia="ru-RU"/>
        </w:rPr>
        <w:t>ок</w:t>
      </w:r>
      <w:r w:rsidRPr="000A14B7">
        <w:rPr>
          <w:rFonts w:ascii="Times New Roman" w:hAnsi="Times New Roman"/>
          <w:sz w:val="24"/>
          <w:szCs w:val="24"/>
          <w:u w:val="single"/>
          <w:lang w:eastAsia="ru-RU"/>
        </w:rPr>
        <w:t>, гараж</w:t>
      </w:r>
      <w:r>
        <w:rPr>
          <w:rFonts w:ascii="Times New Roman" w:hAnsi="Times New Roman"/>
          <w:sz w:val="24"/>
          <w:szCs w:val="24"/>
          <w:u w:val="single"/>
          <w:lang w:eastAsia="ru-RU"/>
        </w:rPr>
        <w:t>ей</w:t>
      </w:r>
      <w:r w:rsidRPr="000A14B7">
        <w:rPr>
          <w:rFonts w:ascii="Times New Roman" w:hAnsi="Times New Roman"/>
          <w:sz w:val="24"/>
          <w:szCs w:val="24"/>
          <w:u w:val="single"/>
          <w:lang w:eastAsia="ru-RU"/>
        </w:rPr>
        <w:t xml:space="preserve"> и мастерски</w:t>
      </w:r>
      <w:r>
        <w:rPr>
          <w:rFonts w:ascii="Times New Roman" w:hAnsi="Times New Roman"/>
          <w:sz w:val="24"/>
          <w:szCs w:val="24"/>
          <w:u w:val="single"/>
          <w:lang w:eastAsia="ru-RU"/>
        </w:rPr>
        <w:t>х</w:t>
      </w:r>
      <w:r w:rsidRPr="000A14B7">
        <w:rPr>
          <w:rFonts w:ascii="Times New Roman" w:hAnsi="Times New Roman"/>
          <w:sz w:val="24"/>
          <w:szCs w:val="24"/>
          <w:u w:val="single"/>
          <w:lang w:eastAsia="ru-RU"/>
        </w:rPr>
        <w:t>) для размещения и обслуживания коммунальной (специализированной) техники»:</w:t>
      </w:r>
    </w:p>
    <w:p w:rsidR="00FA4FEB" w:rsidRPr="00804804" w:rsidRDefault="00FA4FEB" w:rsidP="00AA103E">
      <w:pPr>
        <w:autoSpaceDE w:val="0"/>
        <w:autoSpaceDN w:val="0"/>
        <w:adjustRightInd w:val="0"/>
        <w:spacing w:after="0" w:line="240" w:lineRule="auto"/>
        <w:jc w:val="both"/>
        <w:rPr>
          <w:rFonts w:ascii="Times New Roman" w:hAnsi="Times New Roman"/>
          <w:sz w:val="24"/>
          <w:szCs w:val="24"/>
          <w:lang w:eastAsia="ru-RU"/>
        </w:rPr>
      </w:pPr>
      <w:r w:rsidRPr="000A14B7">
        <w:rPr>
          <w:rFonts w:ascii="Times New Roman" w:hAnsi="Times New Roman"/>
          <w:sz w:val="24"/>
          <w:szCs w:val="24"/>
          <w:lang w:eastAsia="ru-RU"/>
        </w:rPr>
        <w:lastRenderedPageBreak/>
        <w:t>-минимальные (максимальные) 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AA10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w:t>
      </w:r>
      <w:r>
        <w:rPr>
          <w:rFonts w:ascii="Times New Roman" w:hAnsi="Times New Roman"/>
          <w:sz w:val="24"/>
          <w:szCs w:val="24"/>
          <w:lang w:eastAsia="ru-RU"/>
        </w:rPr>
        <w:t>0</w:t>
      </w:r>
      <w:r w:rsidRPr="00FE429C">
        <w:rPr>
          <w:rFonts w:ascii="Times New Roman" w:hAnsi="Times New Roman"/>
          <w:sz w:val="24"/>
          <w:szCs w:val="24"/>
          <w:lang w:eastAsia="ru-RU"/>
        </w:rPr>
        <w:t>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AA10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AA10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AA10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AA10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AA10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AA10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586502">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1,7</w:t>
      </w:r>
      <w:r w:rsidRPr="00F14EC2">
        <w:rPr>
          <w:rFonts w:ascii="Times New Roman" w:hAnsi="Times New Roman"/>
          <w:sz w:val="24"/>
          <w:szCs w:val="24"/>
          <w:lang w:eastAsia="ru-RU"/>
        </w:rPr>
        <w:t xml:space="preserve">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w:t>
      </w:r>
      <w:r>
        <w:rPr>
          <w:rFonts w:ascii="Times New Roman" w:hAnsi="Times New Roman"/>
          <w:sz w:val="24"/>
          <w:szCs w:val="24"/>
          <w:lang w:eastAsia="ru-RU"/>
        </w:rPr>
        <w:t>1,8</w:t>
      </w:r>
      <w:r w:rsidRPr="00F14EC2">
        <w:rPr>
          <w:rFonts w:ascii="Times New Roman" w:hAnsi="Times New Roman"/>
          <w:sz w:val="24"/>
          <w:szCs w:val="24"/>
          <w:lang w:eastAsia="ru-RU"/>
        </w:rPr>
        <w:t xml:space="preserve"> метра.</w:t>
      </w:r>
    </w:p>
    <w:p w:rsidR="00FA4FEB" w:rsidRDefault="00FA4FEB" w:rsidP="006655D9">
      <w:pPr>
        <w:autoSpaceDE w:val="0"/>
        <w:autoSpaceDN w:val="0"/>
        <w:adjustRightInd w:val="0"/>
        <w:spacing w:after="0" w:line="240" w:lineRule="auto"/>
        <w:ind w:firstLine="540"/>
        <w:jc w:val="both"/>
        <w:rPr>
          <w:rFonts w:ascii="Times New Roman" w:hAnsi="Times New Roman"/>
          <w:color w:val="000000"/>
          <w:sz w:val="24"/>
          <w:szCs w:val="24"/>
          <w:u w:val="single"/>
          <w:lang w:eastAsia="ru-RU"/>
        </w:rPr>
      </w:pPr>
    </w:p>
    <w:p w:rsidR="00FA4FEB" w:rsidRDefault="00FA4FEB" w:rsidP="00AA103E">
      <w:pPr>
        <w:autoSpaceDE w:val="0"/>
        <w:autoSpaceDN w:val="0"/>
        <w:adjustRightInd w:val="0"/>
        <w:spacing w:after="0" w:line="240" w:lineRule="auto"/>
        <w:ind w:firstLine="540"/>
        <w:jc w:val="both"/>
        <w:rPr>
          <w:rFonts w:ascii="Times New Roman" w:hAnsi="Times New Roman"/>
          <w:sz w:val="24"/>
          <w:szCs w:val="24"/>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w:t>
      </w:r>
      <w:r w:rsidRPr="00EB6232">
        <w:rPr>
          <w:rFonts w:ascii="Times New Roman" w:hAnsi="Times New Roman"/>
          <w:color w:val="000000"/>
          <w:sz w:val="24"/>
          <w:szCs w:val="24"/>
          <w:u w:val="single"/>
          <w:lang w:eastAsia="ru-RU"/>
        </w:rPr>
        <w:t xml:space="preserve"> </w:t>
      </w:r>
      <w:r w:rsidRPr="00712B28">
        <w:rPr>
          <w:rFonts w:ascii="Times New Roman" w:hAnsi="Times New Roman"/>
          <w:color w:val="000000"/>
          <w:sz w:val="24"/>
          <w:szCs w:val="24"/>
          <w:u w:val="single"/>
          <w:lang w:eastAsia="ru-RU"/>
        </w:rPr>
        <w:t xml:space="preserve">6.3 </w:t>
      </w:r>
      <w:r>
        <w:rPr>
          <w:rFonts w:ascii="Times New Roman" w:hAnsi="Times New Roman"/>
          <w:color w:val="000000"/>
          <w:sz w:val="24"/>
          <w:szCs w:val="24"/>
          <w:u w:val="single"/>
          <w:lang w:eastAsia="ru-RU"/>
        </w:rPr>
        <w:t>«</w:t>
      </w:r>
      <w:r w:rsidRPr="00712B28">
        <w:rPr>
          <w:rFonts w:ascii="Times New Roman" w:hAnsi="Times New Roman"/>
          <w:color w:val="000000"/>
          <w:sz w:val="24"/>
          <w:szCs w:val="24"/>
          <w:u w:val="single"/>
          <w:lang w:eastAsia="ru-RU"/>
        </w:rPr>
        <w:t>Легкая промышленность</w:t>
      </w:r>
      <w:r>
        <w:rPr>
          <w:rFonts w:ascii="Times New Roman" w:hAnsi="Times New Roman"/>
          <w:color w:val="000000"/>
          <w:sz w:val="24"/>
          <w:szCs w:val="24"/>
          <w:u w:val="single"/>
          <w:lang w:eastAsia="ru-RU"/>
        </w:rPr>
        <w:t>»,</w:t>
      </w:r>
      <w:r w:rsidRPr="00EB6232">
        <w:rPr>
          <w:rFonts w:ascii="Times New Roman" w:hAnsi="Times New Roman"/>
          <w:color w:val="000000"/>
          <w:sz w:val="24"/>
          <w:szCs w:val="24"/>
          <w:u w:val="single"/>
          <w:lang w:eastAsia="ru-RU"/>
        </w:rPr>
        <w:t xml:space="preserve"> </w:t>
      </w:r>
      <w:r w:rsidRPr="00712B28">
        <w:rPr>
          <w:rFonts w:ascii="Times New Roman" w:hAnsi="Times New Roman"/>
          <w:color w:val="000000"/>
          <w:sz w:val="24"/>
          <w:szCs w:val="24"/>
          <w:u w:val="single"/>
          <w:lang w:eastAsia="ru-RU"/>
        </w:rPr>
        <w:t xml:space="preserve">6.4 </w:t>
      </w:r>
      <w:r>
        <w:rPr>
          <w:rFonts w:ascii="Times New Roman" w:hAnsi="Times New Roman"/>
          <w:color w:val="000000"/>
          <w:sz w:val="24"/>
          <w:szCs w:val="24"/>
          <w:u w:val="single"/>
          <w:lang w:eastAsia="ru-RU"/>
        </w:rPr>
        <w:t>«</w:t>
      </w:r>
      <w:r w:rsidRPr="00712B28">
        <w:rPr>
          <w:rFonts w:ascii="Times New Roman" w:hAnsi="Times New Roman"/>
          <w:color w:val="000000"/>
          <w:sz w:val="24"/>
          <w:szCs w:val="24"/>
          <w:u w:val="single"/>
          <w:lang w:eastAsia="ru-RU"/>
        </w:rPr>
        <w:t>Пищевая промышленность</w:t>
      </w:r>
      <w:r>
        <w:rPr>
          <w:rFonts w:ascii="Times New Roman" w:hAnsi="Times New Roman"/>
          <w:color w:val="000000"/>
          <w:sz w:val="24"/>
          <w:szCs w:val="24"/>
          <w:u w:val="single"/>
          <w:lang w:eastAsia="ru-RU"/>
        </w:rPr>
        <w:t>»,</w:t>
      </w:r>
      <w:r w:rsidRPr="00EB6232">
        <w:rPr>
          <w:rFonts w:ascii="Times New Roman" w:hAnsi="Times New Roman"/>
          <w:color w:val="000000"/>
          <w:sz w:val="24"/>
          <w:szCs w:val="24"/>
          <w:u w:val="single"/>
          <w:lang w:eastAsia="ru-RU"/>
        </w:rPr>
        <w:t xml:space="preserve"> </w:t>
      </w:r>
      <w:r w:rsidRPr="00712B28">
        <w:rPr>
          <w:rFonts w:ascii="Times New Roman" w:hAnsi="Times New Roman"/>
          <w:color w:val="000000"/>
          <w:sz w:val="24"/>
          <w:szCs w:val="24"/>
          <w:u w:val="single"/>
          <w:lang w:eastAsia="ru-RU"/>
        </w:rPr>
        <w:t xml:space="preserve">6.6 </w:t>
      </w:r>
      <w:r>
        <w:rPr>
          <w:rFonts w:ascii="Times New Roman" w:hAnsi="Times New Roman"/>
          <w:color w:val="000000"/>
          <w:sz w:val="24"/>
          <w:szCs w:val="24"/>
          <w:u w:val="single"/>
          <w:lang w:eastAsia="ru-RU"/>
        </w:rPr>
        <w:t>«</w:t>
      </w:r>
      <w:r w:rsidRPr="00712B28">
        <w:rPr>
          <w:rFonts w:ascii="Times New Roman" w:hAnsi="Times New Roman"/>
          <w:color w:val="000000"/>
          <w:sz w:val="24"/>
          <w:szCs w:val="24"/>
          <w:u w:val="single"/>
          <w:lang w:eastAsia="ru-RU"/>
        </w:rPr>
        <w:t>Строительная промышленность</w:t>
      </w:r>
      <w:r>
        <w:rPr>
          <w:rFonts w:ascii="Times New Roman" w:hAnsi="Times New Roman"/>
          <w:color w:val="000000"/>
          <w:sz w:val="24"/>
          <w:szCs w:val="24"/>
          <w:u w:val="single"/>
          <w:lang w:eastAsia="ru-RU"/>
        </w:rPr>
        <w:t xml:space="preserve">», </w:t>
      </w:r>
      <w:r w:rsidRPr="00712B28">
        <w:rPr>
          <w:rFonts w:ascii="Times New Roman" w:hAnsi="Times New Roman"/>
          <w:color w:val="000000"/>
          <w:sz w:val="24"/>
          <w:szCs w:val="24"/>
          <w:u w:val="single"/>
          <w:lang w:eastAsia="ru-RU"/>
        </w:rPr>
        <w:t>6.</w:t>
      </w:r>
      <w:r>
        <w:rPr>
          <w:rFonts w:ascii="Times New Roman" w:hAnsi="Times New Roman"/>
          <w:color w:val="000000"/>
          <w:sz w:val="24"/>
          <w:szCs w:val="24"/>
          <w:u w:val="single"/>
          <w:lang w:eastAsia="ru-RU"/>
        </w:rPr>
        <w:t>9</w:t>
      </w:r>
      <w:r w:rsidRPr="00712B28">
        <w:rPr>
          <w:rFonts w:ascii="Times New Roman" w:hAnsi="Times New Roman"/>
          <w:color w:val="000000"/>
          <w:sz w:val="24"/>
          <w:szCs w:val="24"/>
          <w:u w:val="single"/>
          <w:lang w:eastAsia="ru-RU"/>
        </w:rPr>
        <w:t xml:space="preserve"> </w:t>
      </w:r>
      <w:r>
        <w:rPr>
          <w:rFonts w:ascii="Times New Roman" w:hAnsi="Times New Roman"/>
          <w:color w:val="000000"/>
          <w:sz w:val="24"/>
          <w:szCs w:val="24"/>
          <w:u w:val="single"/>
          <w:lang w:eastAsia="ru-RU"/>
        </w:rPr>
        <w:t>«</w:t>
      </w:r>
      <w:r w:rsidRPr="00712B28">
        <w:rPr>
          <w:rFonts w:ascii="Times New Roman" w:hAnsi="Times New Roman"/>
          <w:color w:val="000000"/>
          <w:sz w:val="24"/>
          <w:szCs w:val="24"/>
          <w:u w:val="single"/>
          <w:lang w:eastAsia="ru-RU"/>
        </w:rPr>
        <w:t>Склады</w:t>
      </w:r>
      <w:r>
        <w:rPr>
          <w:rFonts w:ascii="Times New Roman" w:hAnsi="Times New Roman"/>
          <w:color w:val="000000"/>
          <w:sz w:val="24"/>
          <w:szCs w:val="24"/>
          <w:u w:val="single"/>
          <w:lang w:eastAsia="ru-RU"/>
        </w:rPr>
        <w:t>»:</w:t>
      </w:r>
    </w:p>
    <w:p w:rsidR="00FA4FEB" w:rsidRPr="00804804" w:rsidRDefault="00FA4FEB" w:rsidP="00AA10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AA10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10</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AA10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AA10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AA10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w:t>
      </w:r>
      <w:r>
        <w:rPr>
          <w:rFonts w:ascii="Times New Roman" w:hAnsi="Times New Roman"/>
          <w:color w:val="000000"/>
          <w:sz w:val="24"/>
          <w:szCs w:val="24"/>
        </w:rPr>
        <w:t>3</w:t>
      </w:r>
      <w:r w:rsidRPr="00A210A8">
        <w:rPr>
          <w:rFonts w:ascii="Times New Roman" w:hAnsi="Times New Roman"/>
          <w:color w:val="000000"/>
          <w:sz w:val="24"/>
          <w:szCs w:val="24"/>
        </w:rPr>
        <w:t xml:space="preserve">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18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AA10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5</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AA10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AA10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35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586502">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2,0</w:t>
      </w:r>
      <w:r w:rsidRPr="00F14EC2">
        <w:rPr>
          <w:rFonts w:ascii="Times New Roman" w:hAnsi="Times New Roman"/>
          <w:sz w:val="24"/>
          <w:szCs w:val="24"/>
          <w:lang w:eastAsia="ru-RU"/>
        </w:rPr>
        <w:t xml:space="preserve">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w:t>
      </w:r>
      <w:r>
        <w:rPr>
          <w:rFonts w:ascii="Times New Roman" w:hAnsi="Times New Roman"/>
          <w:sz w:val="24"/>
          <w:szCs w:val="24"/>
          <w:lang w:eastAsia="ru-RU"/>
        </w:rPr>
        <w:t>2,2</w:t>
      </w:r>
      <w:r w:rsidRPr="00F14EC2">
        <w:rPr>
          <w:rFonts w:ascii="Times New Roman" w:hAnsi="Times New Roman"/>
          <w:sz w:val="24"/>
          <w:szCs w:val="24"/>
          <w:lang w:eastAsia="ru-RU"/>
        </w:rPr>
        <w:t xml:space="preserve"> метра.</w:t>
      </w:r>
    </w:p>
    <w:p w:rsidR="00FA4FEB" w:rsidRDefault="00FA4FEB" w:rsidP="00AA103E">
      <w:pPr>
        <w:autoSpaceDE w:val="0"/>
        <w:autoSpaceDN w:val="0"/>
        <w:adjustRightInd w:val="0"/>
        <w:spacing w:after="0" w:line="240" w:lineRule="auto"/>
        <w:ind w:firstLine="540"/>
        <w:jc w:val="both"/>
        <w:rPr>
          <w:rFonts w:ascii="Times New Roman" w:hAnsi="Times New Roman"/>
          <w:sz w:val="24"/>
          <w:szCs w:val="24"/>
          <w:lang w:eastAsia="ru-RU"/>
        </w:rPr>
      </w:pPr>
    </w:p>
    <w:p w:rsidR="00FA4FEB" w:rsidRDefault="00FA4FEB" w:rsidP="00AA103E">
      <w:pPr>
        <w:autoSpaceDE w:val="0"/>
        <w:autoSpaceDN w:val="0"/>
        <w:adjustRightInd w:val="0"/>
        <w:spacing w:after="0" w:line="240" w:lineRule="auto"/>
        <w:ind w:firstLine="540"/>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Pr>
          <w:rFonts w:ascii="Times New Roman" w:hAnsi="Times New Roman"/>
          <w:sz w:val="24"/>
          <w:szCs w:val="24"/>
          <w:u w:val="single"/>
          <w:lang w:eastAsia="ru-RU"/>
        </w:rPr>
        <w:t>6.8 «Связь»:</w:t>
      </w:r>
    </w:p>
    <w:p w:rsidR="00FA4FEB" w:rsidRPr="00804804" w:rsidRDefault="00FA4FEB" w:rsidP="00AA10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lastRenderedPageBreak/>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AA10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AA10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AA10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AA10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w:t>
      </w:r>
      <w:r w:rsidRPr="00DE42FF">
        <w:rPr>
          <w:rFonts w:ascii="Times New Roman" w:hAnsi="Times New Roman"/>
          <w:sz w:val="24"/>
          <w:szCs w:val="24"/>
          <w:lang w:eastAsia="ru-RU"/>
        </w:rPr>
        <w:t xml:space="preserve">максимальное количество этажей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 xml:space="preserve">, </w:t>
      </w:r>
      <w:r>
        <w:rPr>
          <w:rFonts w:ascii="Times New Roman" w:hAnsi="Times New Roman"/>
          <w:sz w:val="24"/>
          <w:szCs w:val="24"/>
          <w:lang w:eastAsia="ru-RU"/>
        </w:rPr>
        <w:t>м</w:t>
      </w:r>
      <w:r w:rsidRPr="001211AA">
        <w:rPr>
          <w:rFonts w:ascii="Times New Roman" w:hAnsi="Times New Roman"/>
          <w:sz w:val="24"/>
          <w:szCs w:val="24"/>
          <w:lang w:eastAsia="ru-RU"/>
        </w:rPr>
        <w:t>аксимальн</w:t>
      </w:r>
      <w:r>
        <w:rPr>
          <w:rFonts w:ascii="Times New Roman" w:hAnsi="Times New Roman"/>
          <w:sz w:val="24"/>
          <w:szCs w:val="24"/>
          <w:lang w:eastAsia="ru-RU"/>
        </w:rPr>
        <w:t>ая</w:t>
      </w:r>
      <w:r w:rsidRPr="001211AA">
        <w:rPr>
          <w:rFonts w:ascii="Times New Roman" w:hAnsi="Times New Roman"/>
          <w:sz w:val="24"/>
          <w:szCs w:val="24"/>
          <w:lang w:eastAsia="ru-RU"/>
        </w:rPr>
        <w:t xml:space="preserve"> </w:t>
      </w:r>
      <w:r>
        <w:rPr>
          <w:rFonts w:ascii="Times New Roman" w:hAnsi="Times New Roman"/>
          <w:sz w:val="24"/>
          <w:szCs w:val="24"/>
          <w:lang w:eastAsia="ru-RU"/>
        </w:rPr>
        <w:t>высота - не более 40 м</w:t>
      </w:r>
      <w:r>
        <w:rPr>
          <w:rFonts w:ascii="Times New Roman" w:hAnsi="Times New Roman"/>
          <w:color w:val="000000"/>
          <w:sz w:val="24"/>
          <w:szCs w:val="24"/>
        </w:rPr>
        <w:t>;</w:t>
      </w:r>
    </w:p>
    <w:p w:rsidR="00FA4FEB" w:rsidRDefault="00FA4FEB" w:rsidP="00AA10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AA10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AA10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Pr="007F53A1" w:rsidRDefault="00FA4FEB" w:rsidP="00AA103E">
      <w:pPr>
        <w:autoSpaceDE w:val="0"/>
        <w:autoSpaceDN w:val="0"/>
        <w:adjustRightInd w:val="0"/>
        <w:spacing w:after="0" w:line="240" w:lineRule="auto"/>
        <w:ind w:firstLine="540"/>
        <w:jc w:val="both"/>
        <w:rPr>
          <w:rFonts w:ascii="Times New Roman" w:hAnsi="Times New Roman"/>
          <w:sz w:val="24"/>
          <w:szCs w:val="24"/>
          <w:u w:val="single"/>
          <w:lang w:eastAsia="ru-RU"/>
        </w:rPr>
      </w:pPr>
      <w:r>
        <w:rPr>
          <w:rFonts w:ascii="Times New Roman" w:hAnsi="Times New Roman"/>
          <w:sz w:val="24"/>
          <w:szCs w:val="24"/>
          <w:lang w:eastAsia="ru-RU"/>
        </w:rPr>
        <w:t>Требования к ограждению не подлежат установлению.</w:t>
      </w:r>
    </w:p>
    <w:p w:rsidR="00FA4FEB" w:rsidRDefault="00FA4FEB" w:rsidP="006655D9">
      <w:pPr>
        <w:autoSpaceDE w:val="0"/>
        <w:autoSpaceDN w:val="0"/>
        <w:adjustRightInd w:val="0"/>
        <w:spacing w:after="0" w:line="240" w:lineRule="auto"/>
        <w:ind w:firstLine="540"/>
        <w:jc w:val="both"/>
        <w:rPr>
          <w:rFonts w:ascii="Times New Roman" w:hAnsi="Times New Roman"/>
          <w:color w:val="000000"/>
          <w:sz w:val="24"/>
          <w:szCs w:val="24"/>
          <w:u w:val="single"/>
          <w:lang w:eastAsia="ru-RU"/>
        </w:rPr>
      </w:pPr>
    </w:p>
    <w:p w:rsidR="00FA4FEB" w:rsidRDefault="00FA4FEB" w:rsidP="00E60517">
      <w:pPr>
        <w:spacing w:after="0" w:line="240" w:lineRule="auto"/>
        <w:ind w:firstLine="567"/>
        <w:rPr>
          <w:rFonts w:ascii="Times New Roman" w:hAnsi="Times New Roman"/>
          <w:color w:val="000000"/>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Pr>
          <w:rFonts w:ascii="Times New Roman" w:hAnsi="Times New Roman"/>
          <w:color w:val="000000"/>
          <w:sz w:val="24"/>
          <w:szCs w:val="24"/>
          <w:u w:val="single"/>
          <w:lang w:eastAsia="ru-RU"/>
        </w:rPr>
        <w:t>1</w:t>
      </w:r>
      <w:r w:rsidRPr="00F109DA">
        <w:rPr>
          <w:rFonts w:ascii="Times New Roman" w:hAnsi="Times New Roman"/>
          <w:color w:val="000000"/>
          <w:sz w:val="24"/>
          <w:szCs w:val="24"/>
          <w:u w:val="single"/>
          <w:lang w:eastAsia="ru-RU"/>
        </w:rPr>
        <w:t>.</w:t>
      </w:r>
      <w:r>
        <w:rPr>
          <w:rFonts w:ascii="Times New Roman" w:hAnsi="Times New Roman"/>
          <w:color w:val="000000"/>
          <w:sz w:val="24"/>
          <w:szCs w:val="24"/>
          <w:u w:val="single"/>
          <w:lang w:eastAsia="ru-RU"/>
        </w:rPr>
        <w:t>15</w:t>
      </w:r>
      <w:r w:rsidRPr="00F109DA">
        <w:rPr>
          <w:rFonts w:ascii="Times New Roman" w:hAnsi="Times New Roman"/>
          <w:color w:val="000000"/>
          <w:sz w:val="24"/>
          <w:szCs w:val="24"/>
          <w:u w:val="single"/>
          <w:lang w:eastAsia="ru-RU"/>
        </w:rPr>
        <w:t xml:space="preserve"> </w:t>
      </w:r>
      <w:r>
        <w:rPr>
          <w:rFonts w:ascii="Times New Roman" w:hAnsi="Times New Roman"/>
          <w:color w:val="000000"/>
          <w:sz w:val="24"/>
          <w:szCs w:val="24"/>
          <w:u w:val="single"/>
          <w:lang w:eastAsia="ru-RU"/>
        </w:rPr>
        <w:t>«</w:t>
      </w:r>
      <w:r w:rsidRPr="00BF4E7F">
        <w:rPr>
          <w:rFonts w:ascii="Times New Roman" w:hAnsi="Times New Roman"/>
          <w:color w:val="000000"/>
          <w:sz w:val="24"/>
          <w:szCs w:val="24"/>
          <w:u w:val="single"/>
          <w:lang w:eastAsia="ru-RU"/>
        </w:rPr>
        <w:t>Хранение и переработка сельскохозяйственной</w:t>
      </w:r>
      <w:r>
        <w:rPr>
          <w:rFonts w:ascii="Times New Roman" w:hAnsi="Times New Roman"/>
          <w:color w:val="000000"/>
          <w:sz w:val="24"/>
          <w:szCs w:val="24"/>
          <w:u w:val="single"/>
          <w:lang w:eastAsia="ru-RU"/>
        </w:rPr>
        <w:t xml:space="preserve"> </w:t>
      </w:r>
      <w:r w:rsidRPr="00BF4E7F">
        <w:rPr>
          <w:rFonts w:ascii="Times New Roman" w:hAnsi="Times New Roman"/>
          <w:color w:val="000000"/>
          <w:sz w:val="24"/>
          <w:szCs w:val="24"/>
          <w:u w:val="single"/>
          <w:lang w:eastAsia="ru-RU"/>
        </w:rPr>
        <w:t>продукции</w:t>
      </w:r>
      <w:r>
        <w:rPr>
          <w:rFonts w:ascii="Times New Roman" w:hAnsi="Times New Roman"/>
          <w:color w:val="000000"/>
          <w:sz w:val="24"/>
          <w:szCs w:val="24"/>
          <w:u w:val="single"/>
          <w:lang w:eastAsia="ru-RU"/>
        </w:rPr>
        <w:t>»:</w:t>
      </w:r>
    </w:p>
    <w:p w:rsidR="00FA4FEB" w:rsidRPr="00804804" w:rsidRDefault="00FA4FEB" w:rsidP="00E6051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E6051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10</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E6051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E6051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E6051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w:t>
      </w:r>
      <w:r>
        <w:rPr>
          <w:rFonts w:ascii="Times New Roman" w:hAnsi="Times New Roman"/>
          <w:color w:val="000000"/>
          <w:sz w:val="24"/>
          <w:szCs w:val="24"/>
        </w:rPr>
        <w:t>3</w:t>
      </w:r>
      <w:r w:rsidRPr="00A210A8">
        <w:rPr>
          <w:rFonts w:ascii="Times New Roman" w:hAnsi="Times New Roman"/>
          <w:color w:val="000000"/>
          <w:sz w:val="24"/>
          <w:szCs w:val="24"/>
        </w:rPr>
        <w:t xml:space="preserve">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18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E60517">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5</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E60517">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E60517">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35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586502">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2,0</w:t>
      </w:r>
      <w:r w:rsidRPr="00F14EC2">
        <w:rPr>
          <w:rFonts w:ascii="Times New Roman" w:hAnsi="Times New Roman"/>
          <w:sz w:val="24"/>
          <w:szCs w:val="24"/>
          <w:lang w:eastAsia="ru-RU"/>
        </w:rPr>
        <w:t xml:space="preserve">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w:t>
      </w:r>
      <w:r>
        <w:rPr>
          <w:rFonts w:ascii="Times New Roman" w:hAnsi="Times New Roman"/>
          <w:sz w:val="24"/>
          <w:szCs w:val="24"/>
          <w:lang w:eastAsia="ru-RU"/>
        </w:rPr>
        <w:t>2,2</w:t>
      </w:r>
      <w:r w:rsidRPr="00F14EC2">
        <w:rPr>
          <w:rFonts w:ascii="Times New Roman" w:hAnsi="Times New Roman"/>
          <w:sz w:val="24"/>
          <w:szCs w:val="24"/>
          <w:lang w:eastAsia="ru-RU"/>
        </w:rPr>
        <w:t xml:space="preserve"> метра.</w:t>
      </w:r>
    </w:p>
    <w:p w:rsidR="00FA4FEB" w:rsidRDefault="00FA4FEB" w:rsidP="00E60517">
      <w:pPr>
        <w:autoSpaceDE w:val="0"/>
        <w:autoSpaceDN w:val="0"/>
        <w:adjustRightInd w:val="0"/>
        <w:spacing w:after="0" w:line="240" w:lineRule="auto"/>
        <w:ind w:firstLine="540"/>
        <w:jc w:val="both"/>
        <w:rPr>
          <w:rFonts w:ascii="Times New Roman" w:hAnsi="Times New Roman"/>
          <w:sz w:val="24"/>
          <w:szCs w:val="24"/>
          <w:u w:val="single"/>
          <w:lang w:eastAsia="ru-RU"/>
        </w:rPr>
      </w:pPr>
    </w:p>
    <w:p w:rsidR="00FA4FEB" w:rsidRPr="006A284F" w:rsidRDefault="00FA4FEB" w:rsidP="00E60517">
      <w:pPr>
        <w:autoSpaceDE w:val="0"/>
        <w:autoSpaceDN w:val="0"/>
        <w:adjustRightInd w:val="0"/>
        <w:spacing w:after="0" w:line="240" w:lineRule="auto"/>
        <w:ind w:firstLine="540"/>
        <w:jc w:val="both"/>
        <w:rPr>
          <w:rFonts w:ascii="Times New Roman" w:hAnsi="Times New Roman"/>
          <w:sz w:val="24"/>
          <w:szCs w:val="24"/>
          <w:u w:val="single"/>
          <w:lang w:eastAsia="ru-RU"/>
        </w:rPr>
      </w:pPr>
      <w:r w:rsidRPr="006A284F">
        <w:rPr>
          <w:rFonts w:ascii="Times New Roman" w:hAnsi="Times New Roman"/>
          <w:sz w:val="24"/>
          <w:szCs w:val="24"/>
          <w:u w:val="single"/>
          <w:lang w:eastAsia="ru-RU"/>
        </w:rPr>
        <w:t>Параметры застройки для: 6.1 «</w:t>
      </w:r>
      <w:proofErr w:type="spellStart"/>
      <w:r w:rsidRPr="006A284F">
        <w:rPr>
          <w:rFonts w:ascii="Times New Roman" w:hAnsi="Times New Roman"/>
          <w:sz w:val="24"/>
          <w:szCs w:val="24"/>
          <w:u w:val="single"/>
          <w:lang w:eastAsia="ru-RU"/>
        </w:rPr>
        <w:t>Недропользование</w:t>
      </w:r>
      <w:proofErr w:type="spellEnd"/>
      <w:r w:rsidRPr="006A284F">
        <w:rPr>
          <w:rFonts w:ascii="Times New Roman" w:hAnsi="Times New Roman"/>
          <w:sz w:val="24"/>
          <w:szCs w:val="24"/>
          <w:u w:val="single"/>
          <w:lang w:eastAsia="ru-RU"/>
        </w:rPr>
        <w:t>»:</w:t>
      </w:r>
    </w:p>
    <w:p w:rsidR="00FA4FEB" w:rsidRPr="006A284F" w:rsidRDefault="00FA4FEB" w:rsidP="00E60517">
      <w:pPr>
        <w:spacing w:after="0" w:line="240" w:lineRule="auto"/>
        <w:ind w:firstLine="567"/>
        <w:jc w:val="both"/>
        <w:rPr>
          <w:rFonts w:ascii="Times New Roman" w:hAnsi="Times New Roman"/>
          <w:sz w:val="24"/>
          <w:szCs w:val="16"/>
        </w:rPr>
      </w:pPr>
      <w:r w:rsidRPr="006A284F">
        <w:rPr>
          <w:rFonts w:ascii="Times New Roman" w:hAnsi="Times New Roman"/>
          <w:sz w:val="24"/>
          <w:szCs w:val="16"/>
        </w:rPr>
        <w:t>Градостроительные регламенты не распространяются на земельные участки в границах территорий общего пользования (</w:t>
      </w:r>
      <w:proofErr w:type="gramStart"/>
      <w:r w:rsidRPr="006A284F">
        <w:rPr>
          <w:rFonts w:ascii="Times New Roman" w:hAnsi="Times New Roman"/>
          <w:sz w:val="24"/>
          <w:szCs w:val="16"/>
        </w:rPr>
        <w:t>ч</w:t>
      </w:r>
      <w:proofErr w:type="gramEnd"/>
      <w:r w:rsidRPr="006A284F">
        <w:rPr>
          <w:rFonts w:ascii="Times New Roman" w:hAnsi="Times New Roman"/>
          <w:sz w:val="24"/>
          <w:szCs w:val="16"/>
        </w:rPr>
        <w:t>. 4 ст. 36 Градостроительный кодекс РФ).</w:t>
      </w:r>
    </w:p>
    <w:p w:rsidR="00FA4FEB" w:rsidRDefault="00FA4FEB" w:rsidP="00E60517">
      <w:pPr>
        <w:autoSpaceDE w:val="0"/>
        <w:autoSpaceDN w:val="0"/>
        <w:adjustRightInd w:val="0"/>
        <w:spacing w:after="0" w:line="240" w:lineRule="auto"/>
        <w:ind w:firstLine="540"/>
        <w:jc w:val="both"/>
        <w:rPr>
          <w:rFonts w:ascii="Times New Roman" w:hAnsi="Times New Roman"/>
          <w:sz w:val="24"/>
          <w:szCs w:val="24"/>
          <w:lang w:eastAsia="ru-RU"/>
        </w:rPr>
      </w:pPr>
    </w:p>
    <w:p w:rsidR="00FA4FEB" w:rsidRDefault="00FA4FEB" w:rsidP="00E60517">
      <w:pPr>
        <w:autoSpaceDE w:val="0"/>
        <w:autoSpaceDN w:val="0"/>
        <w:adjustRightInd w:val="0"/>
        <w:spacing w:after="0" w:line="240" w:lineRule="auto"/>
        <w:ind w:firstLine="540"/>
        <w:jc w:val="both"/>
        <w:rPr>
          <w:rFonts w:ascii="Times New Roman" w:hAnsi="Times New Roman"/>
          <w:sz w:val="24"/>
          <w:szCs w:val="24"/>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w:t>
      </w:r>
      <w:r>
        <w:rPr>
          <w:rFonts w:ascii="Times New Roman" w:hAnsi="Times New Roman"/>
          <w:color w:val="000000"/>
          <w:sz w:val="24"/>
          <w:szCs w:val="24"/>
          <w:u w:val="single"/>
          <w:lang w:eastAsia="ru-RU"/>
        </w:rPr>
        <w:t>,</w:t>
      </w:r>
      <w:r w:rsidRPr="00EB6232">
        <w:rPr>
          <w:rFonts w:ascii="Times New Roman" w:hAnsi="Times New Roman"/>
          <w:color w:val="000000"/>
          <w:sz w:val="24"/>
          <w:szCs w:val="24"/>
          <w:u w:val="single"/>
          <w:lang w:eastAsia="ru-RU"/>
        </w:rPr>
        <w:t xml:space="preserve"> </w:t>
      </w:r>
      <w:r w:rsidRPr="00712B28">
        <w:rPr>
          <w:rFonts w:ascii="Times New Roman" w:hAnsi="Times New Roman"/>
          <w:color w:val="000000"/>
          <w:sz w:val="24"/>
          <w:szCs w:val="24"/>
          <w:u w:val="single"/>
          <w:lang w:eastAsia="ru-RU"/>
        </w:rPr>
        <w:t xml:space="preserve">6.5 </w:t>
      </w:r>
      <w:r>
        <w:rPr>
          <w:rFonts w:ascii="Times New Roman" w:hAnsi="Times New Roman"/>
          <w:color w:val="000000"/>
          <w:sz w:val="24"/>
          <w:szCs w:val="24"/>
          <w:u w:val="single"/>
          <w:lang w:eastAsia="ru-RU"/>
        </w:rPr>
        <w:t>«</w:t>
      </w:r>
      <w:r w:rsidRPr="00712B28">
        <w:rPr>
          <w:rFonts w:ascii="Times New Roman" w:hAnsi="Times New Roman"/>
          <w:color w:val="000000"/>
          <w:sz w:val="24"/>
          <w:szCs w:val="24"/>
          <w:u w:val="single"/>
          <w:lang w:eastAsia="ru-RU"/>
        </w:rPr>
        <w:t>Нефтехимическая промышленность</w:t>
      </w:r>
      <w:r>
        <w:rPr>
          <w:rFonts w:ascii="Times New Roman" w:hAnsi="Times New Roman"/>
          <w:color w:val="000000"/>
          <w:sz w:val="24"/>
          <w:szCs w:val="24"/>
          <w:u w:val="single"/>
          <w:lang w:eastAsia="ru-RU"/>
        </w:rPr>
        <w:t xml:space="preserve">», </w:t>
      </w:r>
      <w:r w:rsidRPr="00712B28">
        <w:rPr>
          <w:rFonts w:ascii="Times New Roman" w:hAnsi="Times New Roman"/>
          <w:color w:val="000000"/>
          <w:sz w:val="24"/>
          <w:szCs w:val="24"/>
          <w:u w:val="single"/>
          <w:lang w:eastAsia="ru-RU"/>
        </w:rPr>
        <w:t>6.</w:t>
      </w:r>
      <w:r>
        <w:rPr>
          <w:rFonts w:ascii="Times New Roman" w:hAnsi="Times New Roman"/>
          <w:color w:val="000000"/>
          <w:sz w:val="24"/>
          <w:szCs w:val="24"/>
          <w:u w:val="single"/>
          <w:lang w:eastAsia="ru-RU"/>
        </w:rPr>
        <w:t>7</w:t>
      </w:r>
      <w:r w:rsidRPr="00712B28">
        <w:rPr>
          <w:rFonts w:ascii="Times New Roman" w:hAnsi="Times New Roman"/>
          <w:color w:val="000000"/>
          <w:sz w:val="24"/>
          <w:szCs w:val="24"/>
          <w:u w:val="single"/>
          <w:lang w:eastAsia="ru-RU"/>
        </w:rPr>
        <w:t xml:space="preserve"> </w:t>
      </w:r>
      <w:r>
        <w:rPr>
          <w:rFonts w:ascii="Times New Roman" w:hAnsi="Times New Roman"/>
          <w:color w:val="000000"/>
          <w:sz w:val="24"/>
          <w:szCs w:val="24"/>
          <w:u w:val="single"/>
          <w:lang w:eastAsia="ru-RU"/>
        </w:rPr>
        <w:t xml:space="preserve">«Энергетика», </w:t>
      </w:r>
      <w:r w:rsidRPr="00712B28">
        <w:rPr>
          <w:rFonts w:ascii="Times New Roman" w:hAnsi="Times New Roman"/>
          <w:color w:val="000000"/>
          <w:sz w:val="24"/>
          <w:szCs w:val="24"/>
          <w:u w:val="single"/>
          <w:lang w:eastAsia="ru-RU"/>
        </w:rPr>
        <w:t>6.</w:t>
      </w:r>
      <w:r>
        <w:rPr>
          <w:rFonts w:ascii="Times New Roman" w:hAnsi="Times New Roman"/>
          <w:color w:val="000000"/>
          <w:sz w:val="24"/>
          <w:szCs w:val="24"/>
          <w:u w:val="single"/>
          <w:lang w:eastAsia="ru-RU"/>
        </w:rPr>
        <w:t>11</w:t>
      </w:r>
      <w:r w:rsidRPr="00712B28">
        <w:rPr>
          <w:rFonts w:ascii="Times New Roman" w:hAnsi="Times New Roman"/>
          <w:color w:val="000000"/>
          <w:sz w:val="24"/>
          <w:szCs w:val="24"/>
          <w:u w:val="single"/>
          <w:lang w:eastAsia="ru-RU"/>
        </w:rPr>
        <w:t xml:space="preserve"> </w:t>
      </w:r>
      <w:r>
        <w:rPr>
          <w:rFonts w:ascii="Times New Roman" w:hAnsi="Times New Roman"/>
          <w:color w:val="000000"/>
          <w:sz w:val="24"/>
          <w:szCs w:val="24"/>
          <w:u w:val="single"/>
          <w:lang w:eastAsia="ru-RU"/>
        </w:rPr>
        <w:t>«</w:t>
      </w:r>
      <w:r w:rsidRPr="00951C3B">
        <w:rPr>
          <w:rFonts w:ascii="Times New Roman" w:hAnsi="Times New Roman"/>
          <w:color w:val="000000"/>
          <w:sz w:val="24"/>
          <w:szCs w:val="24"/>
          <w:u w:val="single"/>
          <w:lang w:eastAsia="ru-RU"/>
        </w:rPr>
        <w:t>Целлюлозно-бумажная промышленность</w:t>
      </w:r>
      <w:r>
        <w:rPr>
          <w:rFonts w:ascii="Times New Roman" w:hAnsi="Times New Roman"/>
          <w:color w:val="000000"/>
          <w:sz w:val="24"/>
          <w:szCs w:val="24"/>
          <w:u w:val="single"/>
          <w:lang w:eastAsia="ru-RU"/>
        </w:rPr>
        <w:t>»:</w:t>
      </w:r>
    </w:p>
    <w:p w:rsidR="00FA4FEB" w:rsidRPr="00804804" w:rsidRDefault="00FA4FEB" w:rsidP="00E6051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E6051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10</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E6051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E6051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E6051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w:t>
      </w:r>
      <w:r>
        <w:rPr>
          <w:rFonts w:ascii="Times New Roman" w:hAnsi="Times New Roman"/>
          <w:color w:val="000000"/>
          <w:sz w:val="24"/>
          <w:szCs w:val="24"/>
        </w:rPr>
        <w:t>3</w:t>
      </w:r>
      <w:r w:rsidRPr="00A210A8">
        <w:rPr>
          <w:rFonts w:ascii="Times New Roman" w:hAnsi="Times New Roman"/>
          <w:color w:val="000000"/>
          <w:sz w:val="24"/>
          <w:szCs w:val="24"/>
        </w:rPr>
        <w:t xml:space="preserve">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18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E60517">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5</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E60517">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E60517">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35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586502">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2,0</w:t>
      </w:r>
      <w:r w:rsidRPr="00F14EC2">
        <w:rPr>
          <w:rFonts w:ascii="Times New Roman" w:hAnsi="Times New Roman"/>
          <w:sz w:val="24"/>
          <w:szCs w:val="24"/>
          <w:lang w:eastAsia="ru-RU"/>
        </w:rPr>
        <w:t xml:space="preserve">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w:t>
      </w:r>
      <w:r>
        <w:rPr>
          <w:rFonts w:ascii="Times New Roman" w:hAnsi="Times New Roman"/>
          <w:sz w:val="24"/>
          <w:szCs w:val="24"/>
          <w:lang w:eastAsia="ru-RU"/>
        </w:rPr>
        <w:t>2,2</w:t>
      </w:r>
      <w:r w:rsidRPr="00F14EC2">
        <w:rPr>
          <w:rFonts w:ascii="Times New Roman" w:hAnsi="Times New Roman"/>
          <w:sz w:val="24"/>
          <w:szCs w:val="24"/>
          <w:lang w:eastAsia="ru-RU"/>
        </w:rPr>
        <w:t xml:space="preserve"> метра.</w:t>
      </w:r>
    </w:p>
    <w:p w:rsidR="00FA4FEB" w:rsidRDefault="00FA4FEB" w:rsidP="00E60517">
      <w:pPr>
        <w:autoSpaceDE w:val="0"/>
        <w:autoSpaceDN w:val="0"/>
        <w:adjustRightInd w:val="0"/>
        <w:spacing w:after="0" w:line="240" w:lineRule="auto"/>
        <w:ind w:firstLine="540"/>
        <w:jc w:val="both"/>
        <w:rPr>
          <w:rFonts w:ascii="Times New Roman" w:hAnsi="Times New Roman"/>
          <w:sz w:val="24"/>
          <w:szCs w:val="24"/>
          <w:highlight w:val="yellow"/>
          <w:u w:val="single"/>
          <w:lang w:eastAsia="ru-RU"/>
        </w:rPr>
      </w:pPr>
    </w:p>
    <w:p w:rsidR="00FA4FEB" w:rsidRPr="00AD4A84" w:rsidRDefault="00FA4FEB" w:rsidP="00E60517">
      <w:pPr>
        <w:autoSpaceDE w:val="0"/>
        <w:autoSpaceDN w:val="0"/>
        <w:adjustRightInd w:val="0"/>
        <w:spacing w:after="0" w:line="240" w:lineRule="auto"/>
        <w:ind w:firstLine="540"/>
        <w:jc w:val="both"/>
        <w:rPr>
          <w:rFonts w:ascii="Times New Roman" w:hAnsi="Times New Roman"/>
          <w:b/>
          <w:sz w:val="24"/>
          <w:szCs w:val="24"/>
          <w:lang w:eastAsia="ru-RU"/>
        </w:rPr>
      </w:pPr>
      <w:r w:rsidRPr="00AD4A84">
        <w:rPr>
          <w:rFonts w:ascii="Times New Roman" w:hAnsi="Times New Roman"/>
          <w:b/>
          <w:sz w:val="24"/>
          <w:szCs w:val="24"/>
          <w:lang w:eastAsia="ru-RU"/>
        </w:rPr>
        <w:t>В случае раздела земельного участка должны быть выполнены условия соблюдения минимальной нормативной площади каждого вновь образуемого земельного участка с подъездом и подходом к землям общего пользования.</w:t>
      </w:r>
    </w:p>
    <w:p w:rsidR="00FA4FEB" w:rsidRPr="007A099B" w:rsidRDefault="00FA4FEB" w:rsidP="00E60517">
      <w:pPr>
        <w:spacing w:after="0" w:line="240" w:lineRule="auto"/>
        <w:jc w:val="both"/>
        <w:rPr>
          <w:rFonts w:ascii="Times New Roman" w:hAnsi="Times New Roman"/>
          <w:sz w:val="24"/>
          <w:szCs w:val="16"/>
        </w:rPr>
      </w:pPr>
    </w:p>
    <w:p w:rsidR="00FA4FEB" w:rsidRPr="00AD4A84" w:rsidRDefault="00FA4FEB" w:rsidP="00E60517">
      <w:pPr>
        <w:spacing w:after="0" w:line="240" w:lineRule="auto"/>
        <w:ind w:firstLine="540"/>
        <w:jc w:val="both"/>
        <w:rPr>
          <w:rFonts w:ascii="Times New Roman" w:hAnsi="Times New Roman"/>
          <w:b/>
          <w:sz w:val="24"/>
          <w:szCs w:val="16"/>
        </w:rPr>
      </w:pPr>
      <w:r w:rsidRPr="00AD4A84">
        <w:rPr>
          <w:rFonts w:ascii="Times New Roman" w:hAnsi="Times New Roman"/>
          <w:b/>
          <w:sz w:val="24"/>
          <w:szCs w:val="16"/>
        </w:rPr>
        <w:t>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законодательством Российской Федерации: санитарно-защитные зоны, водоохранные зоны, прибрежные защитные полосы, зоны санитарной охраны источников водоснабжения, охранные зоны электросетевого хозяйства, охранные зоны газораспределительных сетей.</w:t>
      </w:r>
    </w:p>
    <w:p w:rsidR="00FA4FEB" w:rsidRDefault="00FA4FEB" w:rsidP="006655D9">
      <w:pPr>
        <w:autoSpaceDE w:val="0"/>
        <w:autoSpaceDN w:val="0"/>
        <w:adjustRightInd w:val="0"/>
        <w:spacing w:after="0" w:line="240" w:lineRule="auto"/>
        <w:ind w:firstLine="540"/>
        <w:jc w:val="both"/>
        <w:rPr>
          <w:rFonts w:ascii="Times New Roman" w:hAnsi="Times New Roman"/>
          <w:color w:val="000000"/>
          <w:sz w:val="24"/>
          <w:szCs w:val="24"/>
          <w:u w:val="single"/>
          <w:lang w:eastAsia="ru-RU"/>
        </w:rPr>
      </w:pPr>
    </w:p>
    <w:p w:rsidR="00FA4FEB" w:rsidRPr="00EA3A5F" w:rsidRDefault="00FA4FEB" w:rsidP="001478AB">
      <w:pPr>
        <w:pStyle w:val="12"/>
        <w:ind w:firstLine="567"/>
        <w:rPr>
          <w:bCs/>
        </w:rPr>
      </w:pPr>
      <w:bookmarkStart w:id="47" w:name="_Toc460317409"/>
      <w:r>
        <w:rPr>
          <w:bCs/>
        </w:rPr>
        <w:t>Раздел 13</w:t>
      </w:r>
      <w:r w:rsidRPr="00EA3A5F">
        <w:rPr>
          <w:bCs/>
        </w:rPr>
        <w:t>. Градостроительный регламент. Зона инженерной инфраструктуры</w:t>
      </w:r>
      <w:bookmarkEnd w:id="47"/>
    </w:p>
    <w:p w:rsidR="00FA4FEB" w:rsidRDefault="00FA4FEB" w:rsidP="006B75D0">
      <w:pPr>
        <w:pStyle w:val="31"/>
        <w:spacing w:after="0" w:line="240" w:lineRule="auto"/>
        <w:ind w:firstLine="567"/>
        <w:jc w:val="center"/>
        <w:rPr>
          <w:rFonts w:ascii="Times New Roman" w:eastAsia="MS Mincho" w:hAnsi="Times New Roman"/>
          <w:b/>
          <w:sz w:val="24"/>
          <w:szCs w:val="24"/>
        </w:rPr>
      </w:pPr>
      <w:r w:rsidRPr="009E1608">
        <w:rPr>
          <w:rFonts w:ascii="Times New Roman" w:hAnsi="Times New Roman"/>
          <w:b/>
          <w:sz w:val="24"/>
          <w:szCs w:val="24"/>
        </w:rPr>
        <w:t>И</w:t>
      </w:r>
      <w:r>
        <w:rPr>
          <w:rFonts w:ascii="Times New Roman" w:hAnsi="Times New Roman"/>
          <w:b/>
          <w:sz w:val="24"/>
          <w:szCs w:val="24"/>
        </w:rPr>
        <w:t xml:space="preserve">Т-1 </w:t>
      </w:r>
      <w:r w:rsidRPr="00EA3A5F">
        <w:rPr>
          <w:rFonts w:ascii="Times New Roman" w:eastAsia="MS Mincho" w:hAnsi="Times New Roman"/>
          <w:sz w:val="24"/>
          <w:szCs w:val="24"/>
        </w:rPr>
        <w:t xml:space="preserve">– </w:t>
      </w:r>
      <w:r w:rsidRPr="00EA3A5F">
        <w:rPr>
          <w:rFonts w:ascii="Times New Roman" w:eastAsia="MS Mincho" w:hAnsi="Times New Roman"/>
          <w:b/>
          <w:sz w:val="24"/>
          <w:szCs w:val="24"/>
        </w:rPr>
        <w:t>зона объектов инженерной инфраструктуры</w:t>
      </w:r>
      <w:r>
        <w:rPr>
          <w:rFonts w:ascii="Times New Roman" w:eastAsia="MS Mincho" w:hAnsi="Times New Roman"/>
          <w:b/>
          <w:sz w:val="24"/>
          <w:szCs w:val="24"/>
        </w:rPr>
        <w:t>.</w:t>
      </w:r>
    </w:p>
    <w:p w:rsidR="00FA4FEB" w:rsidRPr="00EA3A5F" w:rsidRDefault="00FA4FEB" w:rsidP="00B02102">
      <w:pPr>
        <w:pStyle w:val="31"/>
        <w:spacing w:after="0" w:line="240" w:lineRule="auto"/>
        <w:ind w:firstLine="567"/>
        <w:jc w:val="both"/>
        <w:rPr>
          <w:rFonts w:ascii="Times New Roman" w:hAnsi="Times New Roman"/>
          <w:sz w:val="24"/>
          <w:szCs w:val="24"/>
        </w:rPr>
      </w:pPr>
      <w:r>
        <w:rPr>
          <w:rFonts w:ascii="Times New Roman" w:eastAsia="MS Mincho" w:hAnsi="Times New Roman"/>
          <w:sz w:val="24"/>
          <w:szCs w:val="24"/>
        </w:rPr>
        <w:t>Зона</w:t>
      </w:r>
      <w:r w:rsidRPr="00EA3A5F">
        <w:rPr>
          <w:rFonts w:ascii="Times New Roman" w:eastAsia="MS Mincho" w:hAnsi="Times New Roman"/>
          <w:sz w:val="24"/>
          <w:szCs w:val="24"/>
        </w:rPr>
        <w:t xml:space="preserve"> </w:t>
      </w:r>
      <w:r w:rsidRPr="00EA3A5F">
        <w:rPr>
          <w:rFonts w:ascii="Times New Roman" w:hAnsi="Times New Roman"/>
          <w:sz w:val="24"/>
          <w:szCs w:val="24"/>
        </w:rPr>
        <w:t>предназначена для размещения объектов инженерной инфраструктуры, занятых сооружениями энергообеспечения. Разрешается размещение зданий, сооружений, коммуникаций, связанных только с эксплуатацией данного объекта.</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4"/>
        <w:gridCol w:w="2465"/>
        <w:gridCol w:w="6212"/>
      </w:tblGrid>
      <w:tr w:rsidR="00FA4FEB" w:rsidRPr="00EA3A5F" w:rsidTr="000378C6">
        <w:trPr>
          <w:jc w:val="center"/>
        </w:trPr>
        <w:tc>
          <w:tcPr>
            <w:tcW w:w="467" w:type="pct"/>
            <w:shd w:val="pct5" w:color="auto" w:fill="auto"/>
            <w:vAlign w:val="center"/>
          </w:tcPr>
          <w:p w:rsidR="00FA4FEB" w:rsidRPr="00EA3A5F" w:rsidRDefault="00FA4FEB" w:rsidP="00382438">
            <w:pPr>
              <w:widowControl w:val="0"/>
              <w:spacing w:after="0" w:line="240" w:lineRule="auto"/>
              <w:ind w:firstLine="159"/>
              <w:jc w:val="center"/>
              <w:rPr>
                <w:rFonts w:ascii="Times New Roman" w:hAnsi="Times New Roman"/>
                <w:b/>
                <w:sz w:val="24"/>
              </w:rPr>
            </w:pPr>
            <w:r w:rsidRPr="00EA3A5F">
              <w:rPr>
                <w:rFonts w:ascii="Times New Roman" w:hAnsi="Times New Roman"/>
                <w:b/>
                <w:sz w:val="24"/>
              </w:rPr>
              <w:t>Код</w:t>
            </w:r>
          </w:p>
        </w:tc>
        <w:tc>
          <w:tcPr>
            <w:tcW w:w="1288" w:type="pct"/>
            <w:shd w:val="pct5" w:color="auto" w:fill="auto"/>
            <w:vAlign w:val="center"/>
          </w:tcPr>
          <w:p w:rsidR="00FA4FEB" w:rsidRPr="00EA3A5F" w:rsidRDefault="00FA4FEB" w:rsidP="00382438">
            <w:pPr>
              <w:widowControl w:val="0"/>
              <w:spacing w:after="0" w:line="240" w:lineRule="auto"/>
              <w:rPr>
                <w:rFonts w:ascii="Times New Roman" w:hAnsi="Times New Roman"/>
                <w:b/>
                <w:sz w:val="24"/>
              </w:rPr>
            </w:pPr>
            <w:r w:rsidRPr="00EA3A5F">
              <w:rPr>
                <w:rFonts w:ascii="Times New Roman" w:hAnsi="Times New Roman"/>
                <w:b/>
                <w:sz w:val="24"/>
              </w:rPr>
              <w:t>Виды разрешенного использования земельных участков</w:t>
            </w:r>
          </w:p>
        </w:tc>
        <w:tc>
          <w:tcPr>
            <w:tcW w:w="3245" w:type="pct"/>
            <w:shd w:val="pct5" w:color="auto" w:fill="auto"/>
          </w:tcPr>
          <w:p w:rsidR="00FA4FEB" w:rsidRPr="00EA3A5F" w:rsidRDefault="00FA4FEB" w:rsidP="00382438">
            <w:pPr>
              <w:widowControl w:val="0"/>
              <w:spacing w:after="0" w:line="240" w:lineRule="auto"/>
              <w:rPr>
                <w:rFonts w:ascii="Times New Roman" w:hAnsi="Times New Roman"/>
                <w:b/>
                <w:sz w:val="24"/>
              </w:rPr>
            </w:pPr>
            <w:r w:rsidRPr="00EA3A5F">
              <w:rPr>
                <w:rFonts w:ascii="Times New Roman" w:hAnsi="Times New Roman"/>
                <w:b/>
              </w:rPr>
              <w:t>Описание вида разрешенного использования земельного участка</w:t>
            </w:r>
          </w:p>
        </w:tc>
      </w:tr>
      <w:tr w:rsidR="00FA4FEB" w:rsidRPr="00EA3A5F" w:rsidTr="000378C6">
        <w:trPr>
          <w:jc w:val="center"/>
        </w:trPr>
        <w:tc>
          <w:tcPr>
            <w:tcW w:w="5000" w:type="pct"/>
            <w:gridSpan w:val="3"/>
            <w:vAlign w:val="center"/>
          </w:tcPr>
          <w:p w:rsidR="00FA4FEB" w:rsidRPr="00EA3A5F" w:rsidRDefault="00FA4FEB" w:rsidP="00382438">
            <w:pPr>
              <w:widowControl w:val="0"/>
              <w:spacing w:after="0" w:line="240" w:lineRule="auto"/>
              <w:jc w:val="center"/>
              <w:rPr>
                <w:rFonts w:ascii="Times New Roman" w:hAnsi="Times New Roman"/>
                <w:color w:val="000000"/>
                <w:lang w:eastAsia="ru-RU"/>
              </w:rPr>
            </w:pPr>
            <w:r w:rsidRPr="00EA3A5F">
              <w:rPr>
                <w:rFonts w:ascii="Times New Roman" w:hAnsi="Times New Roman"/>
                <w:b/>
                <w:sz w:val="24"/>
              </w:rPr>
              <w:t>Основные виды разрешенного использования земельных участков</w:t>
            </w:r>
          </w:p>
        </w:tc>
      </w:tr>
      <w:tr w:rsidR="00FA4FEB" w:rsidRPr="00EA3A5F" w:rsidTr="00C61AA8">
        <w:trPr>
          <w:jc w:val="center"/>
        </w:trPr>
        <w:tc>
          <w:tcPr>
            <w:tcW w:w="467" w:type="pct"/>
          </w:tcPr>
          <w:p w:rsidR="00FA4FEB" w:rsidRPr="00B729A6" w:rsidRDefault="00FA4FEB" w:rsidP="0060052F">
            <w:pPr>
              <w:widowControl w:val="0"/>
              <w:spacing w:after="0" w:line="240" w:lineRule="auto"/>
              <w:ind w:right="141" w:firstLine="101"/>
              <w:jc w:val="center"/>
              <w:rPr>
                <w:rFonts w:ascii="Times New Roman" w:hAnsi="Times New Roman"/>
              </w:rPr>
            </w:pPr>
            <w:r w:rsidRPr="00B729A6">
              <w:rPr>
                <w:rFonts w:ascii="Times New Roman" w:hAnsi="Times New Roman"/>
              </w:rPr>
              <w:t>3.1</w:t>
            </w:r>
          </w:p>
        </w:tc>
        <w:tc>
          <w:tcPr>
            <w:tcW w:w="1288" w:type="pct"/>
          </w:tcPr>
          <w:p w:rsidR="00FA4FEB" w:rsidRPr="00B729A6" w:rsidRDefault="00FA4FEB" w:rsidP="0060052F">
            <w:pPr>
              <w:widowControl w:val="0"/>
              <w:spacing w:after="0" w:line="240" w:lineRule="auto"/>
              <w:rPr>
                <w:rFonts w:ascii="Times New Roman" w:hAnsi="Times New Roman"/>
                <w:sz w:val="24"/>
              </w:rPr>
            </w:pPr>
            <w:r w:rsidRPr="00B729A6">
              <w:rPr>
                <w:rFonts w:ascii="Times New Roman" w:hAnsi="Times New Roman"/>
                <w:sz w:val="24"/>
                <w:szCs w:val="24"/>
                <w:lang w:eastAsia="ru-RU"/>
              </w:rPr>
              <w:t>Коммунальное обслуживание</w:t>
            </w:r>
          </w:p>
        </w:tc>
        <w:tc>
          <w:tcPr>
            <w:tcW w:w="3245" w:type="pct"/>
          </w:tcPr>
          <w:p w:rsidR="00FA4FEB" w:rsidRPr="00EA3A5F" w:rsidRDefault="00FA4FEB" w:rsidP="0060052F">
            <w:pPr>
              <w:widowControl w:val="0"/>
              <w:spacing w:after="0" w:line="240" w:lineRule="auto"/>
              <w:jc w:val="both"/>
              <w:rPr>
                <w:rFonts w:ascii="Times New Roman" w:hAnsi="Times New Roman"/>
                <w:color w:val="000000"/>
                <w:sz w:val="20"/>
                <w:szCs w:val="20"/>
                <w:lang w:eastAsia="ru-RU"/>
              </w:rPr>
            </w:pPr>
            <w:proofErr w:type="gramStart"/>
            <w:r w:rsidRPr="00EA3A5F">
              <w:rPr>
                <w:rFonts w:ascii="Times New Roman" w:hAnsi="Times New Roman"/>
                <w:color w:val="000000"/>
                <w:sz w:val="20"/>
                <w:szCs w:val="20"/>
                <w:lang w:eastAsia="ru-RU"/>
              </w:rPr>
              <w:t xml:space="preserve">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w:t>
            </w:r>
            <w:r w:rsidRPr="00EA3A5F">
              <w:rPr>
                <w:rFonts w:ascii="Times New Roman" w:hAnsi="Times New Roman"/>
                <w:color w:val="000000"/>
                <w:sz w:val="20"/>
                <w:szCs w:val="20"/>
                <w:lang w:eastAsia="ru-RU"/>
              </w:rPr>
              <w:lastRenderedPageBreak/>
              <w:t>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w:t>
            </w:r>
            <w:proofErr w:type="gramEnd"/>
            <w:r w:rsidRPr="00EA3A5F">
              <w:rPr>
                <w:rFonts w:ascii="Times New Roman" w:hAnsi="Times New Roman"/>
                <w:color w:val="000000"/>
                <w:sz w:val="20"/>
                <w:szCs w:val="20"/>
                <w:lang w:eastAsia="ru-RU"/>
              </w:rPr>
              <w:t xml:space="preserve"> зданий или помещений, предназначенных для приема физических и юридических лиц в связи с предоставлением им коммунальных услуг).</w:t>
            </w:r>
          </w:p>
        </w:tc>
      </w:tr>
      <w:tr w:rsidR="00FA4FEB" w:rsidRPr="00EA3A5F" w:rsidTr="00C61AA8">
        <w:trPr>
          <w:jc w:val="center"/>
        </w:trPr>
        <w:tc>
          <w:tcPr>
            <w:tcW w:w="467" w:type="pct"/>
          </w:tcPr>
          <w:p w:rsidR="00FA4FEB" w:rsidRPr="00EA3A5F" w:rsidRDefault="00FA4FEB" w:rsidP="0060052F">
            <w:pPr>
              <w:widowControl w:val="0"/>
              <w:spacing w:after="0" w:line="240" w:lineRule="auto"/>
              <w:ind w:right="141" w:firstLine="101"/>
              <w:jc w:val="center"/>
              <w:rPr>
                <w:rFonts w:ascii="Times New Roman" w:hAnsi="Times New Roman"/>
              </w:rPr>
            </w:pPr>
            <w:r w:rsidRPr="00EA3A5F">
              <w:rPr>
                <w:rFonts w:ascii="Times New Roman" w:hAnsi="Times New Roman"/>
              </w:rPr>
              <w:lastRenderedPageBreak/>
              <w:t>6.8</w:t>
            </w:r>
          </w:p>
        </w:tc>
        <w:tc>
          <w:tcPr>
            <w:tcW w:w="1288" w:type="pct"/>
          </w:tcPr>
          <w:p w:rsidR="00FA4FEB" w:rsidRPr="00EA3A5F" w:rsidRDefault="00FA4FEB" w:rsidP="0060052F">
            <w:pPr>
              <w:widowControl w:val="0"/>
              <w:spacing w:after="0" w:line="240" w:lineRule="auto"/>
              <w:rPr>
                <w:rFonts w:ascii="Times New Roman" w:hAnsi="Times New Roman"/>
                <w:sz w:val="24"/>
                <w:szCs w:val="24"/>
                <w:lang w:eastAsia="ru-RU"/>
              </w:rPr>
            </w:pPr>
            <w:r w:rsidRPr="00EA3A5F">
              <w:rPr>
                <w:rFonts w:ascii="Times New Roman" w:hAnsi="Times New Roman"/>
                <w:sz w:val="24"/>
                <w:szCs w:val="24"/>
                <w:lang w:eastAsia="ru-RU"/>
              </w:rPr>
              <w:t>Связь</w:t>
            </w:r>
          </w:p>
        </w:tc>
        <w:tc>
          <w:tcPr>
            <w:tcW w:w="3245" w:type="pct"/>
          </w:tcPr>
          <w:p w:rsidR="00FA4FEB" w:rsidRPr="00EA3A5F" w:rsidRDefault="00FA4FEB" w:rsidP="0060052F">
            <w:pPr>
              <w:widowControl w:val="0"/>
              <w:spacing w:after="0" w:line="240" w:lineRule="auto"/>
              <w:jc w:val="both"/>
              <w:rPr>
                <w:rFonts w:ascii="Times New Roman" w:hAnsi="Times New Roman"/>
                <w:color w:val="000000"/>
                <w:sz w:val="20"/>
                <w:szCs w:val="20"/>
                <w:lang w:eastAsia="ru-RU"/>
              </w:rPr>
            </w:pPr>
            <w:r w:rsidRPr="00EA3A5F">
              <w:rPr>
                <w:rFonts w:ascii="Times New Roman" w:hAnsi="Times New Roman"/>
                <w:color w:val="000000"/>
                <w:sz w:val="20"/>
                <w:szCs w:val="20"/>
                <w:lang w:eastAsia="ru-RU"/>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r>
      <w:tr w:rsidR="00FA4FEB" w:rsidRPr="00EA3A5F" w:rsidTr="00C61AA8">
        <w:trPr>
          <w:jc w:val="center"/>
        </w:trPr>
        <w:tc>
          <w:tcPr>
            <w:tcW w:w="467" w:type="pct"/>
          </w:tcPr>
          <w:p w:rsidR="00FA4FEB" w:rsidRPr="00EA3A5F" w:rsidRDefault="00FA4FEB" w:rsidP="0060052F">
            <w:pPr>
              <w:widowControl w:val="0"/>
              <w:spacing w:after="0" w:line="240" w:lineRule="auto"/>
              <w:ind w:right="141" w:firstLine="101"/>
              <w:jc w:val="center"/>
              <w:rPr>
                <w:rFonts w:ascii="Times New Roman" w:hAnsi="Times New Roman"/>
              </w:rPr>
            </w:pPr>
            <w:r>
              <w:rPr>
                <w:rFonts w:ascii="Times New Roman" w:hAnsi="Times New Roman"/>
              </w:rPr>
              <w:t>7.5</w:t>
            </w:r>
          </w:p>
        </w:tc>
        <w:tc>
          <w:tcPr>
            <w:tcW w:w="1288" w:type="pct"/>
          </w:tcPr>
          <w:p w:rsidR="00FA4FEB" w:rsidRPr="00EA3A5F" w:rsidRDefault="00FA4FEB" w:rsidP="0060052F">
            <w:pPr>
              <w:widowControl w:val="0"/>
              <w:spacing w:after="0" w:line="240" w:lineRule="auto"/>
              <w:rPr>
                <w:rFonts w:ascii="Times New Roman" w:hAnsi="Times New Roman"/>
                <w:sz w:val="24"/>
                <w:szCs w:val="24"/>
                <w:lang w:eastAsia="ru-RU"/>
              </w:rPr>
            </w:pPr>
            <w:bookmarkStart w:id="48" w:name="sub_1075"/>
            <w:r w:rsidRPr="00CB12BA">
              <w:rPr>
                <w:rFonts w:ascii="Times New Roman" w:hAnsi="Times New Roman"/>
                <w:sz w:val="24"/>
                <w:szCs w:val="24"/>
                <w:lang w:eastAsia="ru-RU"/>
              </w:rPr>
              <w:t>Трубопроводный транспорт</w:t>
            </w:r>
            <w:bookmarkEnd w:id="48"/>
          </w:p>
        </w:tc>
        <w:tc>
          <w:tcPr>
            <w:tcW w:w="3245" w:type="pct"/>
          </w:tcPr>
          <w:p w:rsidR="00FA4FEB" w:rsidRPr="00CB12BA" w:rsidRDefault="00FA4FEB" w:rsidP="0060052F">
            <w:pPr>
              <w:widowControl w:val="0"/>
              <w:spacing w:after="0" w:line="240" w:lineRule="auto"/>
              <w:jc w:val="both"/>
              <w:rPr>
                <w:rFonts w:ascii="Times New Roman" w:hAnsi="Times New Roman"/>
                <w:color w:val="000000"/>
                <w:sz w:val="20"/>
                <w:szCs w:val="20"/>
                <w:lang w:eastAsia="ru-RU"/>
              </w:rPr>
            </w:pPr>
            <w:r w:rsidRPr="00CB12BA">
              <w:rPr>
                <w:rFonts w:ascii="Times New Roman" w:hAnsi="Times New Roman"/>
                <w:color w:val="000000"/>
                <w:sz w:val="20"/>
                <w:szCs w:val="20"/>
                <w:lang w:eastAsia="ru-RU"/>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r>
              <w:rPr>
                <w:rFonts w:ascii="Times New Roman" w:hAnsi="Times New Roman"/>
                <w:color w:val="000000"/>
                <w:sz w:val="20"/>
                <w:szCs w:val="20"/>
                <w:lang w:eastAsia="ru-RU"/>
              </w:rPr>
              <w:t>.</w:t>
            </w:r>
          </w:p>
        </w:tc>
      </w:tr>
      <w:tr w:rsidR="00FA4FEB" w:rsidRPr="00386453" w:rsidTr="000C58FE">
        <w:trPr>
          <w:jc w:val="center"/>
        </w:trPr>
        <w:tc>
          <w:tcPr>
            <w:tcW w:w="467" w:type="pct"/>
          </w:tcPr>
          <w:p w:rsidR="00FA4FEB" w:rsidRPr="00D22920" w:rsidRDefault="00FA4FEB" w:rsidP="000C58FE">
            <w:pPr>
              <w:widowControl w:val="0"/>
              <w:spacing w:after="0" w:line="240" w:lineRule="auto"/>
              <w:ind w:right="141" w:firstLine="101"/>
              <w:jc w:val="center"/>
              <w:rPr>
                <w:rFonts w:ascii="Times New Roman" w:hAnsi="Times New Roman"/>
              </w:rPr>
            </w:pPr>
            <w:r w:rsidRPr="00D22920">
              <w:rPr>
                <w:rFonts w:ascii="Times New Roman" w:hAnsi="Times New Roman"/>
              </w:rPr>
              <w:t>12.0</w:t>
            </w:r>
          </w:p>
        </w:tc>
        <w:tc>
          <w:tcPr>
            <w:tcW w:w="1288" w:type="pct"/>
          </w:tcPr>
          <w:p w:rsidR="00FA4FEB" w:rsidRPr="00D22920" w:rsidRDefault="00FA4FEB" w:rsidP="000C58FE">
            <w:pPr>
              <w:widowControl w:val="0"/>
              <w:spacing w:after="0" w:line="240" w:lineRule="auto"/>
              <w:rPr>
                <w:rFonts w:ascii="Times New Roman" w:hAnsi="Times New Roman"/>
              </w:rPr>
            </w:pPr>
            <w:r w:rsidRPr="00D22920">
              <w:rPr>
                <w:rFonts w:ascii="Times New Roman" w:hAnsi="Times New Roman"/>
              </w:rPr>
              <w:t>Земельные участки (территории) общего пользования</w:t>
            </w:r>
          </w:p>
        </w:tc>
        <w:tc>
          <w:tcPr>
            <w:tcW w:w="3245" w:type="pct"/>
          </w:tcPr>
          <w:p w:rsidR="00FA4FEB" w:rsidRPr="00D22920" w:rsidRDefault="00FA4FEB" w:rsidP="000C58FE">
            <w:pPr>
              <w:widowControl w:val="0"/>
              <w:spacing w:after="0" w:line="240" w:lineRule="auto"/>
              <w:jc w:val="both"/>
              <w:rPr>
                <w:rFonts w:ascii="Times New Roman" w:hAnsi="Times New Roman"/>
                <w:sz w:val="20"/>
                <w:szCs w:val="20"/>
                <w:lang w:eastAsia="ru-RU"/>
              </w:rPr>
            </w:pPr>
            <w:r w:rsidRPr="00D22920">
              <w:rPr>
                <w:rFonts w:ascii="Times New Roman" w:hAnsi="Times New Roman"/>
                <w:sz w:val="20"/>
                <w:szCs w:val="20"/>
                <w:lang w:eastAsia="ru-RU"/>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FA4FEB" w:rsidRPr="00EA3A5F" w:rsidTr="00A73F3E">
        <w:trPr>
          <w:jc w:val="center"/>
        </w:trPr>
        <w:tc>
          <w:tcPr>
            <w:tcW w:w="5000" w:type="pct"/>
            <w:gridSpan w:val="3"/>
            <w:shd w:val="pct5" w:color="auto" w:fill="auto"/>
            <w:vAlign w:val="center"/>
          </w:tcPr>
          <w:p w:rsidR="00FA4FEB" w:rsidRPr="00EA3A5F" w:rsidRDefault="00FA4FEB" w:rsidP="00A73F3E">
            <w:pPr>
              <w:widowControl w:val="0"/>
              <w:spacing w:after="0" w:line="240" w:lineRule="auto"/>
              <w:ind w:firstLine="567"/>
              <w:jc w:val="center"/>
              <w:rPr>
                <w:rFonts w:ascii="Times New Roman" w:hAnsi="Times New Roman"/>
                <w:b/>
                <w:sz w:val="24"/>
              </w:rPr>
            </w:pPr>
            <w:r w:rsidRPr="00EA3A5F">
              <w:rPr>
                <w:rFonts w:ascii="Times New Roman" w:hAnsi="Times New Roman"/>
                <w:b/>
                <w:sz w:val="24"/>
              </w:rPr>
              <w:t>Вспомогательные виды разрешенного использования</w:t>
            </w:r>
          </w:p>
        </w:tc>
      </w:tr>
      <w:tr w:rsidR="00FA4FEB" w:rsidRPr="00386453" w:rsidTr="00A73F3E">
        <w:trPr>
          <w:jc w:val="center"/>
        </w:trPr>
        <w:tc>
          <w:tcPr>
            <w:tcW w:w="467" w:type="pct"/>
          </w:tcPr>
          <w:p w:rsidR="00FA4FEB" w:rsidRPr="003E03ED" w:rsidRDefault="00FA4FEB" w:rsidP="00A73F3E">
            <w:pPr>
              <w:widowControl w:val="0"/>
              <w:spacing w:after="0" w:line="240" w:lineRule="auto"/>
              <w:ind w:right="141" w:firstLine="101"/>
              <w:jc w:val="center"/>
              <w:rPr>
                <w:rFonts w:ascii="Times New Roman" w:hAnsi="Times New Roman"/>
              </w:rPr>
            </w:pPr>
            <w:r w:rsidRPr="003E03ED">
              <w:rPr>
                <w:rFonts w:ascii="Times New Roman" w:hAnsi="Times New Roman"/>
              </w:rPr>
              <w:t>4.9</w:t>
            </w:r>
          </w:p>
        </w:tc>
        <w:tc>
          <w:tcPr>
            <w:tcW w:w="1288" w:type="pct"/>
          </w:tcPr>
          <w:p w:rsidR="00FA4FEB" w:rsidRPr="00EF7E03" w:rsidRDefault="00FA4FEB" w:rsidP="00A73F3E">
            <w:pPr>
              <w:widowControl w:val="0"/>
              <w:spacing w:after="0" w:line="240" w:lineRule="auto"/>
              <w:rPr>
                <w:rFonts w:ascii="Times New Roman" w:hAnsi="Times New Roman"/>
                <w:sz w:val="24"/>
                <w:szCs w:val="24"/>
                <w:lang w:eastAsia="ru-RU"/>
              </w:rPr>
            </w:pPr>
            <w:r w:rsidRPr="00EF7E03">
              <w:rPr>
                <w:rFonts w:ascii="Times New Roman" w:hAnsi="Times New Roman"/>
                <w:sz w:val="24"/>
                <w:szCs w:val="24"/>
                <w:lang w:eastAsia="ru-RU"/>
              </w:rPr>
              <w:t>Обслуживание автотранспорта</w:t>
            </w:r>
          </w:p>
        </w:tc>
        <w:tc>
          <w:tcPr>
            <w:tcW w:w="3245" w:type="pct"/>
          </w:tcPr>
          <w:p w:rsidR="00FA4FEB" w:rsidRPr="00CD2AB6" w:rsidRDefault="00FA4FEB" w:rsidP="00A73F3E">
            <w:pPr>
              <w:widowControl w:val="0"/>
              <w:spacing w:after="0" w:line="240" w:lineRule="auto"/>
              <w:jc w:val="both"/>
              <w:rPr>
                <w:rFonts w:ascii="Times New Roman" w:hAnsi="Times New Roman"/>
                <w:color w:val="000000"/>
                <w:sz w:val="20"/>
                <w:szCs w:val="20"/>
                <w:lang w:eastAsia="ru-RU"/>
              </w:rPr>
            </w:pPr>
            <w:r w:rsidRPr="00CD2AB6">
              <w:rPr>
                <w:rFonts w:ascii="Times New Roman" w:hAnsi="Times New Roman"/>
                <w:color w:val="000000"/>
                <w:sz w:val="20"/>
                <w:szCs w:val="20"/>
                <w:lang w:eastAsia="ru-RU"/>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sub_10271" w:history="1">
              <w:r w:rsidRPr="00CD2AB6">
                <w:rPr>
                  <w:rFonts w:ascii="Times New Roman" w:hAnsi="Times New Roman"/>
                  <w:color w:val="000000"/>
                  <w:sz w:val="20"/>
                  <w:szCs w:val="20"/>
                  <w:lang w:eastAsia="ru-RU"/>
                </w:rPr>
                <w:t>коде 2.7.1</w:t>
              </w:r>
            </w:hyperlink>
            <w:r>
              <w:rPr>
                <w:rFonts w:ascii="Times New Roman" w:hAnsi="Times New Roman"/>
                <w:color w:val="000000"/>
                <w:sz w:val="20"/>
                <w:szCs w:val="20"/>
                <w:lang w:eastAsia="ru-RU"/>
              </w:rPr>
              <w:t>.</w:t>
            </w:r>
          </w:p>
        </w:tc>
      </w:tr>
      <w:tr w:rsidR="00FA4FEB" w:rsidRPr="00EA3A5F" w:rsidTr="00A73F3E">
        <w:trPr>
          <w:jc w:val="center"/>
        </w:trPr>
        <w:tc>
          <w:tcPr>
            <w:tcW w:w="5000" w:type="pct"/>
            <w:gridSpan w:val="3"/>
            <w:shd w:val="pct5" w:color="auto" w:fill="auto"/>
            <w:vAlign w:val="center"/>
          </w:tcPr>
          <w:p w:rsidR="00FA4FEB" w:rsidRPr="00EA3A5F" w:rsidRDefault="00FA4FEB" w:rsidP="00A73F3E">
            <w:pPr>
              <w:widowControl w:val="0"/>
              <w:spacing w:after="0" w:line="240" w:lineRule="auto"/>
              <w:ind w:firstLine="567"/>
              <w:jc w:val="center"/>
              <w:rPr>
                <w:rFonts w:ascii="Times New Roman" w:hAnsi="Times New Roman"/>
                <w:b/>
                <w:sz w:val="24"/>
              </w:rPr>
            </w:pPr>
            <w:r w:rsidRPr="00EA3A5F">
              <w:rPr>
                <w:rFonts w:ascii="Times New Roman" w:hAnsi="Times New Roman"/>
                <w:b/>
                <w:sz w:val="24"/>
              </w:rPr>
              <w:t>Условно разрешенные виды использования</w:t>
            </w:r>
          </w:p>
        </w:tc>
      </w:tr>
      <w:tr w:rsidR="00FA4FEB" w:rsidRPr="00EA3A5F" w:rsidTr="00C61AA8">
        <w:trPr>
          <w:jc w:val="center"/>
        </w:trPr>
        <w:tc>
          <w:tcPr>
            <w:tcW w:w="467" w:type="pct"/>
          </w:tcPr>
          <w:p w:rsidR="00FA4FEB" w:rsidRPr="002A02A8" w:rsidRDefault="00FA4FEB" w:rsidP="00C61AA8">
            <w:pPr>
              <w:widowControl w:val="0"/>
              <w:spacing w:after="0" w:line="240" w:lineRule="auto"/>
              <w:ind w:right="141" w:firstLine="101"/>
              <w:jc w:val="center"/>
              <w:rPr>
                <w:rFonts w:ascii="Times New Roman" w:hAnsi="Times New Roman"/>
                <w:highlight w:val="yellow"/>
              </w:rPr>
            </w:pPr>
            <w:r w:rsidRPr="002D6F4D">
              <w:rPr>
                <w:rFonts w:ascii="Times New Roman" w:hAnsi="Times New Roman"/>
              </w:rPr>
              <w:t>7.2</w:t>
            </w:r>
          </w:p>
        </w:tc>
        <w:tc>
          <w:tcPr>
            <w:tcW w:w="1288" w:type="pct"/>
          </w:tcPr>
          <w:p w:rsidR="00FA4FEB" w:rsidRPr="002D6F4D" w:rsidRDefault="00FA4FEB" w:rsidP="002D6F4D">
            <w:pPr>
              <w:widowControl w:val="0"/>
              <w:spacing w:after="0" w:line="240" w:lineRule="auto"/>
              <w:rPr>
                <w:rFonts w:ascii="Times New Roman" w:hAnsi="Times New Roman"/>
              </w:rPr>
            </w:pPr>
            <w:r w:rsidRPr="002D6F4D">
              <w:rPr>
                <w:rFonts w:ascii="Times New Roman" w:hAnsi="Times New Roman"/>
              </w:rPr>
              <w:t>Автомобильный транспорт</w:t>
            </w:r>
          </w:p>
        </w:tc>
        <w:tc>
          <w:tcPr>
            <w:tcW w:w="3245" w:type="pct"/>
          </w:tcPr>
          <w:p w:rsidR="00FA4FEB" w:rsidRPr="002D6F4D" w:rsidRDefault="00FA4FEB" w:rsidP="002D6F4D">
            <w:pPr>
              <w:widowControl w:val="0"/>
              <w:spacing w:after="0" w:line="240" w:lineRule="auto"/>
              <w:jc w:val="both"/>
              <w:rPr>
                <w:rFonts w:ascii="Times New Roman" w:hAnsi="Times New Roman"/>
                <w:color w:val="000000"/>
                <w:sz w:val="20"/>
                <w:szCs w:val="20"/>
                <w:lang w:eastAsia="ru-RU"/>
              </w:rPr>
            </w:pPr>
            <w:r w:rsidRPr="002D6F4D">
              <w:rPr>
                <w:rFonts w:ascii="Times New Roman" w:hAnsi="Times New Roman"/>
                <w:color w:val="000000"/>
                <w:sz w:val="20"/>
                <w:szCs w:val="20"/>
                <w:lang w:eastAsia="ru-RU"/>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r>
              <w:rPr>
                <w:rFonts w:ascii="Times New Roman" w:hAnsi="Times New Roman"/>
                <w:color w:val="000000"/>
                <w:sz w:val="20"/>
                <w:szCs w:val="20"/>
                <w:lang w:eastAsia="ru-RU"/>
              </w:rPr>
              <w:t xml:space="preserve"> </w:t>
            </w:r>
            <w:r w:rsidRPr="002D6F4D">
              <w:rPr>
                <w:rFonts w:ascii="Times New Roman" w:hAnsi="Times New Roman"/>
                <w:color w:val="000000"/>
                <w:sz w:val="20"/>
                <w:szCs w:val="20"/>
                <w:lang w:eastAsia="ru-RU"/>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r>
              <w:rPr>
                <w:rFonts w:ascii="Times New Roman" w:hAnsi="Times New Roman"/>
                <w:color w:val="000000"/>
                <w:sz w:val="20"/>
                <w:szCs w:val="20"/>
                <w:lang w:eastAsia="ru-RU"/>
              </w:rPr>
              <w:t>.</w:t>
            </w:r>
          </w:p>
        </w:tc>
      </w:tr>
    </w:tbl>
    <w:p w:rsidR="00FA4FEB" w:rsidRDefault="00FA4FEB" w:rsidP="00E60517">
      <w:pPr>
        <w:widowControl w:val="0"/>
        <w:spacing w:after="0" w:line="240" w:lineRule="auto"/>
        <w:ind w:firstLine="567"/>
        <w:jc w:val="both"/>
        <w:rPr>
          <w:rFonts w:ascii="Times New Roman" w:hAnsi="Times New Roman"/>
          <w:b/>
          <w:sz w:val="24"/>
          <w:szCs w:val="24"/>
        </w:rPr>
      </w:pPr>
    </w:p>
    <w:p w:rsidR="00FA4FEB" w:rsidRPr="00254553" w:rsidRDefault="00FA4FEB" w:rsidP="00E60517">
      <w:pPr>
        <w:widowControl w:val="0"/>
        <w:spacing w:after="0" w:line="240" w:lineRule="auto"/>
        <w:ind w:firstLine="567"/>
        <w:jc w:val="both"/>
        <w:rPr>
          <w:rFonts w:ascii="Times New Roman" w:hAnsi="Times New Roman"/>
          <w:b/>
          <w:sz w:val="24"/>
          <w:szCs w:val="24"/>
        </w:rPr>
      </w:pPr>
      <w:r w:rsidRPr="00254553">
        <w:rPr>
          <w:rFonts w:ascii="Times New Roman" w:hAnsi="Times New Roman"/>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FA4FEB" w:rsidRDefault="00FA4FEB" w:rsidP="00E60517">
      <w:pPr>
        <w:autoSpaceDE w:val="0"/>
        <w:autoSpaceDN w:val="0"/>
        <w:adjustRightInd w:val="0"/>
        <w:spacing w:after="0" w:line="240" w:lineRule="auto"/>
        <w:ind w:firstLine="567"/>
        <w:jc w:val="both"/>
        <w:rPr>
          <w:rFonts w:ascii="Times New Roman" w:hAnsi="Times New Roman"/>
          <w:sz w:val="24"/>
          <w:szCs w:val="24"/>
          <w:lang w:eastAsia="ru-RU"/>
        </w:rPr>
      </w:pPr>
    </w:p>
    <w:p w:rsidR="00FA4FEB" w:rsidRPr="007F53A1" w:rsidRDefault="00FA4FEB" w:rsidP="00E60517">
      <w:pPr>
        <w:spacing w:after="0" w:line="240" w:lineRule="auto"/>
        <w:ind w:firstLine="567"/>
        <w:jc w:val="both"/>
        <w:rPr>
          <w:rFonts w:ascii="Times New Roman" w:hAnsi="Times New Roman"/>
          <w:sz w:val="24"/>
          <w:szCs w:val="16"/>
          <w:u w:val="single"/>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sidRPr="007F53A1">
        <w:rPr>
          <w:rFonts w:ascii="Times New Roman" w:hAnsi="Times New Roman"/>
          <w:sz w:val="24"/>
          <w:szCs w:val="16"/>
          <w:u w:val="single"/>
        </w:rPr>
        <w:t>3.1 «</w:t>
      </w:r>
      <w:r w:rsidRPr="007F53A1">
        <w:rPr>
          <w:rFonts w:ascii="Times New Roman" w:hAnsi="Times New Roman"/>
          <w:sz w:val="24"/>
          <w:szCs w:val="24"/>
          <w:u w:val="single"/>
          <w:lang w:eastAsia="ru-RU"/>
        </w:rPr>
        <w:t>Коммунальное обслуживание (</w:t>
      </w:r>
      <w:r w:rsidRPr="007F53A1">
        <w:rPr>
          <w:rFonts w:ascii="Times New Roman" w:hAnsi="Times New Roman"/>
          <w:sz w:val="24"/>
          <w:szCs w:val="16"/>
          <w:u w:val="single"/>
        </w:rPr>
        <w:t>параметры застройки для объектов инженерной инфраструктуры не являющихся линейными)»:</w:t>
      </w:r>
    </w:p>
    <w:p w:rsidR="00FA4FEB" w:rsidRPr="007F53A1" w:rsidRDefault="00FA4FEB" w:rsidP="00E60517">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 xml:space="preserve">-минимальные (максимальные) размеры земельных участков – </w:t>
      </w:r>
      <w:r w:rsidRPr="007F53A1">
        <w:rPr>
          <w:rFonts w:ascii="Times New Roman" w:hAnsi="Times New Roman"/>
          <w:sz w:val="24"/>
          <w:szCs w:val="24"/>
        </w:rPr>
        <w:t>не подлежат установлению</w:t>
      </w:r>
      <w:r w:rsidRPr="007F53A1">
        <w:rPr>
          <w:rFonts w:ascii="Times New Roman" w:hAnsi="Times New Roman"/>
          <w:sz w:val="24"/>
          <w:szCs w:val="24"/>
          <w:lang w:eastAsia="ru-RU"/>
        </w:rPr>
        <w:t>;</w:t>
      </w:r>
    </w:p>
    <w:p w:rsidR="00FA4FEB" w:rsidRPr="007F53A1" w:rsidRDefault="00FA4FEB" w:rsidP="00E60517">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-минимальная площадь земельных участков – 4 м², максимальная площадь земельных участков</w:t>
      </w:r>
      <w:r w:rsidRPr="007F53A1">
        <w:rPr>
          <w:rFonts w:ascii="Times New Roman" w:hAnsi="Times New Roman"/>
          <w:sz w:val="24"/>
          <w:szCs w:val="24"/>
        </w:rPr>
        <w:t xml:space="preserve"> не подлежат установлению;</w:t>
      </w:r>
    </w:p>
    <w:p w:rsidR="00FA4FEB" w:rsidRPr="007F53A1" w:rsidRDefault="00FA4FEB" w:rsidP="00E60517">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w:t>
      </w:r>
      <w:r w:rsidRPr="007F53A1">
        <w:rPr>
          <w:rFonts w:ascii="Times New Roman" w:hAnsi="Times New Roman"/>
          <w:sz w:val="24"/>
          <w:szCs w:val="24"/>
          <w:shd w:val="clear" w:color="auto" w:fill="FFFFFF"/>
        </w:rPr>
        <w:t>минимальные отступы от границы земельных участков в целях определения мест допустимого размещения зданий, строений, сооружений, за пределами которых запрещено строительство объектов капитального строительства</w:t>
      </w:r>
      <w:r w:rsidRPr="007F53A1">
        <w:rPr>
          <w:rFonts w:ascii="Times New Roman" w:hAnsi="Times New Roman"/>
          <w:sz w:val="24"/>
          <w:szCs w:val="24"/>
          <w:lang w:eastAsia="ru-RU"/>
        </w:rPr>
        <w:t xml:space="preserve"> – 0,5 метра;</w:t>
      </w:r>
    </w:p>
    <w:p w:rsidR="00FA4FEB" w:rsidRPr="007F53A1" w:rsidRDefault="00FA4FEB" w:rsidP="00E60517">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shd w:val="clear" w:color="auto" w:fill="FFFFFF"/>
        </w:rPr>
        <w:t>-предельное количество этажей или предельная высота зданий, строений, сооружений</w:t>
      </w:r>
      <w:r w:rsidRPr="007F53A1">
        <w:rPr>
          <w:rFonts w:ascii="Times New Roman" w:hAnsi="Times New Roman"/>
          <w:sz w:val="24"/>
          <w:szCs w:val="24"/>
        </w:rPr>
        <w:t xml:space="preserve"> – 40</w:t>
      </w:r>
      <w:r w:rsidRPr="007F53A1">
        <w:rPr>
          <w:rFonts w:ascii="Times New Roman" w:hAnsi="Times New Roman"/>
          <w:sz w:val="24"/>
          <w:szCs w:val="24"/>
          <w:lang w:eastAsia="ru-RU"/>
        </w:rPr>
        <w:t xml:space="preserve"> метров;</w:t>
      </w:r>
    </w:p>
    <w:p w:rsidR="00FA4FEB" w:rsidRPr="007F53A1" w:rsidRDefault="00FA4FEB" w:rsidP="00E60517">
      <w:pPr>
        <w:pStyle w:val="a9"/>
        <w:tabs>
          <w:tab w:val="left" w:pos="426"/>
        </w:tabs>
        <w:autoSpaceDE w:val="0"/>
        <w:autoSpaceDN w:val="0"/>
        <w:adjustRightInd w:val="0"/>
        <w:spacing w:after="0" w:line="240" w:lineRule="auto"/>
        <w:ind w:left="0"/>
        <w:contextualSpacing w:val="0"/>
        <w:jc w:val="both"/>
        <w:rPr>
          <w:rFonts w:ascii="Times New Roman" w:hAnsi="Times New Roman"/>
          <w:sz w:val="24"/>
          <w:szCs w:val="24"/>
        </w:rPr>
      </w:pPr>
      <w:r w:rsidRPr="007F53A1">
        <w:rPr>
          <w:rFonts w:ascii="Times New Roman" w:hAnsi="Times New Roman"/>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7F53A1">
        <w:rPr>
          <w:rFonts w:ascii="Times New Roman" w:hAnsi="Times New Roman"/>
          <w:sz w:val="24"/>
          <w:szCs w:val="24"/>
        </w:rPr>
        <w:t xml:space="preserve"> – не более 80% от площади земельного участка;</w:t>
      </w:r>
    </w:p>
    <w:p w:rsidR="00FA4FEB" w:rsidRPr="007F53A1" w:rsidRDefault="00FA4FEB" w:rsidP="00E60517">
      <w:pPr>
        <w:autoSpaceDE w:val="0"/>
        <w:autoSpaceDN w:val="0"/>
        <w:adjustRightInd w:val="0"/>
        <w:spacing w:after="0" w:line="240" w:lineRule="auto"/>
        <w:ind w:firstLine="540"/>
        <w:jc w:val="both"/>
        <w:rPr>
          <w:rFonts w:ascii="Times New Roman" w:hAnsi="Times New Roman"/>
          <w:sz w:val="24"/>
          <w:szCs w:val="24"/>
          <w:u w:val="single"/>
          <w:lang w:eastAsia="ru-RU"/>
        </w:rPr>
      </w:pPr>
      <w:r>
        <w:rPr>
          <w:rFonts w:ascii="Times New Roman" w:hAnsi="Times New Roman"/>
          <w:sz w:val="24"/>
          <w:szCs w:val="24"/>
          <w:lang w:eastAsia="ru-RU"/>
        </w:rPr>
        <w:t>Требования к ограждению не подлежат установлению.</w:t>
      </w:r>
    </w:p>
    <w:p w:rsidR="00FA4FEB" w:rsidRDefault="00FA4FEB" w:rsidP="00E60517">
      <w:pPr>
        <w:autoSpaceDE w:val="0"/>
        <w:autoSpaceDN w:val="0"/>
        <w:adjustRightInd w:val="0"/>
        <w:spacing w:after="0" w:line="240" w:lineRule="auto"/>
        <w:ind w:firstLine="540"/>
        <w:jc w:val="both"/>
        <w:rPr>
          <w:rFonts w:ascii="Times New Roman" w:hAnsi="Times New Roman"/>
          <w:sz w:val="24"/>
          <w:szCs w:val="24"/>
          <w:u w:val="single"/>
          <w:lang w:eastAsia="ru-RU"/>
        </w:rPr>
      </w:pPr>
    </w:p>
    <w:p w:rsidR="00FA4FEB" w:rsidRPr="000A14B7" w:rsidRDefault="00FA4FEB" w:rsidP="00E60517">
      <w:pPr>
        <w:autoSpaceDE w:val="0"/>
        <w:autoSpaceDN w:val="0"/>
        <w:adjustRightInd w:val="0"/>
        <w:spacing w:after="0" w:line="240" w:lineRule="auto"/>
        <w:ind w:firstLine="540"/>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lastRenderedPageBreak/>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3.1 «Коммунальное обслуживание для строительства объектов в целях обеспечения физических и юридических лиц коммунальными услугами (котельные, водозаборы, очистные сооружения, насосные станции, телефонные станции, а также здания или </w:t>
      </w:r>
      <w:proofErr w:type="gramStart"/>
      <w:r w:rsidRPr="000A14B7">
        <w:rPr>
          <w:rFonts w:ascii="Times New Roman" w:hAnsi="Times New Roman"/>
          <w:sz w:val="24"/>
          <w:szCs w:val="24"/>
          <w:u w:val="single"/>
          <w:lang w:eastAsia="ru-RU"/>
        </w:rPr>
        <w:t>помещения</w:t>
      </w:r>
      <w:proofErr w:type="gramEnd"/>
      <w:r w:rsidRPr="000A14B7">
        <w:rPr>
          <w:rFonts w:ascii="Times New Roman" w:hAnsi="Times New Roman"/>
          <w:sz w:val="24"/>
          <w:szCs w:val="24"/>
          <w:u w:val="single"/>
          <w:lang w:eastAsia="ru-RU"/>
        </w:rPr>
        <w:t xml:space="preserve"> предназначенные для приема физических и юридических лиц в связи с предоставлением им коммунальных услуг)»:</w:t>
      </w:r>
    </w:p>
    <w:p w:rsidR="00FA4FEB" w:rsidRPr="00804804" w:rsidRDefault="00FA4FEB" w:rsidP="00E60517">
      <w:pPr>
        <w:autoSpaceDE w:val="0"/>
        <w:autoSpaceDN w:val="0"/>
        <w:adjustRightInd w:val="0"/>
        <w:spacing w:after="0" w:line="240" w:lineRule="auto"/>
        <w:jc w:val="both"/>
        <w:rPr>
          <w:rFonts w:ascii="Times New Roman" w:hAnsi="Times New Roman"/>
          <w:sz w:val="24"/>
          <w:szCs w:val="24"/>
          <w:lang w:eastAsia="ru-RU"/>
        </w:rPr>
      </w:pPr>
      <w:r w:rsidRPr="000A14B7">
        <w:rPr>
          <w:rFonts w:ascii="Times New Roman" w:hAnsi="Times New Roman"/>
          <w:sz w:val="24"/>
          <w:szCs w:val="24"/>
          <w:lang w:eastAsia="ru-RU"/>
        </w:rPr>
        <w:t>-минимальные (максимальные) 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E6051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E6051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E6051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E6051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E60517">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E60517">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E60517">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760CBF">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1,7</w:t>
      </w:r>
      <w:r w:rsidRPr="00F14EC2">
        <w:rPr>
          <w:rFonts w:ascii="Times New Roman" w:hAnsi="Times New Roman"/>
          <w:sz w:val="24"/>
          <w:szCs w:val="24"/>
          <w:lang w:eastAsia="ru-RU"/>
        </w:rPr>
        <w:t xml:space="preserve">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w:t>
      </w:r>
      <w:r>
        <w:rPr>
          <w:rFonts w:ascii="Times New Roman" w:hAnsi="Times New Roman"/>
          <w:sz w:val="24"/>
          <w:szCs w:val="24"/>
          <w:lang w:eastAsia="ru-RU"/>
        </w:rPr>
        <w:t>1,8</w:t>
      </w:r>
      <w:r w:rsidRPr="00F14EC2">
        <w:rPr>
          <w:rFonts w:ascii="Times New Roman" w:hAnsi="Times New Roman"/>
          <w:sz w:val="24"/>
          <w:szCs w:val="24"/>
          <w:lang w:eastAsia="ru-RU"/>
        </w:rPr>
        <w:t xml:space="preserve"> метра.</w:t>
      </w:r>
    </w:p>
    <w:p w:rsidR="00FA4FEB" w:rsidRDefault="00FA4FEB" w:rsidP="00E60517">
      <w:pPr>
        <w:autoSpaceDE w:val="0"/>
        <w:autoSpaceDN w:val="0"/>
        <w:adjustRightInd w:val="0"/>
        <w:spacing w:after="0" w:line="240" w:lineRule="auto"/>
        <w:ind w:firstLine="567"/>
        <w:jc w:val="both"/>
        <w:rPr>
          <w:rFonts w:ascii="Times New Roman" w:hAnsi="Times New Roman"/>
          <w:sz w:val="24"/>
          <w:szCs w:val="24"/>
          <w:lang w:eastAsia="ru-RU"/>
        </w:rPr>
      </w:pPr>
    </w:p>
    <w:p w:rsidR="00FA4FEB" w:rsidRPr="000A14B7" w:rsidRDefault="00FA4FEB" w:rsidP="001F3A4C">
      <w:pPr>
        <w:autoSpaceDE w:val="0"/>
        <w:autoSpaceDN w:val="0"/>
        <w:adjustRightInd w:val="0"/>
        <w:spacing w:after="0" w:line="240" w:lineRule="auto"/>
        <w:ind w:firstLine="567"/>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3.1 «Коммунальное обслуживание для строительства (стоян</w:t>
      </w:r>
      <w:r>
        <w:rPr>
          <w:rFonts w:ascii="Times New Roman" w:hAnsi="Times New Roman"/>
          <w:sz w:val="24"/>
          <w:szCs w:val="24"/>
          <w:u w:val="single"/>
          <w:lang w:eastAsia="ru-RU"/>
        </w:rPr>
        <w:t>ок</w:t>
      </w:r>
      <w:r w:rsidRPr="000A14B7">
        <w:rPr>
          <w:rFonts w:ascii="Times New Roman" w:hAnsi="Times New Roman"/>
          <w:sz w:val="24"/>
          <w:szCs w:val="24"/>
          <w:u w:val="single"/>
          <w:lang w:eastAsia="ru-RU"/>
        </w:rPr>
        <w:t>, гараж</w:t>
      </w:r>
      <w:r>
        <w:rPr>
          <w:rFonts w:ascii="Times New Roman" w:hAnsi="Times New Roman"/>
          <w:sz w:val="24"/>
          <w:szCs w:val="24"/>
          <w:u w:val="single"/>
          <w:lang w:eastAsia="ru-RU"/>
        </w:rPr>
        <w:t>ей</w:t>
      </w:r>
      <w:r w:rsidRPr="000A14B7">
        <w:rPr>
          <w:rFonts w:ascii="Times New Roman" w:hAnsi="Times New Roman"/>
          <w:sz w:val="24"/>
          <w:szCs w:val="24"/>
          <w:u w:val="single"/>
          <w:lang w:eastAsia="ru-RU"/>
        </w:rPr>
        <w:t xml:space="preserve"> и мастерски</w:t>
      </w:r>
      <w:r>
        <w:rPr>
          <w:rFonts w:ascii="Times New Roman" w:hAnsi="Times New Roman"/>
          <w:sz w:val="24"/>
          <w:szCs w:val="24"/>
          <w:u w:val="single"/>
          <w:lang w:eastAsia="ru-RU"/>
        </w:rPr>
        <w:t>х</w:t>
      </w:r>
      <w:r w:rsidRPr="000A14B7">
        <w:rPr>
          <w:rFonts w:ascii="Times New Roman" w:hAnsi="Times New Roman"/>
          <w:sz w:val="24"/>
          <w:szCs w:val="24"/>
          <w:u w:val="single"/>
          <w:lang w:eastAsia="ru-RU"/>
        </w:rPr>
        <w:t>) для размещения и обслуживания коммунальной (специализированной) техники»:</w:t>
      </w:r>
    </w:p>
    <w:p w:rsidR="00FA4FEB" w:rsidRPr="00804804" w:rsidRDefault="00FA4FEB" w:rsidP="00E60517">
      <w:pPr>
        <w:autoSpaceDE w:val="0"/>
        <w:autoSpaceDN w:val="0"/>
        <w:adjustRightInd w:val="0"/>
        <w:spacing w:after="0" w:line="240" w:lineRule="auto"/>
        <w:jc w:val="both"/>
        <w:rPr>
          <w:rFonts w:ascii="Times New Roman" w:hAnsi="Times New Roman"/>
          <w:sz w:val="24"/>
          <w:szCs w:val="24"/>
          <w:lang w:eastAsia="ru-RU"/>
        </w:rPr>
      </w:pPr>
      <w:r w:rsidRPr="000A14B7">
        <w:rPr>
          <w:rFonts w:ascii="Times New Roman" w:hAnsi="Times New Roman"/>
          <w:sz w:val="24"/>
          <w:szCs w:val="24"/>
          <w:lang w:eastAsia="ru-RU"/>
        </w:rPr>
        <w:t>-минимальные (максимальные) 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E6051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w:t>
      </w:r>
      <w:r>
        <w:rPr>
          <w:rFonts w:ascii="Times New Roman" w:hAnsi="Times New Roman"/>
          <w:sz w:val="24"/>
          <w:szCs w:val="24"/>
          <w:lang w:eastAsia="ru-RU"/>
        </w:rPr>
        <w:t>0</w:t>
      </w:r>
      <w:r w:rsidRPr="00FE429C">
        <w:rPr>
          <w:rFonts w:ascii="Times New Roman" w:hAnsi="Times New Roman"/>
          <w:sz w:val="24"/>
          <w:szCs w:val="24"/>
          <w:lang w:eastAsia="ru-RU"/>
        </w:rPr>
        <w:t>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E6051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E6051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E6051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E60517">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E60517">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E60517">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lastRenderedPageBreak/>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760CBF">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1,7</w:t>
      </w:r>
      <w:r w:rsidRPr="00F14EC2">
        <w:rPr>
          <w:rFonts w:ascii="Times New Roman" w:hAnsi="Times New Roman"/>
          <w:sz w:val="24"/>
          <w:szCs w:val="24"/>
          <w:lang w:eastAsia="ru-RU"/>
        </w:rPr>
        <w:t xml:space="preserve">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w:t>
      </w:r>
      <w:r>
        <w:rPr>
          <w:rFonts w:ascii="Times New Roman" w:hAnsi="Times New Roman"/>
          <w:sz w:val="24"/>
          <w:szCs w:val="24"/>
          <w:lang w:eastAsia="ru-RU"/>
        </w:rPr>
        <w:t xml:space="preserve">1,8 </w:t>
      </w:r>
      <w:r w:rsidRPr="00F14EC2">
        <w:rPr>
          <w:rFonts w:ascii="Times New Roman" w:hAnsi="Times New Roman"/>
          <w:sz w:val="24"/>
          <w:szCs w:val="24"/>
          <w:lang w:eastAsia="ru-RU"/>
        </w:rPr>
        <w:t>метра.</w:t>
      </w:r>
    </w:p>
    <w:p w:rsidR="00FA4FEB" w:rsidRDefault="00FA4FEB" w:rsidP="00382438">
      <w:pPr>
        <w:spacing w:after="0" w:line="240" w:lineRule="auto"/>
        <w:ind w:firstLine="567"/>
        <w:rPr>
          <w:rFonts w:ascii="Times New Roman" w:hAnsi="Times New Roman"/>
          <w:sz w:val="24"/>
          <w:szCs w:val="24"/>
          <w:highlight w:val="green"/>
          <w:lang w:eastAsia="ru-RU"/>
        </w:rPr>
      </w:pPr>
    </w:p>
    <w:p w:rsidR="00FA4FEB" w:rsidRDefault="00FA4FEB" w:rsidP="00E60517">
      <w:pPr>
        <w:autoSpaceDE w:val="0"/>
        <w:autoSpaceDN w:val="0"/>
        <w:adjustRightInd w:val="0"/>
        <w:spacing w:after="0" w:line="240" w:lineRule="auto"/>
        <w:ind w:firstLine="540"/>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Pr>
          <w:rFonts w:ascii="Times New Roman" w:hAnsi="Times New Roman"/>
          <w:sz w:val="24"/>
          <w:szCs w:val="24"/>
          <w:u w:val="single"/>
          <w:lang w:eastAsia="ru-RU"/>
        </w:rPr>
        <w:t>6.8 «Связь»:</w:t>
      </w:r>
    </w:p>
    <w:p w:rsidR="00FA4FEB" w:rsidRPr="00804804" w:rsidRDefault="00FA4FEB" w:rsidP="00E6051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E6051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E6051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E6051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E6051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w:t>
      </w:r>
      <w:r w:rsidRPr="00DE42FF">
        <w:rPr>
          <w:rFonts w:ascii="Times New Roman" w:hAnsi="Times New Roman"/>
          <w:sz w:val="24"/>
          <w:szCs w:val="24"/>
          <w:lang w:eastAsia="ru-RU"/>
        </w:rPr>
        <w:t xml:space="preserve">максимальное количество этажей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 xml:space="preserve">, </w:t>
      </w:r>
      <w:r>
        <w:rPr>
          <w:rFonts w:ascii="Times New Roman" w:hAnsi="Times New Roman"/>
          <w:sz w:val="24"/>
          <w:szCs w:val="24"/>
          <w:lang w:eastAsia="ru-RU"/>
        </w:rPr>
        <w:t>м</w:t>
      </w:r>
      <w:r w:rsidRPr="001211AA">
        <w:rPr>
          <w:rFonts w:ascii="Times New Roman" w:hAnsi="Times New Roman"/>
          <w:sz w:val="24"/>
          <w:szCs w:val="24"/>
          <w:lang w:eastAsia="ru-RU"/>
        </w:rPr>
        <w:t>аксимальн</w:t>
      </w:r>
      <w:r>
        <w:rPr>
          <w:rFonts w:ascii="Times New Roman" w:hAnsi="Times New Roman"/>
          <w:sz w:val="24"/>
          <w:szCs w:val="24"/>
          <w:lang w:eastAsia="ru-RU"/>
        </w:rPr>
        <w:t>ая</w:t>
      </w:r>
      <w:r w:rsidRPr="001211AA">
        <w:rPr>
          <w:rFonts w:ascii="Times New Roman" w:hAnsi="Times New Roman"/>
          <w:sz w:val="24"/>
          <w:szCs w:val="24"/>
          <w:lang w:eastAsia="ru-RU"/>
        </w:rPr>
        <w:t xml:space="preserve"> </w:t>
      </w:r>
      <w:r>
        <w:rPr>
          <w:rFonts w:ascii="Times New Roman" w:hAnsi="Times New Roman"/>
          <w:sz w:val="24"/>
          <w:szCs w:val="24"/>
          <w:lang w:eastAsia="ru-RU"/>
        </w:rPr>
        <w:t>высота - не более 40 м</w:t>
      </w:r>
      <w:r>
        <w:rPr>
          <w:rFonts w:ascii="Times New Roman" w:hAnsi="Times New Roman"/>
          <w:color w:val="000000"/>
          <w:sz w:val="24"/>
          <w:szCs w:val="24"/>
        </w:rPr>
        <w:t>;</w:t>
      </w:r>
    </w:p>
    <w:p w:rsidR="00FA4FEB" w:rsidRDefault="00FA4FEB" w:rsidP="00E60517">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E60517">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E60517">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Pr="007F53A1" w:rsidRDefault="00FA4FEB" w:rsidP="00E60517">
      <w:pPr>
        <w:autoSpaceDE w:val="0"/>
        <w:autoSpaceDN w:val="0"/>
        <w:adjustRightInd w:val="0"/>
        <w:spacing w:after="0" w:line="240" w:lineRule="auto"/>
        <w:ind w:firstLine="540"/>
        <w:jc w:val="both"/>
        <w:rPr>
          <w:rFonts w:ascii="Times New Roman" w:hAnsi="Times New Roman"/>
          <w:sz w:val="24"/>
          <w:szCs w:val="24"/>
          <w:u w:val="single"/>
          <w:lang w:eastAsia="ru-RU"/>
        </w:rPr>
      </w:pPr>
      <w:r>
        <w:rPr>
          <w:rFonts w:ascii="Times New Roman" w:hAnsi="Times New Roman"/>
          <w:sz w:val="24"/>
          <w:szCs w:val="24"/>
          <w:lang w:eastAsia="ru-RU"/>
        </w:rPr>
        <w:t>Требования к ограждению не подлежат установлению.</w:t>
      </w:r>
    </w:p>
    <w:p w:rsidR="00FA4FEB" w:rsidRDefault="00FA4FEB" w:rsidP="00382438">
      <w:pPr>
        <w:spacing w:after="0" w:line="240" w:lineRule="auto"/>
        <w:ind w:firstLine="567"/>
        <w:rPr>
          <w:rFonts w:ascii="Times New Roman" w:hAnsi="Times New Roman"/>
          <w:sz w:val="24"/>
          <w:szCs w:val="24"/>
          <w:highlight w:val="green"/>
          <w:lang w:eastAsia="ru-RU"/>
        </w:rPr>
      </w:pPr>
    </w:p>
    <w:p w:rsidR="00FA4FEB" w:rsidRPr="001F3A4C" w:rsidRDefault="00FA4FEB" w:rsidP="001F3A4C">
      <w:pPr>
        <w:autoSpaceDE w:val="0"/>
        <w:autoSpaceDN w:val="0"/>
        <w:adjustRightInd w:val="0"/>
        <w:spacing w:after="0" w:line="240" w:lineRule="auto"/>
        <w:ind w:firstLine="540"/>
        <w:jc w:val="both"/>
        <w:rPr>
          <w:rFonts w:ascii="Times New Roman" w:hAnsi="Times New Roman"/>
          <w:sz w:val="24"/>
          <w:szCs w:val="24"/>
          <w:u w:val="single"/>
          <w:lang w:eastAsia="ru-RU"/>
        </w:rPr>
      </w:pPr>
      <w:r w:rsidRPr="001F3A4C">
        <w:rPr>
          <w:rFonts w:ascii="Times New Roman" w:hAnsi="Times New Roman"/>
          <w:sz w:val="24"/>
          <w:szCs w:val="24"/>
          <w:u w:val="single"/>
          <w:lang w:eastAsia="ru-RU"/>
        </w:rPr>
        <w:t>Параметры застройки для:</w:t>
      </w:r>
      <w:r>
        <w:rPr>
          <w:rFonts w:ascii="Times New Roman" w:hAnsi="Times New Roman"/>
          <w:sz w:val="24"/>
          <w:szCs w:val="24"/>
          <w:u w:val="single"/>
          <w:lang w:eastAsia="ru-RU"/>
        </w:rPr>
        <w:t xml:space="preserve"> </w:t>
      </w:r>
      <w:r w:rsidRPr="001F3A4C">
        <w:rPr>
          <w:rFonts w:ascii="Times New Roman" w:hAnsi="Times New Roman"/>
          <w:sz w:val="24"/>
          <w:szCs w:val="24"/>
          <w:u w:val="single"/>
          <w:lang w:eastAsia="ru-RU"/>
        </w:rPr>
        <w:t>7.5 «Трубопроводный транспорт. Размещение нефтепроводов, водопроводов, газопроводов и иных трубопроводов»:</w:t>
      </w:r>
    </w:p>
    <w:p w:rsidR="00FA4FEB" w:rsidRPr="001F3A4C" w:rsidRDefault="00FA4FEB" w:rsidP="001F3A4C">
      <w:pPr>
        <w:spacing w:after="0" w:line="240" w:lineRule="auto"/>
        <w:ind w:firstLine="567"/>
        <w:jc w:val="both"/>
        <w:rPr>
          <w:rFonts w:ascii="Times New Roman" w:hAnsi="Times New Roman"/>
          <w:sz w:val="24"/>
          <w:szCs w:val="16"/>
        </w:rPr>
      </w:pPr>
      <w:r w:rsidRPr="001F3A4C">
        <w:rPr>
          <w:rFonts w:ascii="Times New Roman" w:hAnsi="Times New Roman"/>
          <w:sz w:val="24"/>
          <w:szCs w:val="16"/>
        </w:rPr>
        <w:t>Градостроительные регламенты не распространяются на земельные участки в границах территорий общего пользования (</w:t>
      </w:r>
      <w:proofErr w:type="gramStart"/>
      <w:r w:rsidRPr="001F3A4C">
        <w:rPr>
          <w:rFonts w:ascii="Times New Roman" w:hAnsi="Times New Roman"/>
          <w:sz w:val="24"/>
          <w:szCs w:val="16"/>
        </w:rPr>
        <w:t>ч</w:t>
      </w:r>
      <w:proofErr w:type="gramEnd"/>
      <w:r w:rsidRPr="001F3A4C">
        <w:rPr>
          <w:rFonts w:ascii="Times New Roman" w:hAnsi="Times New Roman"/>
          <w:sz w:val="24"/>
          <w:szCs w:val="16"/>
        </w:rPr>
        <w:t>. 4 ст. 36 Градостроительный кодекс).</w:t>
      </w:r>
    </w:p>
    <w:p w:rsidR="00FA4FEB" w:rsidRDefault="00FA4FEB" w:rsidP="00C61AA8">
      <w:pPr>
        <w:spacing w:after="0" w:line="240" w:lineRule="auto"/>
        <w:ind w:firstLine="567"/>
        <w:rPr>
          <w:rFonts w:ascii="Times New Roman" w:hAnsi="Times New Roman"/>
          <w:sz w:val="24"/>
          <w:szCs w:val="16"/>
          <w:highlight w:val="green"/>
        </w:rPr>
      </w:pPr>
    </w:p>
    <w:p w:rsidR="00FA4FEB" w:rsidRPr="001F3A4C" w:rsidRDefault="00FA4FEB" w:rsidP="001F3A4C">
      <w:pPr>
        <w:spacing w:after="0" w:line="240" w:lineRule="auto"/>
        <w:ind w:firstLine="567"/>
        <w:jc w:val="both"/>
        <w:rPr>
          <w:rFonts w:ascii="Times New Roman" w:hAnsi="Times New Roman"/>
          <w:sz w:val="24"/>
          <w:szCs w:val="24"/>
          <w:u w:val="single"/>
          <w:lang w:eastAsia="ru-RU"/>
        </w:rPr>
      </w:pPr>
      <w:r w:rsidRPr="001F3A4C">
        <w:rPr>
          <w:rFonts w:ascii="Times New Roman" w:hAnsi="Times New Roman"/>
          <w:sz w:val="24"/>
          <w:szCs w:val="24"/>
          <w:u w:val="single"/>
          <w:lang w:eastAsia="ru-RU"/>
        </w:rPr>
        <w:t xml:space="preserve">Параметры застройки для: 7.5 «Трубопроводный транспорт. </w:t>
      </w:r>
      <w:r>
        <w:rPr>
          <w:rFonts w:ascii="Times New Roman" w:hAnsi="Times New Roman"/>
          <w:sz w:val="24"/>
          <w:szCs w:val="24"/>
          <w:u w:val="single"/>
          <w:lang w:eastAsia="ru-RU"/>
        </w:rPr>
        <w:t>З</w:t>
      </w:r>
      <w:r w:rsidRPr="001F3A4C">
        <w:rPr>
          <w:rFonts w:ascii="Times New Roman" w:hAnsi="Times New Roman"/>
          <w:sz w:val="24"/>
          <w:szCs w:val="24"/>
          <w:u w:val="single"/>
          <w:lang w:eastAsia="ru-RU"/>
        </w:rPr>
        <w:t>даний и сооружений, необходимых для эксплуатации названных трубопроводов</w:t>
      </w:r>
      <w:r>
        <w:rPr>
          <w:rFonts w:ascii="Times New Roman" w:hAnsi="Times New Roman"/>
          <w:sz w:val="24"/>
          <w:szCs w:val="24"/>
          <w:u w:val="single"/>
          <w:lang w:eastAsia="ru-RU"/>
        </w:rPr>
        <w:t>»</w:t>
      </w:r>
      <w:r w:rsidRPr="001F3A4C">
        <w:rPr>
          <w:rFonts w:ascii="Times New Roman" w:hAnsi="Times New Roman"/>
          <w:sz w:val="24"/>
          <w:szCs w:val="24"/>
          <w:u w:val="single"/>
          <w:lang w:eastAsia="ru-RU"/>
        </w:rPr>
        <w:t>.</w:t>
      </w:r>
    </w:p>
    <w:p w:rsidR="00FA4FEB" w:rsidRPr="00804804" w:rsidRDefault="00FA4FEB" w:rsidP="001F3A4C">
      <w:pPr>
        <w:autoSpaceDE w:val="0"/>
        <w:autoSpaceDN w:val="0"/>
        <w:adjustRightInd w:val="0"/>
        <w:spacing w:after="0" w:line="240" w:lineRule="auto"/>
        <w:jc w:val="both"/>
        <w:rPr>
          <w:rFonts w:ascii="Times New Roman" w:hAnsi="Times New Roman"/>
          <w:sz w:val="24"/>
          <w:szCs w:val="24"/>
          <w:lang w:eastAsia="ru-RU"/>
        </w:rPr>
      </w:pPr>
      <w:r w:rsidRPr="000A14B7">
        <w:rPr>
          <w:rFonts w:ascii="Times New Roman" w:hAnsi="Times New Roman"/>
          <w:sz w:val="24"/>
          <w:szCs w:val="24"/>
          <w:lang w:eastAsia="ru-RU"/>
        </w:rPr>
        <w:t>-минимальные (максимальные) 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1F3A4C">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w:t>
      </w:r>
      <w:r>
        <w:rPr>
          <w:rFonts w:ascii="Times New Roman" w:hAnsi="Times New Roman"/>
          <w:sz w:val="24"/>
          <w:szCs w:val="24"/>
          <w:lang w:eastAsia="ru-RU"/>
        </w:rPr>
        <w:t>0</w:t>
      </w:r>
      <w:r w:rsidRPr="00FE429C">
        <w:rPr>
          <w:rFonts w:ascii="Times New Roman" w:hAnsi="Times New Roman"/>
          <w:sz w:val="24"/>
          <w:szCs w:val="24"/>
          <w:lang w:eastAsia="ru-RU"/>
        </w:rPr>
        <w:t>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1F3A4C">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1F3A4C">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1F3A4C">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1F3A4C">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1F3A4C">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lastRenderedPageBreak/>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1F3A4C">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760CBF">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2,0</w:t>
      </w:r>
      <w:r w:rsidRPr="00F14EC2">
        <w:rPr>
          <w:rFonts w:ascii="Times New Roman" w:hAnsi="Times New Roman"/>
          <w:sz w:val="24"/>
          <w:szCs w:val="24"/>
          <w:lang w:eastAsia="ru-RU"/>
        </w:rPr>
        <w:t xml:space="preserve">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w:t>
      </w:r>
      <w:r>
        <w:rPr>
          <w:rFonts w:ascii="Times New Roman" w:hAnsi="Times New Roman"/>
          <w:sz w:val="24"/>
          <w:szCs w:val="24"/>
          <w:lang w:eastAsia="ru-RU"/>
        </w:rPr>
        <w:t>2,2</w:t>
      </w:r>
      <w:r w:rsidRPr="00F14EC2">
        <w:rPr>
          <w:rFonts w:ascii="Times New Roman" w:hAnsi="Times New Roman"/>
          <w:sz w:val="24"/>
          <w:szCs w:val="24"/>
          <w:lang w:eastAsia="ru-RU"/>
        </w:rPr>
        <w:t xml:space="preserve"> метра.</w:t>
      </w:r>
    </w:p>
    <w:p w:rsidR="00FA4FEB" w:rsidRPr="001F3A4C" w:rsidRDefault="00FA4FEB" w:rsidP="00C61AA8">
      <w:pPr>
        <w:spacing w:after="0" w:line="240" w:lineRule="auto"/>
        <w:ind w:firstLine="567"/>
        <w:rPr>
          <w:rFonts w:ascii="Times New Roman" w:hAnsi="Times New Roman"/>
          <w:sz w:val="24"/>
          <w:szCs w:val="16"/>
          <w:highlight w:val="green"/>
        </w:rPr>
      </w:pPr>
    </w:p>
    <w:p w:rsidR="00FA4FEB" w:rsidRPr="001F3A4C" w:rsidRDefault="00FA4FEB" w:rsidP="001F3A4C">
      <w:pPr>
        <w:autoSpaceDE w:val="0"/>
        <w:autoSpaceDN w:val="0"/>
        <w:adjustRightInd w:val="0"/>
        <w:spacing w:after="0" w:line="240" w:lineRule="auto"/>
        <w:ind w:firstLine="540"/>
        <w:jc w:val="both"/>
        <w:rPr>
          <w:rFonts w:ascii="Times New Roman" w:hAnsi="Times New Roman"/>
          <w:color w:val="000000"/>
          <w:sz w:val="24"/>
          <w:szCs w:val="24"/>
          <w:u w:val="single"/>
          <w:lang w:eastAsia="ru-RU"/>
        </w:rPr>
      </w:pPr>
      <w:r w:rsidRPr="001F3A4C">
        <w:rPr>
          <w:rFonts w:ascii="Times New Roman" w:hAnsi="Times New Roman"/>
          <w:sz w:val="24"/>
          <w:szCs w:val="24"/>
          <w:u w:val="single"/>
          <w:lang w:eastAsia="ru-RU"/>
        </w:rPr>
        <w:t>Параметры застройки для: «</w:t>
      </w:r>
      <w:r w:rsidRPr="001F3A4C">
        <w:rPr>
          <w:rFonts w:ascii="Times New Roman" w:hAnsi="Times New Roman"/>
          <w:color w:val="000000"/>
          <w:sz w:val="24"/>
          <w:szCs w:val="24"/>
          <w:u w:val="single"/>
          <w:lang w:eastAsia="ru-RU"/>
        </w:rPr>
        <w:t>7.2 Автомобильный транспорт. Размещение автомобильных дорог и технически связанных с ними сооружений, а также оборудование земельных участков для стоянок автомобильного транспорта»:</w:t>
      </w:r>
    </w:p>
    <w:p w:rsidR="00FA4FEB" w:rsidRDefault="00FA4FEB" w:rsidP="001F3A4C">
      <w:pPr>
        <w:spacing w:after="0" w:line="240" w:lineRule="auto"/>
        <w:ind w:firstLine="567"/>
        <w:jc w:val="both"/>
        <w:rPr>
          <w:rFonts w:ascii="Times New Roman" w:hAnsi="Times New Roman"/>
          <w:sz w:val="24"/>
          <w:szCs w:val="16"/>
        </w:rPr>
      </w:pPr>
      <w:r w:rsidRPr="001F3A4C">
        <w:rPr>
          <w:rFonts w:ascii="Times New Roman" w:hAnsi="Times New Roman"/>
          <w:sz w:val="24"/>
          <w:szCs w:val="16"/>
        </w:rPr>
        <w:t>Градостроительные регламенты не распространяются на земельные участки в границах территорий общего пользования (</w:t>
      </w:r>
      <w:proofErr w:type="gramStart"/>
      <w:r w:rsidRPr="001F3A4C">
        <w:rPr>
          <w:rFonts w:ascii="Times New Roman" w:hAnsi="Times New Roman"/>
          <w:sz w:val="24"/>
          <w:szCs w:val="16"/>
        </w:rPr>
        <w:t>ч</w:t>
      </w:r>
      <w:proofErr w:type="gramEnd"/>
      <w:r w:rsidRPr="001F3A4C">
        <w:rPr>
          <w:rFonts w:ascii="Times New Roman" w:hAnsi="Times New Roman"/>
          <w:sz w:val="24"/>
          <w:szCs w:val="16"/>
        </w:rPr>
        <w:t>. 4 ст. 36 Градостроительный кодекс).</w:t>
      </w:r>
    </w:p>
    <w:p w:rsidR="00FA4FEB" w:rsidRDefault="00FA4FEB" w:rsidP="00C61AA8">
      <w:pPr>
        <w:autoSpaceDE w:val="0"/>
        <w:autoSpaceDN w:val="0"/>
        <w:adjustRightInd w:val="0"/>
        <w:spacing w:after="0" w:line="240" w:lineRule="auto"/>
        <w:ind w:firstLine="540"/>
        <w:jc w:val="both"/>
        <w:rPr>
          <w:rFonts w:ascii="Times New Roman" w:hAnsi="Times New Roman"/>
          <w:color w:val="000000"/>
          <w:sz w:val="24"/>
          <w:szCs w:val="24"/>
          <w:u w:val="single"/>
          <w:lang w:eastAsia="ru-RU"/>
        </w:rPr>
      </w:pPr>
    </w:p>
    <w:p w:rsidR="00FA4FEB" w:rsidRPr="006A284F" w:rsidRDefault="00FA4FEB" w:rsidP="00C61AA8">
      <w:pPr>
        <w:autoSpaceDE w:val="0"/>
        <w:autoSpaceDN w:val="0"/>
        <w:adjustRightInd w:val="0"/>
        <w:spacing w:after="0" w:line="240" w:lineRule="auto"/>
        <w:ind w:firstLine="540"/>
        <w:jc w:val="both"/>
        <w:rPr>
          <w:rFonts w:ascii="Times New Roman" w:hAnsi="Times New Roman"/>
          <w:sz w:val="24"/>
          <w:szCs w:val="24"/>
          <w:u w:val="single"/>
          <w:lang w:eastAsia="ru-RU"/>
        </w:rPr>
      </w:pPr>
      <w:r w:rsidRPr="006A284F">
        <w:rPr>
          <w:rFonts w:ascii="Times New Roman" w:hAnsi="Times New Roman"/>
          <w:sz w:val="24"/>
          <w:szCs w:val="24"/>
          <w:u w:val="single"/>
          <w:lang w:eastAsia="ru-RU"/>
        </w:rPr>
        <w:t xml:space="preserve">Параметры застройки для: 7.2 «Автомобильный транспорт. Размещение зданий и </w:t>
      </w:r>
      <w:proofErr w:type="gramStart"/>
      <w:r w:rsidRPr="006A284F">
        <w:rPr>
          <w:rFonts w:ascii="Times New Roman" w:hAnsi="Times New Roman"/>
          <w:sz w:val="24"/>
          <w:szCs w:val="24"/>
          <w:u w:val="single"/>
          <w:lang w:eastAsia="ru-RU"/>
        </w:rPr>
        <w:t>сооружений</w:t>
      </w:r>
      <w:proofErr w:type="gramEnd"/>
      <w:r w:rsidRPr="006A284F">
        <w:rPr>
          <w:rFonts w:ascii="Times New Roman" w:hAnsi="Times New Roman"/>
          <w:sz w:val="24"/>
          <w:szCs w:val="24"/>
          <w:u w:val="single"/>
          <w:lang w:eastAsia="ru-RU"/>
        </w:rPr>
        <w:t xml:space="preserve"> обеспечивающих работу транспортных средств, предназначенных для обслуживания пассажиров, а также для размещения депо (устройства мест стоянок) автомобильного транспорта, осуществляющего перевозки людей по установленному маршруту»:</w:t>
      </w:r>
    </w:p>
    <w:p w:rsidR="00FA4FEB" w:rsidRPr="00804804" w:rsidRDefault="00FA4FEB" w:rsidP="00A90786">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A90786">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10</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A90786">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A90786">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A90786">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w:t>
      </w:r>
      <w:r>
        <w:rPr>
          <w:rFonts w:ascii="Times New Roman" w:hAnsi="Times New Roman"/>
          <w:color w:val="000000"/>
          <w:sz w:val="24"/>
          <w:szCs w:val="24"/>
        </w:rPr>
        <w:t>3</w:t>
      </w:r>
      <w:r w:rsidRPr="00A210A8">
        <w:rPr>
          <w:rFonts w:ascii="Times New Roman" w:hAnsi="Times New Roman"/>
          <w:color w:val="000000"/>
          <w:sz w:val="24"/>
          <w:szCs w:val="24"/>
        </w:rPr>
        <w:t xml:space="preserve">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18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A90786">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5</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A90786">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A90786">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35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760CBF">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2,0</w:t>
      </w:r>
      <w:r w:rsidRPr="00F14EC2">
        <w:rPr>
          <w:rFonts w:ascii="Times New Roman" w:hAnsi="Times New Roman"/>
          <w:sz w:val="24"/>
          <w:szCs w:val="24"/>
          <w:lang w:eastAsia="ru-RU"/>
        </w:rPr>
        <w:t xml:space="preserve">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w:t>
      </w:r>
      <w:r>
        <w:rPr>
          <w:rFonts w:ascii="Times New Roman" w:hAnsi="Times New Roman"/>
          <w:sz w:val="24"/>
          <w:szCs w:val="24"/>
          <w:lang w:eastAsia="ru-RU"/>
        </w:rPr>
        <w:t>2,2</w:t>
      </w:r>
      <w:r w:rsidRPr="00F14EC2">
        <w:rPr>
          <w:rFonts w:ascii="Times New Roman" w:hAnsi="Times New Roman"/>
          <w:sz w:val="24"/>
          <w:szCs w:val="24"/>
          <w:lang w:eastAsia="ru-RU"/>
        </w:rPr>
        <w:t xml:space="preserve"> метра.</w:t>
      </w:r>
    </w:p>
    <w:p w:rsidR="00FA4FEB" w:rsidRPr="006A284F" w:rsidRDefault="00FA4FEB" w:rsidP="00C61AA8">
      <w:pPr>
        <w:autoSpaceDE w:val="0"/>
        <w:autoSpaceDN w:val="0"/>
        <w:adjustRightInd w:val="0"/>
        <w:spacing w:after="0" w:line="240" w:lineRule="auto"/>
        <w:ind w:firstLine="540"/>
        <w:jc w:val="both"/>
        <w:rPr>
          <w:rFonts w:ascii="Times New Roman" w:hAnsi="Times New Roman"/>
          <w:sz w:val="24"/>
          <w:szCs w:val="24"/>
          <w:u w:val="single"/>
          <w:lang w:eastAsia="ru-RU"/>
        </w:rPr>
      </w:pPr>
    </w:p>
    <w:p w:rsidR="00FA4FEB" w:rsidRPr="006A284F" w:rsidRDefault="00FA4FEB" w:rsidP="00C61AA8">
      <w:pPr>
        <w:autoSpaceDE w:val="0"/>
        <w:autoSpaceDN w:val="0"/>
        <w:adjustRightInd w:val="0"/>
        <w:spacing w:after="0" w:line="240" w:lineRule="auto"/>
        <w:ind w:firstLine="540"/>
        <w:jc w:val="both"/>
        <w:rPr>
          <w:rFonts w:ascii="Times New Roman" w:hAnsi="Times New Roman"/>
          <w:sz w:val="24"/>
          <w:szCs w:val="24"/>
          <w:u w:val="single"/>
          <w:lang w:eastAsia="ru-RU"/>
        </w:rPr>
      </w:pPr>
      <w:r w:rsidRPr="006A284F">
        <w:rPr>
          <w:rFonts w:ascii="Times New Roman" w:hAnsi="Times New Roman"/>
          <w:sz w:val="24"/>
          <w:szCs w:val="24"/>
          <w:u w:val="single"/>
          <w:lang w:eastAsia="ru-RU"/>
        </w:rPr>
        <w:t>Параметры застройки для: 7.2 «Автомобильный транспорт. Размещение объектов, предназначенных для размещения постов органов внутренних дел, ответственных за безопасность дорожного движения»:</w:t>
      </w:r>
    </w:p>
    <w:p w:rsidR="00FA4FEB" w:rsidRPr="00804804" w:rsidRDefault="00FA4FEB" w:rsidP="00157A31">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157A31">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5</w:t>
      </w:r>
      <w:r w:rsidRPr="00FE429C">
        <w:rPr>
          <w:rFonts w:ascii="Times New Roman" w:hAnsi="Times New Roman"/>
          <w:sz w:val="24"/>
          <w:szCs w:val="24"/>
          <w:lang w:eastAsia="ru-RU"/>
        </w:rPr>
        <w:t>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157A31">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lastRenderedPageBreak/>
        <w:t>-</w:t>
      </w:r>
      <w:r w:rsidRPr="00A210A8">
        <w:rPr>
          <w:rFonts w:ascii="Times New Roman" w:hAnsi="Times New Roman"/>
          <w:color w:val="000000"/>
          <w:sz w:val="24"/>
          <w:szCs w:val="24"/>
          <w:shd w:val="clear" w:color="auto" w:fill="FFFFFF"/>
        </w:rPr>
        <w:t>минимальные отступы от границ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1 метр;</w:t>
      </w:r>
    </w:p>
    <w:p w:rsidR="00FA4FEB" w:rsidRDefault="00FA4FEB" w:rsidP="00157A31">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w:t>
      </w:r>
      <w:r w:rsidRPr="006D257C">
        <w:rPr>
          <w:rFonts w:ascii="Times New Roman" w:hAnsi="Times New Roman"/>
          <w:sz w:val="24"/>
          <w:szCs w:val="24"/>
          <w:lang w:eastAsia="ru-RU"/>
        </w:rPr>
        <w:t>1 этаж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6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157A31">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8</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Default="00FA4FEB" w:rsidP="00760CBF">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2,0</w:t>
      </w:r>
      <w:r w:rsidRPr="00F14EC2">
        <w:rPr>
          <w:rFonts w:ascii="Times New Roman" w:hAnsi="Times New Roman"/>
          <w:sz w:val="24"/>
          <w:szCs w:val="24"/>
          <w:lang w:eastAsia="ru-RU"/>
        </w:rPr>
        <w:t xml:space="preserve">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w:t>
      </w:r>
      <w:r>
        <w:rPr>
          <w:rFonts w:ascii="Times New Roman" w:hAnsi="Times New Roman"/>
          <w:sz w:val="24"/>
          <w:szCs w:val="24"/>
          <w:lang w:eastAsia="ru-RU"/>
        </w:rPr>
        <w:t>2,2</w:t>
      </w:r>
      <w:r w:rsidRPr="00F14EC2">
        <w:rPr>
          <w:rFonts w:ascii="Times New Roman" w:hAnsi="Times New Roman"/>
          <w:sz w:val="24"/>
          <w:szCs w:val="24"/>
          <w:lang w:eastAsia="ru-RU"/>
        </w:rPr>
        <w:t xml:space="preserve"> метра.</w:t>
      </w:r>
    </w:p>
    <w:p w:rsidR="00FA4FEB" w:rsidRDefault="00FA4FEB" w:rsidP="00C61AA8">
      <w:pPr>
        <w:autoSpaceDE w:val="0"/>
        <w:autoSpaceDN w:val="0"/>
        <w:adjustRightInd w:val="0"/>
        <w:spacing w:after="0" w:line="240" w:lineRule="auto"/>
        <w:ind w:firstLine="540"/>
        <w:jc w:val="both"/>
        <w:rPr>
          <w:rFonts w:ascii="Times New Roman" w:hAnsi="Times New Roman"/>
          <w:color w:val="000000"/>
          <w:sz w:val="24"/>
          <w:szCs w:val="24"/>
          <w:u w:val="single"/>
          <w:lang w:eastAsia="ru-RU"/>
        </w:rPr>
      </w:pPr>
    </w:p>
    <w:p w:rsidR="00FA4FEB" w:rsidRPr="00AD4A84" w:rsidRDefault="00FA4FEB" w:rsidP="00157A31">
      <w:pPr>
        <w:autoSpaceDE w:val="0"/>
        <w:autoSpaceDN w:val="0"/>
        <w:adjustRightInd w:val="0"/>
        <w:spacing w:after="0" w:line="240" w:lineRule="auto"/>
        <w:ind w:firstLine="540"/>
        <w:jc w:val="both"/>
        <w:rPr>
          <w:rFonts w:ascii="Times New Roman" w:hAnsi="Times New Roman"/>
          <w:b/>
          <w:sz w:val="24"/>
          <w:szCs w:val="24"/>
          <w:lang w:eastAsia="ru-RU"/>
        </w:rPr>
      </w:pPr>
      <w:r w:rsidRPr="00AD4A84">
        <w:rPr>
          <w:rFonts w:ascii="Times New Roman" w:hAnsi="Times New Roman"/>
          <w:b/>
          <w:sz w:val="24"/>
          <w:szCs w:val="24"/>
          <w:lang w:eastAsia="ru-RU"/>
        </w:rPr>
        <w:t>В случае раздела земельного участка должны быть выполнены условия соблюдения минимальной нормативной площади каждого вновь образуемого земельного участка с подъездом и подходом к землям общего пользования.</w:t>
      </w:r>
    </w:p>
    <w:p w:rsidR="00FA4FEB" w:rsidRPr="007A099B" w:rsidRDefault="00FA4FEB" w:rsidP="00157A31">
      <w:pPr>
        <w:spacing w:after="0" w:line="240" w:lineRule="auto"/>
        <w:jc w:val="both"/>
        <w:rPr>
          <w:rFonts w:ascii="Times New Roman" w:hAnsi="Times New Roman"/>
          <w:sz w:val="24"/>
          <w:szCs w:val="16"/>
        </w:rPr>
      </w:pPr>
    </w:p>
    <w:p w:rsidR="00FA4FEB" w:rsidRPr="00AD4A84" w:rsidRDefault="00FA4FEB" w:rsidP="00157A31">
      <w:pPr>
        <w:spacing w:after="0" w:line="240" w:lineRule="auto"/>
        <w:ind w:firstLine="540"/>
        <w:jc w:val="both"/>
        <w:rPr>
          <w:rFonts w:ascii="Times New Roman" w:hAnsi="Times New Roman"/>
          <w:b/>
          <w:sz w:val="24"/>
          <w:szCs w:val="16"/>
        </w:rPr>
      </w:pPr>
      <w:r w:rsidRPr="00AD4A84">
        <w:rPr>
          <w:rFonts w:ascii="Times New Roman" w:hAnsi="Times New Roman"/>
          <w:b/>
          <w:sz w:val="24"/>
          <w:szCs w:val="16"/>
        </w:rPr>
        <w:t>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законодательством Российской Федерации: санитарно-защитные зоны, водоохранные зоны, прибрежные защитные полосы, зоны санитарной охраны источников водоснабжения, охранные зоны электросетевого хозяйства, охранные зоны газораспределительных сетей.</w:t>
      </w:r>
    </w:p>
    <w:p w:rsidR="00FA4FEB" w:rsidRDefault="00FA4FEB" w:rsidP="001478AB">
      <w:pPr>
        <w:pStyle w:val="12"/>
        <w:ind w:firstLine="567"/>
        <w:rPr>
          <w:bCs/>
        </w:rPr>
      </w:pPr>
      <w:bookmarkStart w:id="49" w:name="_Toc460317410"/>
    </w:p>
    <w:p w:rsidR="00FA4FEB" w:rsidRPr="003C2859" w:rsidRDefault="00FA4FEB" w:rsidP="001478AB">
      <w:pPr>
        <w:pStyle w:val="12"/>
        <w:ind w:firstLine="567"/>
        <w:rPr>
          <w:bCs/>
        </w:rPr>
      </w:pPr>
      <w:r>
        <w:rPr>
          <w:bCs/>
        </w:rPr>
        <w:t>Раздел 14</w:t>
      </w:r>
      <w:r w:rsidRPr="003C2859">
        <w:rPr>
          <w:bCs/>
        </w:rPr>
        <w:t xml:space="preserve">. </w:t>
      </w:r>
      <w:r>
        <w:rPr>
          <w:bCs/>
        </w:rPr>
        <w:t xml:space="preserve">Градостроительный регламент. </w:t>
      </w:r>
      <w:r w:rsidRPr="003C2859">
        <w:rPr>
          <w:bCs/>
        </w:rPr>
        <w:t>Зона транспортной инфраструктуры</w:t>
      </w:r>
      <w:bookmarkEnd w:id="49"/>
    </w:p>
    <w:p w:rsidR="00FA4FEB" w:rsidRDefault="00FA4FEB" w:rsidP="006B75D0">
      <w:pPr>
        <w:spacing w:after="0"/>
        <w:ind w:firstLine="567"/>
        <w:jc w:val="center"/>
        <w:rPr>
          <w:rFonts w:ascii="Times New Roman" w:eastAsia="MS Mincho" w:hAnsi="Times New Roman"/>
          <w:b/>
          <w:sz w:val="24"/>
          <w:szCs w:val="24"/>
        </w:rPr>
      </w:pPr>
      <w:r w:rsidRPr="00041EF3">
        <w:rPr>
          <w:rFonts w:ascii="Times New Roman" w:eastAsia="MS Mincho" w:hAnsi="Times New Roman"/>
          <w:b/>
          <w:sz w:val="24"/>
          <w:szCs w:val="24"/>
        </w:rPr>
        <w:t>ИТ</w:t>
      </w:r>
      <w:r>
        <w:rPr>
          <w:rFonts w:ascii="Times New Roman" w:eastAsia="MS Mincho" w:hAnsi="Times New Roman"/>
          <w:b/>
          <w:sz w:val="24"/>
          <w:szCs w:val="24"/>
        </w:rPr>
        <w:t xml:space="preserve">-2 </w:t>
      </w:r>
      <w:r w:rsidRPr="00EA3A5F">
        <w:rPr>
          <w:rFonts w:ascii="Times New Roman" w:eastAsia="MS Mincho" w:hAnsi="Times New Roman"/>
          <w:sz w:val="24"/>
          <w:szCs w:val="24"/>
        </w:rPr>
        <w:t xml:space="preserve">– </w:t>
      </w:r>
      <w:r w:rsidRPr="00EA3A5F">
        <w:rPr>
          <w:rFonts w:ascii="Times New Roman" w:eastAsia="MS Mincho" w:hAnsi="Times New Roman"/>
          <w:b/>
          <w:sz w:val="24"/>
          <w:szCs w:val="24"/>
        </w:rPr>
        <w:t>зона</w:t>
      </w:r>
      <w:r w:rsidRPr="00346E8A">
        <w:rPr>
          <w:rFonts w:ascii="Times New Roman" w:hAnsi="Times New Roman"/>
          <w:bCs/>
          <w:sz w:val="24"/>
          <w:szCs w:val="24"/>
        </w:rPr>
        <w:t xml:space="preserve"> </w:t>
      </w:r>
      <w:r w:rsidRPr="00C20EBD">
        <w:rPr>
          <w:rFonts w:ascii="Times New Roman" w:eastAsia="MS Mincho" w:hAnsi="Times New Roman"/>
          <w:b/>
          <w:sz w:val="24"/>
          <w:szCs w:val="24"/>
        </w:rPr>
        <w:t>транспортной инфраструктуры</w:t>
      </w:r>
      <w:r>
        <w:rPr>
          <w:rFonts w:ascii="Times New Roman" w:eastAsia="MS Mincho" w:hAnsi="Times New Roman"/>
          <w:b/>
          <w:sz w:val="24"/>
          <w:szCs w:val="24"/>
        </w:rPr>
        <w:t>.</w:t>
      </w:r>
    </w:p>
    <w:p w:rsidR="00FA4FEB" w:rsidRDefault="00FA4FEB" w:rsidP="004264E6">
      <w:pPr>
        <w:spacing w:after="0"/>
        <w:ind w:firstLine="567"/>
        <w:jc w:val="both"/>
        <w:rPr>
          <w:rFonts w:ascii="Times New Roman" w:hAnsi="Times New Roman"/>
          <w:bCs/>
          <w:sz w:val="24"/>
          <w:szCs w:val="24"/>
        </w:rPr>
      </w:pPr>
      <w:r w:rsidRPr="006B75D0">
        <w:rPr>
          <w:rFonts w:ascii="Times New Roman" w:eastAsia="MS Mincho" w:hAnsi="Times New Roman"/>
          <w:sz w:val="24"/>
          <w:szCs w:val="24"/>
        </w:rPr>
        <w:t>Зона</w:t>
      </w:r>
      <w:r w:rsidRPr="006B75D0">
        <w:rPr>
          <w:rFonts w:ascii="Times New Roman" w:hAnsi="Times New Roman"/>
          <w:bCs/>
          <w:sz w:val="24"/>
          <w:szCs w:val="24"/>
        </w:rPr>
        <w:t xml:space="preserve"> </w:t>
      </w:r>
      <w:r w:rsidRPr="00346E8A">
        <w:rPr>
          <w:rFonts w:ascii="Times New Roman" w:hAnsi="Times New Roman"/>
          <w:bCs/>
          <w:sz w:val="24"/>
          <w:szCs w:val="24"/>
        </w:rPr>
        <w:t>выделена для обеспечения правовых условий формирования объектов транспорта, а также для установления санитарно-защитных зон таких объектов в соответствии с требованиями технических регламентов</w:t>
      </w:r>
      <w:r>
        <w:rPr>
          <w:rFonts w:ascii="Times New Roman" w:hAnsi="Times New Roman"/>
          <w:bCs/>
          <w:sz w:val="24"/>
          <w:szCs w:val="24"/>
        </w:rPr>
        <w:t>.</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21"/>
        <w:gridCol w:w="2278"/>
        <w:gridCol w:w="6472"/>
      </w:tblGrid>
      <w:tr w:rsidR="00FA4FEB" w:rsidRPr="009E1608" w:rsidTr="000378C6">
        <w:trPr>
          <w:jc w:val="center"/>
        </w:trPr>
        <w:tc>
          <w:tcPr>
            <w:tcW w:w="429" w:type="pct"/>
            <w:shd w:val="pct5" w:color="auto" w:fill="auto"/>
            <w:vAlign w:val="center"/>
          </w:tcPr>
          <w:p w:rsidR="00FA4FEB" w:rsidRPr="00DE00F4" w:rsidRDefault="00FA4FEB" w:rsidP="00DE00F4">
            <w:pPr>
              <w:widowControl w:val="0"/>
              <w:spacing w:after="0" w:line="240" w:lineRule="auto"/>
              <w:ind w:firstLine="159"/>
              <w:jc w:val="center"/>
              <w:rPr>
                <w:rFonts w:ascii="Times New Roman" w:hAnsi="Times New Roman"/>
                <w:b/>
                <w:sz w:val="24"/>
              </w:rPr>
            </w:pPr>
            <w:r w:rsidRPr="00DE00F4">
              <w:rPr>
                <w:rFonts w:ascii="Times New Roman" w:hAnsi="Times New Roman"/>
                <w:b/>
                <w:sz w:val="24"/>
              </w:rPr>
              <w:t>Код</w:t>
            </w:r>
          </w:p>
        </w:tc>
        <w:tc>
          <w:tcPr>
            <w:tcW w:w="1190" w:type="pct"/>
            <w:shd w:val="pct5" w:color="auto" w:fill="auto"/>
            <w:vAlign w:val="center"/>
          </w:tcPr>
          <w:p w:rsidR="00FA4FEB" w:rsidRPr="00DE00F4" w:rsidRDefault="00FA4FEB" w:rsidP="00DE00F4">
            <w:pPr>
              <w:widowControl w:val="0"/>
              <w:spacing w:after="0" w:line="240" w:lineRule="auto"/>
              <w:rPr>
                <w:rFonts w:ascii="Times New Roman" w:hAnsi="Times New Roman"/>
                <w:b/>
                <w:sz w:val="24"/>
              </w:rPr>
            </w:pPr>
            <w:r w:rsidRPr="00DE00F4">
              <w:rPr>
                <w:rFonts w:ascii="Times New Roman" w:hAnsi="Times New Roman"/>
                <w:b/>
                <w:sz w:val="24"/>
              </w:rPr>
              <w:t>Основные виды разрешенного использования земельных участков</w:t>
            </w:r>
          </w:p>
        </w:tc>
        <w:tc>
          <w:tcPr>
            <w:tcW w:w="3381" w:type="pct"/>
            <w:shd w:val="pct5" w:color="auto" w:fill="auto"/>
          </w:tcPr>
          <w:p w:rsidR="00FA4FEB" w:rsidRPr="00DE00F4" w:rsidRDefault="00FA4FEB" w:rsidP="00DE00F4">
            <w:pPr>
              <w:widowControl w:val="0"/>
              <w:spacing w:after="0" w:line="240" w:lineRule="auto"/>
              <w:rPr>
                <w:rFonts w:ascii="Times New Roman" w:hAnsi="Times New Roman"/>
                <w:b/>
                <w:sz w:val="24"/>
              </w:rPr>
            </w:pPr>
            <w:r w:rsidRPr="00DE00F4">
              <w:rPr>
                <w:rFonts w:ascii="Times New Roman" w:hAnsi="Times New Roman"/>
                <w:b/>
              </w:rPr>
              <w:t>Описание вида разрешенного использования земельного участка</w:t>
            </w:r>
          </w:p>
        </w:tc>
      </w:tr>
      <w:tr w:rsidR="00FA4FEB" w:rsidRPr="009E1608" w:rsidTr="000378C6">
        <w:trPr>
          <w:jc w:val="center"/>
        </w:trPr>
        <w:tc>
          <w:tcPr>
            <w:tcW w:w="5000" w:type="pct"/>
            <w:gridSpan w:val="3"/>
            <w:vAlign w:val="center"/>
          </w:tcPr>
          <w:p w:rsidR="00FA4FEB" w:rsidRPr="00DE00F4" w:rsidRDefault="00FA4FEB" w:rsidP="00DE00F4">
            <w:pPr>
              <w:widowControl w:val="0"/>
              <w:spacing w:after="0" w:line="240" w:lineRule="auto"/>
              <w:jc w:val="center"/>
              <w:rPr>
                <w:rFonts w:ascii="Times New Roman" w:hAnsi="Times New Roman"/>
                <w:color w:val="000000"/>
                <w:lang w:eastAsia="ru-RU"/>
              </w:rPr>
            </w:pPr>
            <w:r w:rsidRPr="00DE00F4">
              <w:rPr>
                <w:rFonts w:ascii="Times New Roman" w:hAnsi="Times New Roman"/>
                <w:b/>
                <w:sz w:val="24"/>
              </w:rPr>
              <w:t>Основные виды разрешенного использования земельных участков</w:t>
            </w:r>
          </w:p>
        </w:tc>
      </w:tr>
      <w:tr w:rsidR="00FA4FEB" w:rsidRPr="009E1608" w:rsidTr="00EA3A5F">
        <w:trPr>
          <w:jc w:val="center"/>
        </w:trPr>
        <w:tc>
          <w:tcPr>
            <w:tcW w:w="429" w:type="pct"/>
          </w:tcPr>
          <w:p w:rsidR="00FA4FEB" w:rsidRPr="002A02A8" w:rsidRDefault="00FA4FEB" w:rsidP="002A02A8">
            <w:pPr>
              <w:widowControl w:val="0"/>
              <w:spacing w:after="0" w:line="240" w:lineRule="auto"/>
              <w:ind w:right="141" w:firstLine="101"/>
              <w:jc w:val="center"/>
              <w:rPr>
                <w:rFonts w:ascii="Times New Roman" w:hAnsi="Times New Roman"/>
              </w:rPr>
            </w:pPr>
            <w:r w:rsidRPr="002A02A8">
              <w:rPr>
                <w:rFonts w:ascii="Times New Roman" w:hAnsi="Times New Roman"/>
              </w:rPr>
              <w:t>7.1</w:t>
            </w:r>
          </w:p>
        </w:tc>
        <w:tc>
          <w:tcPr>
            <w:tcW w:w="1190" w:type="pct"/>
          </w:tcPr>
          <w:p w:rsidR="00FA4FEB" w:rsidRPr="002A02A8" w:rsidRDefault="00FA4FEB" w:rsidP="002A02A8">
            <w:pPr>
              <w:widowControl w:val="0"/>
              <w:spacing w:after="0" w:line="240" w:lineRule="auto"/>
              <w:rPr>
                <w:rFonts w:ascii="Times New Roman" w:hAnsi="Times New Roman"/>
              </w:rPr>
            </w:pPr>
            <w:bookmarkStart w:id="50" w:name="sub_1071"/>
            <w:r w:rsidRPr="002A02A8">
              <w:rPr>
                <w:rFonts w:ascii="Times New Roman" w:hAnsi="Times New Roman"/>
              </w:rPr>
              <w:t>Железнодорожный транспорт</w:t>
            </w:r>
            <w:bookmarkEnd w:id="50"/>
          </w:p>
        </w:tc>
        <w:tc>
          <w:tcPr>
            <w:tcW w:w="3381" w:type="pct"/>
          </w:tcPr>
          <w:p w:rsidR="00FA4FEB" w:rsidRPr="002A02A8" w:rsidRDefault="00FA4FEB" w:rsidP="0060052F">
            <w:pPr>
              <w:widowControl w:val="0"/>
              <w:spacing w:after="0" w:line="240" w:lineRule="auto"/>
              <w:jc w:val="both"/>
              <w:rPr>
                <w:rFonts w:ascii="Times New Roman" w:hAnsi="Times New Roman"/>
                <w:color w:val="000000"/>
                <w:sz w:val="20"/>
                <w:szCs w:val="20"/>
                <w:lang w:eastAsia="ru-RU"/>
              </w:rPr>
            </w:pPr>
            <w:r w:rsidRPr="002A02A8">
              <w:rPr>
                <w:rFonts w:ascii="Times New Roman" w:hAnsi="Times New Roman"/>
                <w:color w:val="000000"/>
                <w:sz w:val="20"/>
                <w:szCs w:val="20"/>
                <w:lang w:eastAsia="ru-RU"/>
              </w:rPr>
              <w:t xml:space="preserve">Размещение железнодорожных путей; 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w:t>
            </w:r>
            <w:proofErr w:type="gramStart"/>
            <w:r w:rsidRPr="002A02A8">
              <w:rPr>
                <w:rFonts w:ascii="Times New Roman" w:hAnsi="Times New Roman"/>
                <w:color w:val="000000"/>
                <w:sz w:val="20"/>
                <w:szCs w:val="20"/>
                <w:lang w:eastAsia="ru-RU"/>
              </w:rP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 размещение наземных сооружений метрополитена, в том числе посадочных станций, вентиляционных шахт;</w:t>
            </w:r>
            <w:proofErr w:type="gramEnd"/>
          </w:p>
          <w:p w:rsidR="00FA4FEB" w:rsidRPr="002A02A8" w:rsidRDefault="00FA4FEB" w:rsidP="0060052F">
            <w:pPr>
              <w:widowControl w:val="0"/>
              <w:spacing w:after="0" w:line="240" w:lineRule="auto"/>
              <w:jc w:val="both"/>
              <w:rPr>
                <w:rFonts w:ascii="Times New Roman" w:hAnsi="Times New Roman"/>
                <w:color w:val="000000"/>
                <w:sz w:val="20"/>
                <w:szCs w:val="20"/>
                <w:lang w:eastAsia="ru-RU"/>
              </w:rPr>
            </w:pPr>
            <w:r w:rsidRPr="002A02A8">
              <w:rPr>
                <w:rFonts w:ascii="Times New Roman" w:hAnsi="Times New Roman"/>
                <w:color w:val="000000"/>
                <w:sz w:val="20"/>
                <w:szCs w:val="20"/>
                <w:lang w:eastAsia="ru-RU"/>
              </w:rPr>
              <w:t>размещение наземных сооружений для трамвайного сообщения и иных специальных дорог (канатных, монорельсовых, фуникулеров)</w:t>
            </w:r>
          </w:p>
        </w:tc>
      </w:tr>
      <w:tr w:rsidR="00FA4FEB" w:rsidRPr="009E1608" w:rsidTr="00EA3A5F">
        <w:trPr>
          <w:jc w:val="center"/>
        </w:trPr>
        <w:tc>
          <w:tcPr>
            <w:tcW w:w="429" w:type="pct"/>
          </w:tcPr>
          <w:p w:rsidR="00FA4FEB" w:rsidRPr="002A02A8" w:rsidRDefault="00FA4FEB" w:rsidP="002A02A8">
            <w:pPr>
              <w:widowControl w:val="0"/>
              <w:spacing w:after="0" w:line="240" w:lineRule="auto"/>
              <w:ind w:right="141" w:firstLine="101"/>
              <w:jc w:val="center"/>
              <w:rPr>
                <w:rFonts w:ascii="Times New Roman" w:hAnsi="Times New Roman"/>
              </w:rPr>
            </w:pPr>
            <w:r w:rsidRPr="002A02A8">
              <w:rPr>
                <w:rFonts w:ascii="Times New Roman" w:hAnsi="Times New Roman"/>
              </w:rPr>
              <w:t>7.2</w:t>
            </w:r>
          </w:p>
        </w:tc>
        <w:tc>
          <w:tcPr>
            <w:tcW w:w="1190" w:type="pct"/>
          </w:tcPr>
          <w:p w:rsidR="00FA4FEB" w:rsidRPr="002A02A8" w:rsidRDefault="00FA4FEB" w:rsidP="002A02A8">
            <w:pPr>
              <w:widowControl w:val="0"/>
              <w:spacing w:after="0" w:line="240" w:lineRule="auto"/>
              <w:rPr>
                <w:rFonts w:ascii="Times New Roman" w:hAnsi="Times New Roman"/>
              </w:rPr>
            </w:pPr>
            <w:bookmarkStart w:id="51" w:name="sub_1072"/>
            <w:r w:rsidRPr="002A02A8">
              <w:rPr>
                <w:rFonts w:ascii="Times New Roman" w:hAnsi="Times New Roman"/>
              </w:rPr>
              <w:t>Автомобильный транспорт</w:t>
            </w:r>
            <w:bookmarkEnd w:id="51"/>
          </w:p>
        </w:tc>
        <w:tc>
          <w:tcPr>
            <w:tcW w:w="3381" w:type="pct"/>
          </w:tcPr>
          <w:p w:rsidR="00FA4FEB" w:rsidRPr="002A02A8" w:rsidRDefault="00FA4FEB" w:rsidP="002A02A8">
            <w:pPr>
              <w:widowControl w:val="0"/>
              <w:spacing w:after="0" w:line="240" w:lineRule="auto"/>
              <w:jc w:val="both"/>
              <w:rPr>
                <w:rFonts w:ascii="Times New Roman" w:hAnsi="Times New Roman"/>
                <w:color w:val="000000"/>
                <w:sz w:val="20"/>
                <w:szCs w:val="20"/>
                <w:lang w:eastAsia="ru-RU"/>
              </w:rPr>
            </w:pPr>
            <w:r w:rsidRPr="002A02A8">
              <w:rPr>
                <w:rFonts w:ascii="Times New Roman" w:hAnsi="Times New Roman"/>
                <w:color w:val="000000"/>
                <w:sz w:val="20"/>
                <w:szCs w:val="20"/>
                <w:lang w:eastAsia="ru-RU"/>
              </w:rPr>
              <w:t xml:space="preserve">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w:t>
            </w:r>
            <w:r w:rsidRPr="002A02A8">
              <w:rPr>
                <w:rFonts w:ascii="Times New Roman" w:hAnsi="Times New Roman"/>
                <w:color w:val="000000"/>
                <w:sz w:val="20"/>
                <w:szCs w:val="20"/>
                <w:lang w:eastAsia="ru-RU"/>
              </w:rPr>
              <w:lastRenderedPageBreak/>
              <w:t>безопасность дорожного движения;</w:t>
            </w:r>
            <w:r>
              <w:rPr>
                <w:rFonts w:ascii="Times New Roman" w:hAnsi="Times New Roman"/>
                <w:color w:val="000000"/>
                <w:sz w:val="20"/>
                <w:szCs w:val="20"/>
                <w:lang w:eastAsia="ru-RU"/>
              </w:rPr>
              <w:t xml:space="preserve"> </w:t>
            </w:r>
            <w:r w:rsidRPr="002A02A8">
              <w:rPr>
                <w:rFonts w:ascii="Times New Roman" w:hAnsi="Times New Roman"/>
                <w:color w:val="000000"/>
                <w:sz w:val="20"/>
                <w:szCs w:val="20"/>
                <w:lang w:eastAsia="ru-RU"/>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r>
      <w:tr w:rsidR="00FA4FEB" w:rsidRPr="009E1608" w:rsidTr="000C58FE">
        <w:trPr>
          <w:jc w:val="center"/>
        </w:trPr>
        <w:tc>
          <w:tcPr>
            <w:tcW w:w="429" w:type="pct"/>
          </w:tcPr>
          <w:p w:rsidR="00FA4FEB" w:rsidRPr="00D22920" w:rsidRDefault="00FA4FEB" w:rsidP="000C58FE">
            <w:pPr>
              <w:widowControl w:val="0"/>
              <w:spacing w:after="0" w:line="240" w:lineRule="auto"/>
              <w:ind w:right="141" w:firstLine="101"/>
              <w:jc w:val="center"/>
              <w:rPr>
                <w:rFonts w:ascii="Times New Roman" w:hAnsi="Times New Roman"/>
              </w:rPr>
            </w:pPr>
            <w:r w:rsidRPr="00D22920">
              <w:rPr>
                <w:rFonts w:ascii="Times New Roman" w:hAnsi="Times New Roman"/>
              </w:rPr>
              <w:lastRenderedPageBreak/>
              <w:t>12.0</w:t>
            </w:r>
          </w:p>
        </w:tc>
        <w:tc>
          <w:tcPr>
            <w:tcW w:w="1190" w:type="pct"/>
          </w:tcPr>
          <w:p w:rsidR="00FA4FEB" w:rsidRPr="00D22920" w:rsidRDefault="00FA4FEB" w:rsidP="000C58FE">
            <w:pPr>
              <w:widowControl w:val="0"/>
              <w:spacing w:after="0" w:line="240" w:lineRule="auto"/>
              <w:rPr>
                <w:rFonts w:ascii="Times New Roman" w:hAnsi="Times New Roman"/>
              </w:rPr>
            </w:pPr>
            <w:r w:rsidRPr="00D22920">
              <w:rPr>
                <w:rFonts w:ascii="Times New Roman" w:hAnsi="Times New Roman"/>
              </w:rPr>
              <w:t>Земельные участки (территории) общего пользования</w:t>
            </w:r>
          </w:p>
        </w:tc>
        <w:tc>
          <w:tcPr>
            <w:tcW w:w="3381" w:type="pct"/>
          </w:tcPr>
          <w:p w:rsidR="00FA4FEB" w:rsidRPr="00D22920" w:rsidRDefault="00FA4FEB" w:rsidP="000C58FE">
            <w:pPr>
              <w:widowControl w:val="0"/>
              <w:spacing w:after="0" w:line="240" w:lineRule="auto"/>
              <w:jc w:val="both"/>
              <w:rPr>
                <w:rFonts w:ascii="Times New Roman" w:hAnsi="Times New Roman"/>
                <w:sz w:val="20"/>
                <w:szCs w:val="20"/>
                <w:lang w:eastAsia="ru-RU"/>
              </w:rPr>
            </w:pPr>
            <w:r w:rsidRPr="00D22920">
              <w:rPr>
                <w:rFonts w:ascii="Times New Roman" w:hAnsi="Times New Roman"/>
                <w:sz w:val="20"/>
                <w:szCs w:val="20"/>
                <w:lang w:eastAsia="ru-RU"/>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FA4FEB" w:rsidRPr="009E1608" w:rsidTr="000378C6">
        <w:trPr>
          <w:jc w:val="center"/>
        </w:trPr>
        <w:tc>
          <w:tcPr>
            <w:tcW w:w="5000" w:type="pct"/>
            <w:gridSpan w:val="3"/>
            <w:shd w:val="clear" w:color="auto" w:fill="F2F2F2"/>
            <w:vAlign w:val="center"/>
          </w:tcPr>
          <w:p w:rsidR="00FA4FEB" w:rsidRPr="00DE00F4" w:rsidRDefault="00FA4FEB" w:rsidP="00DE00F4">
            <w:pPr>
              <w:widowControl w:val="0"/>
              <w:spacing w:after="0" w:line="240" w:lineRule="auto"/>
              <w:jc w:val="center"/>
              <w:rPr>
                <w:rFonts w:ascii="Times New Roman" w:hAnsi="Times New Roman"/>
                <w:b/>
                <w:sz w:val="24"/>
              </w:rPr>
            </w:pPr>
            <w:r w:rsidRPr="00DE00F4">
              <w:rPr>
                <w:rFonts w:ascii="Times New Roman" w:hAnsi="Times New Roman"/>
                <w:b/>
                <w:sz w:val="24"/>
              </w:rPr>
              <w:t>Вспомогательные виды разрешенного использования</w:t>
            </w:r>
          </w:p>
        </w:tc>
      </w:tr>
      <w:tr w:rsidR="00FA4FEB" w:rsidRPr="009E1608" w:rsidTr="00A73F3E">
        <w:trPr>
          <w:jc w:val="center"/>
        </w:trPr>
        <w:tc>
          <w:tcPr>
            <w:tcW w:w="429" w:type="pct"/>
          </w:tcPr>
          <w:p w:rsidR="00FA4FEB" w:rsidRPr="003E03ED" w:rsidRDefault="00FA4FEB" w:rsidP="00A73F3E">
            <w:pPr>
              <w:widowControl w:val="0"/>
              <w:spacing w:after="0" w:line="240" w:lineRule="auto"/>
              <w:ind w:right="141" w:firstLine="101"/>
              <w:jc w:val="center"/>
              <w:rPr>
                <w:rFonts w:ascii="Times New Roman" w:hAnsi="Times New Roman"/>
              </w:rPr>
            </w:pPr>
            <w:r w:rsidRPr="003E03ED">
              <w:rPr>
                <w:rFonts w:ascii="Times New Roman" w:hAnsi="Times New Roman"/>
              </w:rPr>
              <w:t>4.9</w:t>
            </w:r>
          </w:p>
        </w:tc>
        <w:tc>
          <w:tcPr>
            <w:tcW w:w="1190" w:type="pct"/>
          </w:tcPr>
          <w:p w:rsidR="00FA4FEB" w:rsidRPr="00EF7E03" w:rsidRDefault="00FA4FEB" w:rsidP="00A73F3E">
            <w:pPr>
              <w:widowControl w:val="0"/>
              <w:spacing w:after="0" w:line="240" w:lineRule="auto"/>
              <w:rPr>
                <w:rFonts w:ascii="Times New Roman" w:hAnsi="Times New Roman"/>
                <w:sz w:val="24"/>
                <w:szCs w:val="24"/>
                <w:lang w:eastAsia="ru-RU"/>
              </w:rPr>
            </w:pPr>
            <w:r w:rsidRPr="00EF7E03">
              <w:rPr>
                <w:rFonts w:ascii="Times New Roman" w:hAnsi="Times New Roman"/>
                <w:sz w:val="24"/>
                <w:szCs w:val="24"/>
                <w:lang w:eastAsia="ru-RU"/>
              </w:rPr>
              <w:t>Обслуживание автотранспорта</w:t>
            </w:r>
          </w:p>
        </w:tc>
        <w:tc>
          <w:tcPr>
            <w:tcW w:w="3381" w:type="pct"/>
          </w:tcPr>
          <w:p w:rsidR="00FA4FEB" w:rsidRPr="00CD2AB6" w:rsidRDefault="00FA4FEB" w:rsidP="00A73F3E">
            <w:pPr>
              <w:widowControl w:val="0"/>
              <w:spacing w:after="0" w:line="240" w:lineRule="auto"/>
              <w:jc w:val="both"/>
              <w:rPr>
                <w:rFonts w:ascii="Times New Roman" w:hAnsi="Times New Roman"/>
                <w:color w:val="000000"/>
                <w:sz w:val="20"/>
                <w:szCs w:val="20"/>
                <w:lang w:eastAsia="ru-RU"/>
              </w:rPr>
            </w:pPr>
            <w:r w:rsidRPr="00CD2AB6">
              <w:rPr>
                <w:rFonts w:ascii="Times New Roman" w:hAnsi="Times New Roman"/>
                <w:color w:val="000000"/>
                <w:sz w:val="20"/>
                <w:szCs w:val="20"/>
                <w:lang w:eastAsia="ru-RU"/>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sub_10271" w:history="1">
              <w:r w:rsidRPr="00CD2AB6">
                <w:rPr>
                  <w:rFonts w:ascii="Times New Roman" w:hAnsi="Times New Roman"/>
                  <w:color w:val="000000"/>
                  <w:sz w:val="20"/>
                  <w:szCs w:val="20"/>
                  <w:lang w:eastAsia="ru-RU"/>
                </w:rPr>
                <w:t>коде 2.7.1</w:t>
              </w:r>
            </w:hyperlink>
            <w:r>
              <w:rPr>
                <w:rFonts w:ascii="Times New Roman" w:hAnsi="Times New Roman"/>
                <w:color w:val="000000"/>
                <w:sz w:val="20"/>
                <w:szCs w:val="20"/>
                <w:lang w:eastAsia="ru-RU"/>
              </w:rPr>
              <w:t>.</w:t>
            </w:r>
          </w:p>
        </w:tc>
      </w:tr>
      <w:tr w:rsidR="00FA4FEB" w:rsidRPr="009E1608" w:rsidTr="000378C6">
        <w:trPr>
          <w:jc w:val="center"/>
        </w:trPr>
        <w:tc>
          <w:tcPr>
            <w:tcW w:w="5000" w:type="pct"/>
            <w:gridSpan w:val="3"/>
            <w:shd w:val="pct5" w:color="auto" w:fill="auto"/>
            <w:vAlign w:val="center"/>
          </w:tcPr>
          <w:p w:rsidR="00FA4FEB" w:rsidRPr="00DE00F4" w:rsidRDefault="00FA4FEB" w:rsidP="00DE00F4">
            <w:pPr>
              <w:widowControl w:val="0"/>
              <w:spacing w:after="0" w:line="240" w:lineRule="auto"/>
              <w:ind w:firstLine="567"/>
              <w:jc w:val="center"/>
              <w:rPr>
                <w:rFonts w:ascii="Times New Roman" w:hAnsi="Times New Roman"/>
                <w:b/>
                <w:sz w:val="24"/>
              </w:rPr>
            </w:pPr>
            <w:r w:rsidRPr="00DE00F4">
              <w:rPr>
                <w:rFonts w:ascii="Times New Roman" w:hAnsi="Times New Roman"/>
                <w:b/>
                <w:sz w:val="24"/>
              </w:rPr>
              <w:t>Условно разрешенные виды использования</w:t>
            </w:r>
          </w:p>
        </w:tc>
      </w:tr>
      <w:tr w:rsidR="00FA4FEB" w:rsidRPr="009E1608" w:rsidTr="0060052F">
        <w:trPr>
          <w:jc w:val="center"/>
        </w:trPr>
        <w:tc>
          <w:tcPr>
            <w:tcW w:w="429" w:type="pct"/>
          </w:tcPr>
          <w:p w:rsidR="00FA4FEB" w:rsidRPr="00EA3A5F" w:rsidRDefault="00FA4FEB" w:rsidP="0060052F">
            <w:pPr>
              <w:widowControl w:val="0"/>
              <w:spacing w:after="0" w:line="240" w:lineRule="auto"/>
              <w:ind w:right="141" w:firstLine="101"/>
              <w:jc w:val="center"/>
              <w:rPr>
                <w:rFonts w:ascii="Times New Roman" w:hAnsi="Times New Roman"/>
              </w:rPr>
            </w:pPr>
            <w:r w:rsidRPr="00EA3A5F">
              <w:rPr>
                <w:rFonts w:ascii="Times New Roman" w:hAnsi="Times New Roman"/>
              </w:rPr>
              <w:t>3.1</w:t>
            </w:r>
          </w:p>
        </w:tc>
        <w:tc>
          <w:tcPr>
            <w:tcW w:w="1190" w:type="pct"/>
          </w:tcPr>
          <w:p w:rsidR="00FA4FEB" w:rsidRPr="00EA3A5F" w:rsidRDefault="00FA4FEB" w:rsidP="0060052F">
            <w:pPr>
              <w:widowControl w:val="0"/>
              <w:spacing w:after="0" w:line="240" w:lineRule="auto"/>
              <w:rPr>
                <w:rFonts w:ascii="Times New Roman" w:hAnsi="Times New Roman"/>
                <w:sz w:val="24"/>
              </w:rPr>
            </w:pPr>
            <w:r w:rsidRPr="00EA3A5F">
              <w:rPr>
                <w:rFonts w:ascii="Times New Roman" w:hAnsi="Times New Roman"/>
                <w:sz w:val="24"/>
                <w:szCs w:val="24"/>
                <w:lang w:eastAsia="ru-RU"/>
              </w:rPr>
              <w:t>Коммунальное обслуживание</w:t>
            </w:r>
          </w:p>
        </w:tc>
        <w:tc>
          <w:tcPr>
            <w:tcW w:w="3381" w:type="pct"/>
          </w:tcPr>
          <w:p w:rsidR="00FA4FEB" w:rsidRPr="00EA3A5F" w:rsidRDefault="00FA4FEB" w:rsidP="0060052F">
            <w:pPr>
              <w:widowControl w:val="0"/>
              <w:spacing w:after="0" w:line="240" w:lineRule="auto"/>
              <w:jc w:val="both"/>
              <w:rPr>
                <w:rFonts w:ascii="Times New Roman" w:hAnsi="Times New Roman"/>
                <w:color w:val="000000"/>
                <w:sz w:val="20"/>
                <w:szCs w:val="20"/>
                <w:lang w:eastAsia="ru-RU"/>
              </w:rPr>
            </w:pPr>
            <w:proofErr w:type="gramStart"/>
            <w:r w:rsidRPr="00EA3A5F">
              <w:rPr>
                <w:rFonts w:ascii="Times New Roman" w:hAnsi="Times New Roman"/>
                <w:color w:val="000000"/>
                <w:sz w:val="20"/>
                <w:szCs w:val="20"/>
                <w:lang w:eastAsia="ru-RU"/>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w:t>
            </w:r>
            <w:proofErr w:type="gramEnd"/>
            <w:r w:rsidRPr="00EA3A5F">
              <w:rPr>
                <w:rFonts w:ascii="Times New Roman" w:hAnsi="Times New Roman"/>
                <w:color w:val="000000"/>
                <w:sz w:val="20"/>
                <w:szCs w:val="20"/>
                <w:lang w:eastAsia="ru-RU"/>
              </w:rPr>
              <w:t xml:space="preserve"> зданий или помещений, предназначенных для приема физических и юридических лиц в связи с предоставлением им коммунальных услуг).</w:t>
            </w:r>
          </w:p>
        </w:tc>
      </w:tr>
    </w:tbl>
    <w:p w:rsidR="00FA4FEB" w:rsidRDefault="00FA4FEB" w:rsidP="00C20EBD">
      <w:pPr>
        <w:autoSpaceDE w:val="0"/>
        <w:autoSpaceDN w:val="0"/>
        <w:adjustRightInd w:val="0"/>
        <w:spacing w:after="0" w:line="240" w:lineRule="auto"/>
        <w:ind w:firstLine="540"/>
        <w:jc w:val="both"/>
        <w:rPr>
          <w:rFonts w:ascii="Times New Roman" w:hAnsi="Times New Roman"/>
          <w:sz w:val="24"/>
          <w:szCs w:val="24"/>
          <w:lang w:eastAsia="ru-RU"/>
        </w:rPr>
      </w:pPr>
    </w:p>
    <w:p w:rsidR="00FA4FEB" w:rsidRPr="00254553" w:rsidRDefault="00FA4FEB" w:rsidP="00BC5AE5">
      <w:pPr>
        <w:widowControl w:val="0"/>
        <w:spacing w:after="0" w:line="240" w:lineRule="auto"/>
        <w:ind w:firstLine="567"/>
        <w:jc w:val="both"/>
        <w:rPr>
          <w:rFonts w:ascii="Times New Roman" w:hAnsi="Times New Roman"/>
          <w:b/>
          <w:sz w:val="24"/>
          <w:szCs w:val="24"/>
        </w:rPr>
      </w:pPr>
      <w:r w:rsidRPr="00254553">
        <w:rPr>
          <w:rFonts w:ascii="Times New Roman" w:hAnsi="Times New Roman"/>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FA4FEB" w:rsidRDefault="00FA4FEB" w:rsidP="00BC5AE5">
      <w:pPr>
        <w:autoSpaceDE w:val="0"/>
        <w:autoSpaceDN w:val="0"/>
        <w:adjustRightInd w:val="0"/>
        <w:spacing w:after="0" w:line="240" w:lineRule="auto"/>
        <w:ind w:firstLine="567"/>
        <w:jc w:val="both"/>
        <w:rPr>
          <w:rFonts w:ascii="Times New Roman" w:hAnsi="Times New Roman"/>
          <w:sz w:val="24"/>
          <w:szCs w:val="24"/>
          <w:lang w:eastAsia="ru-RU"/>
        </w:rPr>
      </w:pPr>
    </w:p>
    <w:p w:rsidR="00FA4FEB" w:rsidRPr="005754FF" w:rsidRDefault="00FA4FEB" w:rsidP="00BC5AE5">
      <w:pPr>
        <w:autoSpaceDE w:val="0"/>
        <w:autoSpaceDN w:val="0"/>
        <w:adjustRightInd w:val="0"/>
        <w:spacing w:after="0" w:line="240" w:lineRule="auto"/>
        <w:ind w:firstLine="540"/>
        <w:jc w:val="both"/>
        <w:rPr>
          <w:rFonts w:ascii="Times New Roman" w:hAnsi="Times New Roman"/>
          <w:color w:val="000000"/>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sidRPr="005754FF">
        <w:rPr>
          <w:rFonts w:ascii="Times New Roman" w:hAnsi="Times New Roman"/>
          <w:color w:val="000000"/>
          <w:sz w:val="24"/>
          <w:szCs w:val="24"/>
          <w:u w:val="single"/>
          <w:lang w:eastAsia="ru-RU"/>
        </w:rPr>
        <w:t xml:space="preserve">7.1 </w:t>
      </w:r>
      <w:r>
        <w:rPr>
          <w:rFonts w:ascii="Times New Roman" w:hAnsi="Times New Roman"/>
          <w:color w:val="000000"/>
          <w:sz w:val="24"/>
          <w:szCs w:val="24"/>
          <w:u w:val="single"/>
          <w:lang w:eastAsia="ru-RU"/>
        </w:rPr>
        <w:t>«</w:t>
      </w:r>
      <w:r w:rsidRPr="005B5469">
        <w:rPr>
          <w:rFonts w:ascii="Times New Roman" w:hAnsi="Times New Roman"/>
          <w:color w:val="000000"/>
          <w:sz w:val="24"/>
          <w:szCs w:val="24"/>
          <w:u w:val="single"/>
          <w:lang w:eastAsia="ru-RU"/>
        </w:rPr>
        <w:t>Железнодорожный транспорт</w:t>
      </w:r>
      <w:r>
        <w:rPr>
          <w:rFonts w:ascii="Times New Roman" w:hAnsi="Times New Roman"/>
          <w:color w:val="000000"/>
          <w:sz w:val="24"/>
          <w:szCs w:val="24"/>
          <w:u w:val="single"/>
          <w:lang w:eastAsia="ru-RU"/>
        </w:rPr>
        <w:t xml:space="preserve">. </w:t>
      </w:r>
      <w:r w:rsidRPr="00D33CBE">
        <w:rPr>
          <w:rFonts w:ascii="Times New Roman" w:hAnsi="Times New Roman"/>
          <w:color w:val="000000"/>
          <w:sz w:val="24"/>
          <w:szCs w:val="24"/>
          <w:u w:val="single"/>
          <w:lang w:eastAsia="ru-RU"/>
        </w:rPr>
        <w:t>Размещение железнодорожных путей</w:t>
      </w:r>
      <w:r>
        <w:rPr>
          <w:rFonts w:ascii="Times New Roman" w:hAnsi="Times New Roman"/>
          <w:color w:val="000000"/>
          <w:sz w:val="24"/>
          <w:szCs w:val="24"/>
          <w:u w:val="single"/>
          <w:lang w:eastAsia="ru-RU"/>
        </w:rPr>
        <w:t>»:</w:t>
      </w:r>
    </w:p>
    <w:p w:rsidR="00FA4FEB" w:rsidRDefault="00FA4FEB" w:rsidP="00BC5AE5">
      <w:pPr>
        <w:spacing w:after="0" w:line="240" w:lineRule="auto"/>
        <w:ind w:firstLine="567"/>
        <w:rPr>
          <w:rFonts w:ascii="Times New Roman" w:hAnsi="Times New Roman"/>
          <w:sz w:val="24"/>
          <w:szCs w:val="16"/>
        </w:rPr>
      </w:pPr>
      <w:r w:rsidRPr="005754FF">
        <w:rPr>
          <w:rFonts w:ascii="Times New Roman" w:hAnsi="Times New Roman"/>
          <w:sz w:val="24"/>
          <w:szCs w:val="16"/>
        </w:rPr>
        <w:t>Градостроительные регламенты не распространяются на земельные участки в границах территорий общего пользования (</w:t>
      </w:r>
      <w:proofErr w:type="gramStart"/>
      <w:r w:rsidRPr="005754FF">
        <w:rPr>
          <w:rFonts w:ascii="Times New Roman" w:hAnsi="Times New Roman"/>
          <w:sz w:val="24"/>
          <w:szCs w:val="16"/>
        </w:rPr>
        <w:t>ч</w:t>
      </w:r>
      <w:proofErr w:type="gramEnd"/>
      <w:r w:rsidRPr="005754FF">
        <w:rPr>
          <w:rFonts w:ascii="Times New Roman" w:hAnsi="Times New Roman"/>
          <w:sz w:val="24"/>
          <w:szCs w:val="16"/>
        </w:rPr>
        <w:t>. 4 ст. 36 Градостроительный кодекс).</w:t>
      </w:r>
    </w:p>
    <w:p w:rsidR="00FA4FEB" w:rsidRDefault="00FA4FEB" w:rsidP="00BC5AE5">
      <w:pPr>
        <w:spacing w:after="0" w:line="240" w:lineRule="auto"/>
        <w:ind w:firstLine="567"/>
        <w:jc w:val="both"/>
        <w:rPr>
          <w:rFonts w:ascii="Times New Roman" w:hAnsi="Times New Roman"/>
          <w:sz w:val="24"/>
          <w:szCs w:val="16"/>
          <w:u w:val="single"/>
        </w:rPr>
      </w:pPr>
    </w:p>
    <w:p w:rsidR="00FA4FEB" w:rsidRPr="00D33CBE" w:rsidRDefault="00FA4FEB" w:rsidP="00BC5AE5">
      <w:pPr>
        <w:autoSpaceDE w:val="0"/>
        <w:autoSpaceDN w:val="0"/>
        <w:adjustRightInd w:val="0"/>
        <w:spacing w:after="0" w:line="240" w:lineRule="auto"/>
        <w:ind w:firstLine="540"/>
        <w:jc w:val="both"/>
        <w:rPr>
          <w:rFonts w:ascii="Times New Roman" w:hAnsi="Times New Roman"/>
          <w:color w:val="000000"/>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sidRPr="005754FF">
        <w:rPr>
          <w:rFonts w:ascii="Times New Roman" w:hAnsi="Times New Roman"/>
          <w:color w:val="000000"/>
          <w:sz w:val="24"/>
          <w:szCs w:val="24"/>
          <w:u w:val="single"/>
          <w:lang w:eastAsia="ru-RU"/>
        </w:rPr>
        <w:t xml:space="preserve">7.1 </w:t>
      </w:r>
      <w:r>
        <w:rPr>
          <w:rFonts w:ascii="Times New Roman" w:hAnsi="Times New Roman"/>
          <w:color w:val="000000"/>
          <w:sz w:val="24"/>
          <w:szCs w:val="24"/>
          <w:u w:val="single"/>
          <w:lang w:eastAsia="ru-RU"/>
        </w:rPr>
        <w:t>«</w:t>
      </w:r>
      <w:r w:rsidRPr="005B5469">
        <w:rPr>
          <w:rFonts w:ascii="Times New Roman" w:hAnsi="Times New Roman"/>
          <w:color w:val="000000"/>
          <w:sz w:val="24"/>
          <w:szCs w:val="24"/>
          <w:u w:val="single"/>
          <w:lang w:eastAsia="ru-RU"/>
        </w:rPr>
        <w:t>Железнодорожный транспорт</w:t>
      </w:r>
      <w:r>
        <w:rPr>
          <w:rFonts w:ascii="Times New Roman" w:hAnsi="Times New Roman"/>
          <w:color w:val="000000"/>
          <w:sz w:val="24"/>
          <w:szCs w:val="24"/>
          <w:u w:val="single"/>
          <w:lang w:eastAsia="ru-RU"/>
        </w:rPr>
        <w:t xml:space="preserve">. </w:t>
      </w:r>
      <w:r w:rsidRPr="00D33CBE">
        <w:rPr>
          <w:rFonts w:ascii="Times New Roman" w:hAnsi="Times New Roman"/>
          <w:color w:val="000000"/>
          <w:sz w:val="24"/>
          <w:szCs w:val="24"/>
          <w:u w:val="single"/>
          <w:lang w:eastAsia="ru-RU"/>
        </w:rPr>
        <w:t xml:space="preserve">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w:t>
      </w:r>
      <w:proofErr w:type="gramStart"/>
      <w:r w:rsidRPr="00D33CBE">
        <w:rPr>
          <w:rFonts w:ascii="Times New Roman" w:hAnsi="Times New Roman"/>
          <w:color w:val="000000"/>
          <w:sz w:val="24"/>
          <w:szCs w:val="24"/>
          <w:u w:val="single"/>
          <w:lang w:eastAsia="ru-RU"/>
        </w:rP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 размещение наземных сооружений метрополитена, в том числе посадочных станций, вентиляционных шахт</w:t>
      </w:r>
      <w:r>
        <w:rPr>
          <w:rFonts w:ascii="Times New Roman" w:hAnsi="Times New Roman"/>
          <w:color w:val="000000"/>
          <w:sz w:val="24"/>
          <w:szCs w:val="24"/>
          <w:u w:val="single"/>
          <w:lang w:eastAsia="ru-RU"/>
        </w:rPr>
        <w:t>»:</w:t>
      </w:r>
      <w:proofErr w:type="gramEnd"/>
    </w:p>
    <w:p w:rsidR="00FA4FEB" w:rsidRPr="00804804" w:rsidRDefault="00FA4FEB" w:rsidP="00BC5AE5">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BC5AE5">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10</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BC5AE5">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BC5AE5">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BC5AE5">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lastRenderedPageBreak/>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w:t>
      </w:r>
      <w:r>
        <w:rPr>
          <w:rFonts w:ascii="Times New Roman" w:hAnsi="Times New Roman"/>
          <w:color w:val="000000"/>
          <w:sz w:val="24"/>
          <w:szCs w:val="24"/>
        </w:rPr>
        <w:t>3</w:t>
      </w:r>
      <w:r w:rsidRPr="00A210A8">
        <w:rPr>
          <w:rFonts w:ascii="Times New Roman" w:hAnsi="Times New Roman"/>
          <w:color w:val="000000"/>
          <w:sz w:val="24"/>
          <w:szCs w:val="24"/>
        </w:rPr>
        <w:t xml:space="preserve">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18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BC5AE5">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5</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BC5AE5">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BC5AE5">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35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760CBF">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2,0</w:t>
      </w:r>
      <w:r w:rsidRPr="00F14EC2">
        <w:rPr>
          <w:rFonts w:ascii="Times New Roman" w:hAnsi="Times New Roman"/>
          <w:sz w:val="24"/>
          <w:szCs w:val="24"/>
          <w:lang w:eastAsia="ru-RU"/>
        </w:rPr>
        <w:t xml:space="preserve">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w:t>
      </w:r>
      <w:r>
        <w:rPr>
          <w:rFonts w:ascii="Times New Roman" w:hAnsi="Times New Roman"/>
          <w:sz w:val="24"/>
          <w:szCs w:val="24"/>
          <w:lang w:eastAsia="ru-RU"/>
        </w:rPr>
        <w:t>2,2</w:t>
      </w:r>
      <w:r w:rsidRPr="00F14EC2">
        <w:rPr>
          <w:rFonts w:ascii="Times New Roman" w:hAnsi="Times New Roman"/>
          <w:sz w:val="24"/>
          <w:szCs w:val="24"/>
          <w:lang w:eastAsia="ru-RU"/>
        </w:rPr>
        <w:t xml:space="preserve"> метра.</w:t>
      </w:r>
    </w:p>
    <w:p w:rsidR="00FA4FEB" w:rsidRDefault="00FA4FEB" w:rsidP="00BC5AE5">
      <w:pPr>
        <w:autoSpaceDE w:val="0"/>
        <w:autoSpaceDN w:val="0"/>
        <w:adjustRightInd w:val="0"/>
        <w:spacing w:after="0" w:line="240" w:lineRule="auto"/>
        <w:ind w:firstLine="540"/>
        <w:jc w:val="both"/>
        <w:rPr>
          <w:rFonts w:ascii="Times New Roman" w:hAnsi="Times New Roman"/>
          <w:color w:val="000000"/>
          <w:sz w:val="24"/>
          <w:szCs w:val="24"/>
          <w:u w:val="single"/>
          <w:lang w:eastAsia="ru-RU"/>
        </w:rPr>
      </w:pPr>
    </w:p>
    <w:p w:rsidR="00FA4FEB" w:rsidRPr="005754FF" w:rsidRDefault="00FA4FEB" w:rsidP="00C67549">
      <w:pPr>
        <w:autoSpaceDE w:val="0"/>
        <w:autoSpaceDN w:val="0"/>
        <w:adjustRightInd w:val="0"/>
        <w:spacing w:after="0" w:line="240" w:lineRule="auto"/>
        <w:ind w:firstLine="540"/>
        <w:jc w:val="both"/>
        <w:rPr>
          <w:rFonts w:ascii="Times New Roman" w:hAnsi="Times New Roman"/>
          <w:color w:val="000000"/>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sidRPr="005754FF">
        <w:rPr>
          <w:rFonts w:ascii="Times New Roman" w:hAnsi="Times New Roman"/>
          <w:color w:val="000000"/>
          <w:sz w:val="24"/>
          <w:szCs w:val="24"/>
          <w:u w:val="single"/>
          <w:lang w:eastAsia="ru-RU"/>
        </w:rPr>
        <w:t xml:space="preserve">7.1 </w:t>
      </w:r>
      <w:r>
        <w:rPr>
          <w:rFonts w:ascii="Times New Roman" w:hAnsi="Times New Roman"/>
          <w:color w:val="000000"/>
          <w:sz w:val="24"/>
          <w:szCs w:val="24"/>
          <w:u w:val="single"/>
          <w:lang w:eastAsia="ru-RU"/>
        </w:rPr>
        <w:t>«</w:t>
      </w:r>
      <w:r w:rsidRPr="005B5469">
        <w:rPr>
          <w:rFonts w:ascii="Times New Roman" w:hAnsi="Times New Roman"/>
          <w:color w:val="000000"/>
          <w:sz w:val="24"/>
          <w:szCs w:val="24"/>
          <w:u w:val="single"/>
          <w:lang w:eastAsia="ru-RU"/>
        </w:rPr>
        <w:t>Железнодорожный транспорт</w:t>
      </w:r>
      <w:r>
        <w:rPr>
          <w:rFonts w:ascii="Times New Roman" w:hAnsi="Times New Roman"/>
          <w:color w:val="000000"/>
          <w:sz w:val="24"/>
          <w:szCs w:val="24"/>
          <w:u w:val="single"/>
          <w:lang w:eastAsia="ru-RU"/>
        </w:rPr>
        <w:t>. Р</w:t>
      </w:r>
      <w:r w:rsidRPr="00D33CBE">
        <w:rPr>
          <w:rFonts w:ascii="Times New Roman" w:hAnsi="Times New Roman"/>
          <w:color w:val="000000"/>
          <w:sz w:val="24"/>
          <w:szCs w:val="24"/>
          <w:u w:val="single"/>
          <w:lang w:eastAsia="ru-RU"/>
        </w:rPr>
        <w:t>азмещение наземных сооружений для трамвайного сообщения и иных специальных дорог (канатных, монорельсовых, фуникулеров)</w:t>
      </w:r>
      <w:r>
        <w:rPr>
          <w:rFonts w:ascii="Times New Roman" w:hAnsi="Times New Roman"/>
          <w:color w:val="000000"/>
          <w:sz w:val="24"/>
          <w:szCs w:val="24"/>
          <w:u w:val="single"/>
          <w:lang w:eastAsia="ru-RU"/>
        </w:rPr>
        <w:t>»:</w:t>
      </w:r>
    </w:p>
    <w:p w:rsidR="00FA4FEB" w:rsidRDefault="00FA4FEB" w:rsidP="00C67549">
      <w:pPr>
        <w:spacing w:after="0" w:line="240" w:lineRule="auto"/>
        <w:ind w:firstLine="567"/>
        <w:jc w:val="both"/>
        <w:rPr>
          <w:rFonts w:ascii="Times New Roman" w:hAnsi="Times New Roman"/>
          <w:sz w:val="24"/>
          <w:szCs w:val="16"/>
        </w:rPr>
      </w:pPr>
      <w:r w:rsidRPr="005754FF">
        <w:rPr>
          <w:rFonts w:ascii="Times New Roman" w:hAnsi="Times New Roman"/>
          <w:sz w:val="24"/>
          <w:szCs w:val="16"/>
        </w:rPr>
        <w:t>Градостроительные регламенты не распространяются на земельные участки в границах территорий общего пользования (</w:t>
      </w:r>
      <w:proofErr w:type="gramStart"/>
      <w:r w:rsidRPr="005754FF">
        <w:rPr>
          <w:rFonts w:ascii="Times New Roman" w:hAnsi="Times New Roman"/>
          <w:sz w:val="24"/>
          <w:szCs w:val="16"/>
        </w:rPr>
        <w:t>ч</w:t>
      </w:r>
      <w:proofErr w:type="gramEnd"/>
      <w:r w:rsidRPr="005754FF">
        <w:rPr>
          <w:rFonts w:ascii="Times New Roman" w:hAnsi="Times New Roman"/>
          <w:sz w:val="24"/>
          <w:szCs w:val="16"/>
        </w:rPr>
        <w:t>. 4 ст. 36 Градостроительный кодекс).</w:t>
      </w:r>
    </w:p>
    <w:p w:rsidR="00FA4FEB" w:rsidRDefault="00FA4FEB" w:rsidP="00C67549">
      <w:pPr>
        <w:spacing w:after="0" w:line="240" w:lineRule="auto"/>
        <w:ind w:firstLine="567"/>
        <w:jc w:val="both"/>
        <w:rPr>
          <w:rFonts w:ascii="Times New Roman" w:hAnsi="Times New Roman"/>
          <w:sz w:val="24"/>
          <w:szCs w:val="24"/>
          <w:u w:val="single"/>
          <w:lang w:eastAsia="ru-RU"/>
        </w:rPr>
      </w:pPr>
    </w:p>
    <w:p w:rsidR="00FA4FEB" w:rsidRDefault="00FA4FEB" w:rsidP="00C67549">
      <w:pPr>
        <w:autoSpaceDE w:val="0"/>
        <w:autoSpaceDN w:val="0"/>
        <w:adjustRightInd w:val="0"/>
        <w:spacing w:after="0" w:line="240" w:lineRule="auto"/>
        <w:ind w:firstLine="540"/>
        <w:jc w:val="both"/>
        <w:rPr>
          <w:rFonts w:ascii="Times New Roman" w:hAnsi="Times New Roman"/>
          <w:color w:val="000000"/>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w:t>
      </w:r>
      <w:r>
        <w:rPr>
          <w:rFonts w:ascii="Times New Roman" w:hAnsi="Times New Roman"/>
          <w:sz w:val="24"/>
          <w:szCs w:val="24"/>
          <w:u w:val="single"/>
          <w:lang w:eastAsia="ru-RU"/>
        </w:rPr>
        <w:t xml:space="preserve"> «</w:t>
      </w:r>
      <w:r w:rsidRPr="002D6F4D">
        <w:rPr>
          <w:rFonts w:ascii="Times New Roman" w:hAnsi="Times New Roman"/>
          <w:color w:val="000000"/>
          <w:sz w:val="24"/>
          <w:szCs w:val="24"/>
          <w:u w:val="single"/>
          <w:lang w:eastAsia="ru-RU"/>
        </w:rPr>
        <w:t>7.2 Автомобильный транспорт</w:t>
      </w:r>
      <w:r>
        <w:rPr>
          <w:rFonts w:ascii="Times New Roman" w:hAnsi="Times New Roman"/>
          <w:color w:val="000000"/>
          <w:sz w:val="24"/>
          <w:szCs w:val="24"/>
          <w:u w:val="single"/>
          <w:lang w:eastAsia="ru-RU"/>
        </w:rPr>
        <w:t xml:space="preserve">. </w:t>
      </w:r>
      <w:r w:rsidRPr="002D6F4D">
        <w:rPr>
          <w:rFonts w:ascii="Times New Roman" w:hAnsi="Times New Roman"/>
          <w:color w:val="000000"/>
          <w:sz w:val="24"/>
          <w:szCs w:val="24"/>
          <w:u w:val="single"/>
          <w:lang w:eastAsia="ru-RU"/>
        </w:rPr>
        <w:t>Размещение автомобильных дорог и технически связанных с ними сооружений</w:t>
      </w:r>
      <w:r>
        <w:rPr>
          <w:rFonts w:ascii="Times New Roman" w:hAnsi="Times New Roman"/>
          <w:color w:val="000000"/>
          <w:sz w:val="24"/>
          <w:szCs w:val="24"/>
          <w:u w:val="single"/>
          <w:lang w:eastAsia="ru-RU"/>
        </w:rPr>
        <w:t xml:space="preserve">, а также </w:t>
      </w:r>
      <w:r w:rsidRPr="002D6F4D">
        <w:rPr>
          <w:rFonts w:ascii="Times New Roman" w:hAnsi="Times New Roman"/>
          <w:color w:val="000000"/>
          <w:sz w:val="24"/>
          <w:szCs w:val="24"/>
          <w:u w:val="single"/>
          <w:lang w:eastAsia="ru-RU"/>
        </w:rPr>
        <w:t>оборудование земельных участков для стоянок автомобильного транспорта</w:t>
      </w:r>
      <w:r>
        <w:rPr>
          <w:rFonts w:ascii="Times New Roman" w:hAnsi="Times New Roman"/>
          <w:color w:val="000000"/>
          <w:sz w:val="24"/>
          <w:szCs w:val="24"/>
          <w:u w:val="single"/>
          <w:lang w:eastAsia="ru-RU"/>
        </w:rPr>
        <w:t>»:</w:t>
      </w:r>
    </w:p>
    <w:p w:rsidR="00FA4FEB" w:rsidRDefault="00FA4FEB" w:rsidP="00C67549">
      <w:pPr>
        <w:spacing w:after="0" w:line="240" w:lineRule="auto"/>
        <w:ind w:firstLine="567"/>
        <w:jc w:val="both"/>
        <w:rPr>
          <w:rFonts w:ascii="Times New Roman" w:hAnsi="Times New Roman"/>
          <w:sz w:val="24"/>
          <w:szCs w:val="16"/>
        </w:rPr>
      </w:pPr>
      <w:r w:rsidRPr="002D6F4D">
        <w:rPr>
          <w:rFonts w:ascii="Times New Roman" w:hAnsi="Times New Roman"/>
          <w:sz w:val="24"/>
          <w:szCs w:val="16"/>
        </w:rPr>
        <w:t>Градостроительные регламенты не распространяются на земельные участки в границах территорий общего пользования (</w:t>
      </w:r>
      <w:proofErr w:type="gramStart"/>
      <w:r w:rsidRPr="002D6F4D">
        <w:rPr>
          <w:rFonts w:ascii="Times New Roman" w:hAnsi="Times New Roman"/>
          <w:sz w:val="24"/>
          <w:szCs w:val="16"/>
        </w:rPr>
        <w:t>ч</w:t>
      </w:r>
      <w:proofErr w:type="gramEnd"/>
      <w:r w:rsidRPr="002D6F4D">
        <w:rPr>
          <w:rFonts w:ascii="Times New Roman" w:hAnsi="Times New Roman"/>
          <w:sz w:val="24"/>
          <w:szCs w:val="16"/>
        </w:rPr>
        <w:t>. 4 ст. 36 Градостроительный кодекс).</w:t>
      </w:r>
    </w:p>
    <w:p w:rsidR="00FA4FEB" w:rsidRDefault="00FA4FEB" w:rsidP="00BC5AE5">
      <w:pPr>
        <w:autoSpaceDE w:val="0"/>
        <w:autoSpaceDN w:val="0"/>
        <w:adjustRightInd w:val="0"/>
        <w:spacing w:after="0" w:line="240" w:lineRule="auto"/>
        <w:ind w:firstLine="540"/>
        <w:jc w:val="both"/>
        <w:rPr>
          <w:rFonts w:ascii="Times New Roman" w:hAnsi="Times New Roman"/>
          <w:color w:val="000000"/>
          <w:sz w:val="24"/>
          <w:szCs w:val="24"/>
          <w:u w:val="single"/>
          <w:lang w:eastAsia="ru-RU"/>
        </w:rPr>
      </w:pPr>
    </w:p>
    <w:p w:rsidR="00FA4FEB" w:rsidRPr="006A284F" w:rsidRDefault="00FA4FEB" w:rsidP="00BC5AE5">
      <w:pPr>
        <w:autoSpaceDE w:val="0"/>
        <w:autoSpaceDN w:val="0"/>
        <w:adjustRightInd w:val="0"/>
        <w:spacing w:after="0" w:line="240" w:lineRule="auto"/>
        <w:ind w:firstLine="540"/>
        <w:jc w:val="both"/>
        <w:rPr>
          <w:rFonts w:ascii="Times New Roman" w:hAnsi="Times New Roman"/>
          <w:sz w:val="24"/>
          <w:szCs w:val="24"/>
          <w:u w:val="single"/>
          <w:lang w:eastAsia="ru-RU"/>
        </w:rPr>
      </w:pPr>
      <w:r w:rsidRPr="006A284F">
        <w:rPr>
          <w:rFonts w:ascii="Times New Roman" w:hAnsi="Times New Roman"/>
          <w:sz w:val="24"/>
          <w:szCs w:val="24"/>
          <w:u w:val="single"/>
          <w:lang w:eastAsia="ru-RU"/>
        </w:rPr>
        <w:t xml:space="preserve">Параметры застройки для: 7.2 «Автомобильный транспорт. Размещение зданий и </w:t>
      </w:r>
      <w:proofErr w:type="gramStart"/>
      <w:r w:rsidRPr="006A284F">
        <w:rPr>
          <w:rFonts w:ascii="Times New Roman" w:hAnsi="Times New Roman"/>
          <w:sz w:val="24"/>
          <w:szCs w:val="24"/>
          <w:u w:val="single"/>
          <w:lang w:eastAsia="ru-RU"/>
        </w:rPr>
        <w:t>сооружений</w:t>
      </w:r>
      <w:proofErr w:type="gramEnd"/>
      <w:r w:rsidRPr="006A284F">
        <w:rPr>
          <w:rFonts w:ascii="Times New Roman" w:hAnsi="Times New Roman"/>
          <w:sz w:val="24"/>
          <w:szCs w:val="24"/>
          <w:u w:val="single"/>
          <w:lang w:eastAsia="ru-RU"/>
        </w:rPr>
        <w:t xml:space="preserve"> обеспечивающих работу транспортных средств, предназначенных для обслуживания пассажиров, а также для размещения депо (устройства мест стоянок) автомобильного транспорта, осуществляющего перевозки людей по установленному маршруту»:</w:t>
      </w:r>
    </w:p>
    <w:p w:rsidR="00FA4FEB" w:rsidRPr="00804804" w:rsidRDefault="00FA4FEB" w:rsidP="00BC5AE5">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BC5AE5">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10</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BC5AE5">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BC5AE5">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BC5AE5">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w:t>
      </w:r>
      <w:r>
        <w:rPr>
          <w:rFonts w:ascii="Times New Roman" w:hAnsi="Times New Roman"/>
          <w:color w:val="000000"/>
          <w:sz w:val="24"/>
          <w:szCs w:val="24"/>
        </w:rPr>
        <w:t>3</w:t>
      </w:r>
      <w:r w:rsidRPr="00A210A8">
        <w:rPr>
          <w:rFonts w:ascii="Times New Roman" w:hAnsi="Times New Roman"/>
          <w:color w:val="000000"/>
          <w:sz w:val="24"/>
          <w:szCs w:val="24"/>
        </w:rPr>
        <w:t xml:space="preserve">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18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BC5AE5">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5</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BC5AE5">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BC5AE5">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35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760CBF">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lastRenderedPageBreak/>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2,0</w:t>
      </w:r>
      <w:r w:rsidRPr="00F14EC2">
        <w:rPr>
          <w:rFonts w:ascii="Times New Roman" w:hAnsi="Times New Roman"/>
          <w:sz w:val="24"/>
          <w:szCs w:val="24"/>
          <w:lang w:eastAsia="ru-RU"/>
        </w:rPr>
        <w:t xml:space="preserve">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w:t>
      </w:r>
      <w:r>
        <w:rPr>
          <w:rFonts w:ascii="Times New Roman" w:hAnsi="Times New Roman"/>
          <w:sz w:val="24"/>
          <w:szCs w:val="24"/>
          <w:lang w:eastAsia="ru-RU"/>
        </w:rPr>
        <w:t>2,2</w:t>
      </w:r>
      <w:r w:rsidRPr="00F14EC2">
        <w:rPr>
          <w:rFonts w:ascii="Times New Roman" w:hAnsi="Times New Roman"/>
          <w:sz w:val="24"/>
          <w:szCs w:val="24"/>
          <w:lang w:eastAsia="ru-RU"/>
        </w:rPr>
        <w:t xml:space="preserve"> метра.</w:t>
      </w:r>
    </w:p>
    <w:p w:rsidR="00FA4FEB" w:rsidRPr="00C67549" w:rsidRDefault="00FA4FEB" w:rsidP="00BC5AE5">
      <w:pPr>
        <w:autoSpaceDE w:val="0"/>
        <w:autoSpaceDN w:val="0"/>
        <w:adjustRightInd w:val="0"/>
        <w:spacing w:after="0" w:line="240" w:lineRule="auto"/>
        <w:ind w:firstLine="540"/>
        <w:jc w:val="both"/>
        <w:rPr>
          <w:rFonts w:ascii="Times New Roman" w:hAnsi="Times New Roman"/>
          <w:sz w:val="24"/>
          <w:szCs w:val="24"/>
          <w:u w:val="single"/>
          <w:lang w:eastAsia="ru-RU"/>
        </w:rPr>
      </w:pPr>
    </w:p>
    <w:p w:rsidR="00FA4FEB" w:rsidRPr="00C67549" w:rsidRDefault="00FA4FEB" w:rsidP="00BC5AE5">
      <w:pPr>
        <w:autoSpaceDE w:val="0"/>
        <w:autoSpaceDN w:val="0"/>
        <w:adjustRightInd w:val="0"/>
        <w:spacing w:after="0" w:line="240" w:lineRule="auto"/>
        <w:ind w:firstLine="540"/>
        <w:jc w:val="both"/>
        <w:rPr>
          <w:rFonts w:ascii="Times New Roman" w:hAnsi="Times New Roman"/>
          <w:sz w:val="24"/>
          <w:szCs w:val="24"/>
          <w:u w:val="single"/>
          <w:lang w:eastAsia="ru-RU"/>
        </w:rPr>
      </w:pPr>
      <w:r w:rsidRPr="00C67549">
        <w:rPr>
          <w:rFonts w:ascii="Times New Roman" w:hAnsi="Times New Roman"/>
          <w:sz w:val="24"/>
          <w:szCs w:val="24"/>
          <w:u w:val="single"/>
          <w:lang w:eastAsia="ru-RU"/>
        </w:rPr>
        <w:t>Параметры застройки для: 7.2 «Автомобильный транспорт. Размещение объектов, предназначенных для размещения постов органов внутренних дел, ответственных за безопасность дорожного движения»:</w:t>
      </w:r>
    </w:p>
    <w:p w:rsidR="00FA4FEB" w:rsidRPr="00804804" w:rsidRDefault="00FA4FEB" w:rsidP="00BC5AE5">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BC5AE5">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5</w:t>
      </w:r>
      <w:r w:rsidRPr="00FE429C">
        <w:rPr>
          <w:rFonts w:ascii="Times New Roman" w:hAnsi="Times New Roman"/>
          <w:sz w:val="24"/>
          <w:szCs w:val="24"/>
          <w:lang w:eastAsia="ru-RU"/>
        </w:rPr>
        <w:t>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BC5AE5">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минимальные отступы от границ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1 метр;</w:t>
      </w:r>
    </w:p>
    <w:p w:rsidR="00FA4FEB" w:rsidRDefault="00FA4FEB" w:rsidP="00BC5AE5">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w:t>
      </w:r>
      <w:r w:rsidRPr="006D257C">
        <w:rPr>
          <w:rFonts w:ascii="Times New Roman" w:hAnsi="Times New Roman"/>
          <w:sz w:val="24"/>
          <w:szCs w:val="24"/>
          <w:lang w:eastAsia="ru-RU"/>
        </w:rPr>
        <w:t>1 этаж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6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BC5AE5">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8</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Default="00FA4FEB" w:rsidP="00760CBF">
      <w:pPr>
        <w:autoSpaceDE w:val="0"/>
        <w:autoSpaceDN w:val="0"/>
        <w:adjustRightInd w:val="0"/>
        <w:spacing w:after="0" w:line="240" w:lineRule="auto"/>
        <w:ind w:firstLine="567"/>
        <w:jc w:val="both"/>
        <w:rPr>
          <w:rFonts w:ascii="Times New Roman" w:hAnsi="Times New Roman"/>
          <w:sz w:val="24"/>
          <w:szCs w:val="24"/>
          <w:lang w:eastAsia="ru-RU"/>
        </w:rPr>
      </w:pPr>
      <w:r w:rsidRPr="00F14EC2">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2,0</w:t>
      </w:r>
      <w:r w:rsidRPr="00F14EC2">
        <w:rPr>
          <w:rFonts w:ascii="Times New Roman" w:hAnsi="Times New Roman"/>
          <w:sz w:val="24"/>
          <w:szCs w:val="24"/>
          <w:lang w:eastAsia="ru-RU"/>
        </w:rPr>
        <w:t xml:space="preserve"> метра</w:t>
      </w:r>
      <w:r>
        <w:rPr>
          <w:rFonts w:ascii="Times New Roman" w:hAnsi="Times New Roman"/>
          <w:sz w:val="24"/>
          <w:szCs w:val="24"/>
          <w:lang w:eastAsia="ru-RU"/>
        </w:rPr>
        <w:t xml:space="preserve">, а </w:t>
      </w:r>
      <w:r w:rsidRPr="00F14EC2">
        <w:rPr>
          <w:rFonts w:ascii="Times New Roman" w:hAnsi="Times New Roman"/>
          <w:sz w:val="24"/>
          <w:szCs w:val="24"/>
          <w:lang w:eastAsia="ru-RU"/>
        </w:rPr>
        <w:t>на границе с соседним</w:t>
      </w:r>
      <w:r>
        <w:rPr>
          <w:rFonts w:ascii="Times New Roman" w:hAnsi="Times New Roman"/>
          <w:sz w:val="24"/>
          <w:szCs w:val="24"/>
          <w:lang w:eastAsia="ru-RU"/>
        </w:rPr>
        <w:t>и</w:t>
      </w:r>
      <w:r w:rsidRPr="00F14EC2">
        <w:rPr>
          <w:rFonts w:ascii="Times New Roman" w:hAnsi="Times New Roman"/>
          <w:sz w:val="24"/>
          <w:szCs w:val="24"/>
          <w:lang w:eastAsia="ru-RU"/>
        </w:rPr>
        <w:t xml:space="preserve"> участк</w:t>
      </w:r>
      <w:r>
        <w:rPr>
          <w:rFonts w:ascii="Times New Roman" w:hAnsi="Times New Roman"/>
          <w:sz w:val="24"/>
          <w:szCs w:val="24"/>
          <w:lang w:eastAsia="ru-RU"/>
        </w:rPr>
        <w:t>ами</w:t>
      </w:r>
      <w:r w:rsidRPr="00F14EC2">
        <w:rPr>
          <w:rFonts w:ascii="Times New Roman" w:hAnsi="Times New Roman"/>
          <w:sz w:val="24"/>
          <w:szCs w:val="24"/>
          <w:lang w:eastAsia="ru-RU"/>
        </w:rPr>
        <w:t xml:space="preserve"> иметь высоту не более </w:t>
      </w:r>
      <w:r>
        <w:rPr>
          <w:rFonts w:ascii="Times New Roman" w:hAnsi="Times New Roman"/>
          <w:sz w:val="24"/>
          <w:szCs w:val="24"/>
          <w:lang w:eastAsia="ru-RU"/>
        </w:rPr>
        <w:t>2,2</w:t>
      </w:r>
      <w:r w:rsidRPr="00F14EC2">
        <w:rPr>
          <w:rFonts w:ascii="Times New Roman" w:hAnsi="Times New Roman"/>
          <w:sz w:val="24"/>
          <w:szCs w:val="24"/>
          <w:lang w:eastAsia="ru-RU"/>
        </w:rPr>
        <w:t xml:space="preserve"> метра.</w:t>
      </w:r>
    </w:p>
    <w:p w:rsidR="00FA4FEB" w:rsidRDefault="00FA4FEB" w:rsidP="00BC5AE5">
      <w:pPr>
        <w:spacing w:after="0" w:line="240" w:lineRule="auto"/>
        <w:ind w:firstLine="567"/>
        <w:jc w:val="both"/>
        <w:rPr>
          <w:rFonts w:ascii="Times New Roman" w:hAnsi="Times New Roman"/>
          <w:sz w:val="24"/>
          <w:szCs w:val="24"/>
          <w:u w:val="single"/>
          <w:lang w:eastAsia="ru-RU"/>
        </w:rPr>
      </w:pPr>
    </w:p>
    <w:p w:rsidR="00FA4FEB" w:rsidRPr="007F53A1" w:rsidRDefault="00FA4FEB" w:rsidP="00BC5AE5">
      <w:pPr>
        <w:spacing w:after="0" w:line="240" w:lineRule="auto"/>
        <w:ind w:firstLine="567"/>
        <w:jc w:val="both"/>
        <w:rPr>
          <w:rFonts w:ascii="Times New Roman" w:hAnsi="Times New Roman"/>
          <w:sz w:val="24"/>
          <w:szCs w:val="16"/>
          <w:u w:val="single"/>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sidRPr="007F53A1">
        <w:rPr>
          <w:rFonts w:ascii="Times New Roman" w:hAnsi="Times New Roman"/>
          <w:sz w:val="24"/>
          <w:szCs w:val="16"/>
          <w:u w:val="single"/>
        </w:rPr>
        <w:t>3.1 «</w:t>
      </w:r>
      <w:r w:rsidRPr="007F53A1">
        <w:rPr>
          <w:rFonts w:ascii="Times New Roman" w:hAnsi="Times New Roman"/>
          <w:sz w:val="24"/>
          <w:szCs w:val="24"/>
          <w:u w:val="single"/>
          <w:lang w:eastAsia="ru-RU"/>
        </w:rPr>
        <w:t>Коммунальное обслуживание (</w:t>
      </w:r>
      <w:r w:rsidRPr="007F53A1">
        <w:rPr>
          <w:rFonts w:ascii="Times New Roman" w:hAnsi="Times New Roman"/>
          <w:sz w:val="24"/>
          <w:szCs w:val="16"/>
          <w:u w:val="single"/>
        </w:rPr>
        <w:t>параметры застройки для объектов инженерной инфраструктуры не являющихся линейными)»:</w:t>
      </w:r>
    </w:p>
    <w:p w:rsidR="00FA4FEB" w:rsidRPr="007F53A1" w:rsidRDefault="00FA4FEB" w:rsidP="00BC5AE5">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 xml:space="preserve">-минимальные (максимальные) размеры земельных участков – </w:t>
      </w:r>
      <w:r w:rsidRPr="007F53A1">
        <w:rPr>
          <w:rFonts w:ascii="Times New Roman" w:hAnsi="Times New Roman"/>
          <w:sz w:val="24"/>
          <w:szCs w:val="24"/>
        </w:rPr>
        <w:t>не подлежат установлению</w:t>
      </w:r>
      <w:r w:rsidRPr="007F53A1">
        <w:rPr>
          <w:rFonts w:ascii="Times New Roman" w:hAnsi="Times New Roman"/>
          <w:sz w:val="24"/>
          <w:szCs w:val="24"/>
          <w:lang w:eastAsia="ru-RU"/>
        </w:rPr>
        <w:t>;</w:t>
      </w:r>
    </w:p>
    <w:p w:rsidR="00FA4FEB" w:rsidRPr="007F53A1" w:rsidRDefault="00FA4FEB" w:rsidP="00BC5AE5">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-минимальная площадь земельных участков – 4 м², максимальная площадь земельных участков</w:t>
      </w:r>
      <w:r w:rsidRPr="007F53A1">
        <w:rPr>
          <w:rFonts w:ascii="Times New Roman" w:hAnsi="Times New Roman"/>
          <w:sz w:val="24"/>
          <w:szCs w:val="24"/>
        </w:rPr>
        <w:t xml:space="preserve"> не подлежат установлению;</w:t>
      </w:r>
    </w:p>
    <w:p w:rsidR="00FA4FEB" w:rsidRPr="007F53A1" w:rsidRDefault="00FA4FEB" w:rsidP="00BC5AE5">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w:t>
      </w:r>
      <w:r w:rsidRPr="007F53A1">
        <w:rPr>
          <w:rFonts w:ascii="Times New Roman" w:hAnsi="Times New Roman"/>
          <w:sz w:val="24"/>
          <w:szCs w:val="24"/>
          <w:shd w:val="clear" w:color="auto" w:fill="FFFFFF"/>
        </w:rPr>
        <w:t>минимальные отступы от границы земельных участков в целях определения мест допустимого размещения зданий, строений, сооружений, за пределами которых запрещено строительство объектов капитального строительства</w:t>
      </w:r>
      <w:r w:rsidRPr="007F53A1">
        <w:rPr>
          <w:rFonts w:ascii="Times New Roman" w:hAnsi="Times New Roman"/>
          <w:sz w:val="24"/>
          <w:szCs w:val="24"/>
          <w:lang w:eastAsia="ru-RU"/>
        </w:rPr>
        <w:t xml:space="preserve"> – 0,5 метра;</w:t>
      </w:r>
    </w:p>
    <w:p w:rsidR="00FA4FEB" w:rsidRPr="007F53A1" w:rsidRDefault="00FA4FEB" w:rsidP="00BC5AE5">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shd w:val="clear" w:color="auto" w:fill="FFFFFF"/>
        </w:rPr>
        <w:t>-предельное количество этажей или предельная высота зданий, строений, сооружений</w:t>
      </w:r>
      <w:r w:rsidRPr="007F53A1">
        <w:rPr>
          <w:rFonts w:ascii="Times New Roman" w:hAnsi="Times New Roman"/>
          <w:sz w:val="24"/>
          <w:szCs w:val="24"/>
        </w:rPr>
        <w:t xml:space="preserve"> – 40</w:t>
      </w:r>
      <w:r w:rsidRPr="007F53A1">
        <w:rPr>
          <w:rFonts w:ascii="Times New Roman" w:hAnsi="Times New Roman"/>
          <w:sz w:val="24"/>
          <w:szCs w:val="24"/>
          <w:lang w:eastAsia="ru-RU"/>
        </w:rPr>
        <w:t xml:space="preserve"> метров;</w:t>
      </w:r>
    </w:p>
    <w:p w:rsidR="00FA4FEB" w:rsidRPr="007F53A1" w:rsidRDefault="00FA4FEB" w:rsidP="00BC5AE5">
      <w:pPr>
        <w:pStyle w:val="a9"/>
        <w:tabs>
          <w:tab w:val="left" w:pos="426"/>
        </w:tabs>
        <w:autoSpaceDE w:val="0"/>
        <w:autoSpaceDN w:val="0"/>
        <w:adjustRightInd w:val="0"/>
        <w:spacing w:after="0" w:line="240" w:lineRule="auto"/>
        <w:ind w:left="0"/>
        <w:contextualSpacing w:val="0"/>
        <w:jc w:val="both"/>
        <w:rPr>
          <w:rFonts w:ascii="Times New Roman" w:hAnsi="Times New Roman"/>
          <w:sz w:val="24"/>
          <w:szCs w:val="24"/>
        </w:rPr>
      </w:pPr>
      <w:r w:rsidRPr="007F53A1">
        <w:rPr>
          <w:rFonts w:ascii="Times New Roman" w:hAnsi="Times New Roman"/>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7F53A1">
        <w:rPr>
          <w:rFonts w:ascii="Times New Roman" w:hAnsi="Times New Roman"/>
          <w:sz w:val="24"/>
          <w:szCs w:val="24"/>
        </w:rPr>
        <w:t xml:space="preserve"> – не более 80% от площади земельного участка;</w:t>
      </w:r>
    </w:p>
    <w:p w:rsidR="00FA4FEB" w:rsidRPr="007F53A1" w:rsidRDefault="00FA4FEB" w:rsidP="00BC5AE5">
      <w:pPr>
        <w:autoSpaceDE w:val="0"/>
        <w:autoSpaceDN w:val="0"/>
        <w:adjustRightInd w:val="0"/>
        <w:spacing w:after="0" w:line="240" w:lineRule="auto"/>
        <w:ind w:firstLine="540"/>
        <w:jc w:val="both"/>
        <w:rPr>
          <w:rFonts w:ascii="Times New Roman" w:hAnsi="Times New Roman"/>
          <w:sz w:val="24"/>
          <w:szCs w:val="24"/>
          <w:u w:val="single"/>
          <w:lang w:eastAsia="ru-RU"/>
        </w:rPr>
      </w:pPr>
      <w:r>
        <w:rPr>
          <w:rFonts w:ascii="Times New Roman" w:hAnsi="Times New Roman"/>
          <w:sz w:val="24"/>
          <w:szCs w:val="24"/>
          <w:lang w:eastAsia="ru-RU"/>
        </w:rPr>
        <w:t>Требования к ограждению не подлежат установлению.</w:t>
      </w:r>
    </w:p>
    <w:p w:rsidR="00FA4FEB" w:rsidRDefault="00FA4FEB" w:rsidP="00BC5AE5">
      <w:pPr>
        <w:autoSpaceDE w:val="0"/>
        <w:autoSpaceDN w:val="0"/>
        <w:adjustRightInd w:val="0"/>
        <w:spacing w:after="0" w:line="240" w:lineRule="auto"/>
        <w:ind w:firstLine="540"/>
        <w:jc w:val="both"/>
        <w:rPr>
          <w:rFonts w:ascii="Times New Roman" w:hAnsi="Times New Roman"/>
          <w:sz w:val="24"/>
          <w:szCs w:val="24"/>
          <w:u w:val="single"/>
          <w:lang w:eastAsia="ru-RU"/>
        </w:rPr>
      </w:pPr>
    </w:p>
    <w:p w:rsidR="00FA4FEB" w:rsidRPr="000A14B7" w:rsidRDefault="00FA4FEB" w:rsidP="00BC5AE5">
      <w:pPr>
        <w:autoSpaceDE w:val="0"/>
        <w:autoSpaceDN w:val="0"/>
        <w:adjustRightInd w:val="0"/>
        <w:spacing w:after="0" w:line="240" w:lineRule="auto"/>
        <w:ind w:firstLine="540"/>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3.1 «Коммунальное обслуживание для строительства объектов в целях обеспечения физических и юридических лиц коммунальными услугами (котельные, водозаборы, очистные сооружения, насосные станции, телефонные станции, а также здания или </w:t>
      </w:r>
      <w:proofErr w:type="gramStart"/>
      <w:r w:rsidRPr="000A14B7">
        <w:rPr>
          <w:rFonts w:ascii="Times New Roman" w:hAnsi="Times New Roman"/>
          <w:sz w:val="24"/>
          <w:szCs w:val="24"/>
          <w:u w:val="single"/>
          <w:lang w:eastAsia="ru-RU"/>
        </w:rPr>
        <w:t>помещения</w:t>
      </w:r>
      <w:proofErr w:type="gramEnd"/>
      <w:r w:rsidRPr="000A14B7">
        <w:rPr>
          <w:rFonts w:ascii="Times New Roman" w:hAnsi="Times New Roman"/>
          <w:sz w:val="24"/>
          <w:szCs w:val="24"/>
          <w:u w:val="single"/>
          <w:lang w:eastAsia="ru-RU"/>
        </w:rPr>
        <w:t xml:space="preserve"> предназначенные для приема физических и юридических лиц в связи с предоставлением им коммунальных услуг)»:</w:t>
      </w:r>
    </w:p>
    <w:p w:rsidR="00FA4FEB" w:rsidRPr="00804804" w:rsidRDefault="00FA4FEB" w:rsidP="00BC5AE5">
      <w:pPr>
        <w:autoSpaceDE w:val="0"/>
        <w:autoSpaceDN w:val="0"/>
        <w:adjustRightInd w:val="0"/>
        <w:spacing w:after="0" w:line="240" w:lineRule="auto"/>
        <w:jc w:val="both"/>
        <w:rPr>
          <w:rFonts w:ascii="Times New Roman" w:hAnsi="Times New Roman"/>
          <w:sz w:val="24"/>
          <w:szCs w:val="24"/>
          <w:lang w:eastAsia="ru-RU"/>
        </w:rPr>
      </w:pPr>
      <w:r w:rsidRPr="000A14B7">
        <w:rPr>
          <w:rFonts w:ascii="Times New Roman" w:hAnsi="Times New Roman"/>
          <w:sz w:val="24"/>
          <w:szCs w:val="24"/>
          <w:lang w:eastAsia="ru-RU"/>
        </w:rPr>
        <w:t>-минимальные (максимальные) 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BC5AE5">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BC5AE5">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BC5AE5">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lastRenderedPageBreak/>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BC5AE5">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BC5AE5">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BC5AE5">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BC5AE5">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DC11A3">
      <w:pPr>
        <w:autoSpaceDE w:val="0"/>
        <w:autoSpaceDN w:val="0"/>
        <w:adjustRightInd w:val="0"/>
        <w:spacing w:after="0" w:line="240" w:lineRule="auto"/>
        <w:ind w:firstLine="567"/>
        <w:jc w:val="both"/>
        <w:rPr>
          <w:rFonts w:ascii="Times New Roman" w:hAnsi="Times New Roman"/>
          <w:sz w:val="24"/>
          <w:szCs w:val="24"/>
          <w:lang w:eastAsia="ru-RU"/>
        </w:rPr>
      </w:pPr>
      <w:r w:rsidRPr="00DC11A3">
        <w:rPr>
          <w:rFonts w:ascii="Times New Roman" w:hAnsi="Times New Roman"/>
          <w:sz w:val="24"/>
          <w:szCs w:val="24"/>
          <w:lang w:eastAsia="ru-RU"/>
        </w:rPr>
        <w:t>Высота ограждения земельного участка со стороны улицы должно иметь высоту не более – 1,7 метра, а на границе с соседними участками иметь высоту не более 1,8 метра.</w:t>
      </w:r>
    </w:p>
    <w:p w:rsidR="00FA4FEB" w:rsidRDefault="00FA4FEB" w:rsidP="00BC5AE5">
      <w:pPr>
        <w:autoSpaceDE w:val="0"/>
        <w:autoSpaceDN w:val="0"/>
        <w:adjustRightInd w:val="0"/>
        <w:spacing w:after="0" w:line="240" w:lineRule="auto"/>
        <w:ind w:firstLine="567"/>
        <w:jc w:val="both"/>
        <w:rPr>
          <w:rFonts w:ascii="Times New Roman" w:hAnsi="Times New Roman"/>
          <w:sz w:val="24"/>
          <w:szCs w:val="24"/>
          <w:lang w:eastAsia="ru-RU"/>
        </w:rPr>
      </w:pPr>
    </w:p>
    <w:p w:rsidR="00FA4FEB" w:rsidRPr="000A14B7" w:rsidRDefault="00FA4FEB" w:rsidP="00C67549">
      <w:pPr>
        <w:autoSpaceDE w:val="0"/>
        <w:autoSpaceDN w:val="0"/>
        <w:adjustRightInd w:val="0"/>
        <w:spacing w:after="0" w:line="240" w:lineRule="auto"/>
        <w:ind w:firstLine="567"/>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3.1 «Коммунальное обслуживание для строительства (стоян</w:t>
      </w:r>
      <w:r>
        <w:rPr>
          <w:rFonts w:ascii="Times New Roman" w:hAnsi="Times New Roman"/>
          <w:sz w:val="24"/>
          <w:szCs w:val="24"/>
          <w:u w:val="single"/>
          <w:lang w:eastAsia="ru-RU"/>
        </w:rPr>
        <w:t>ок</w:t>
      </w:r>
      <w:r w:rsidRPr="000A14B7">
        <w:rPr>
          <w:rFonts w:ascii="Times New Roman" w:hAnsi="Times New Roman"/>
          <w:sz w:val="24"/>
          <w:szCs w:val="24"/>
          <w:u w:val="single"/>
          <w:lang w:eastAsia="ru-RU"/>
        </w:rPr>
        <w:t>, гараж</w:t>
      </w:r>
      <w:r>
        <w:rPr>
          <w:rFonts w:ascii="Times New Roman" w:hAnsi="Times New Roman"/>
          <w:sz w:val="24"/>
          <w:szCs w:val="24"/>
          <w:u w:val="single"/>
          <w:lang w:eastAsia="ru-RU"/>
        </w:rPr>
        <w:t>ей</w:t>
      </w:r>
      <w:r w:rsidRPr="000A14B7">
        <w:rPr>
          <w:rFonts w:ascii="Times New Roman" w:hAnsi="Times New Roman"/>
          <w:sz w:val="24"/>
          <w:szCs w:val="24"/>
          <w:u w:val="single"/>
          <w:lang w:eastAsia="ru-RU"/>
        </w:rPr>
        <w:t xml:space="preserve"> и мастерски</w:t>
      </w:r>
      <w:r>
        <w:rPr>
          <w:rFonts w:ascii="Times New Roman" w:hAnsi="Times New Roman"/>
          <w:sz w:val="24"/>
          <w:szCs w:val="24"/>
          <w:u w:val="single"/>
          <w:lang w:eastAsia="ru-RU"/>
        </w:rPr>
        <w:t>х</w:t>
      </w:r>
      <w:r w:rsidRPr="000A14B7">
        <w:rPr>
          <w:rFonts w:ascii="Times New Roman" w:hAnsi="Times New Roman"/>
          <w:sz w:val="24"/>
          <w:szCs w:val="24"/>
          <w:u w:val="single"/>
          <w:lang w:eastAsia="ru-RU"/>
        </w:rPr>
        <w:t>) для размещения и обслуживания коммунальной (специализированной) техники»:</w:t>
      </w:r>
    </w:p>
    <w:p w:rsidR="00FA4FEB" w:rsidRPr="00804804" w:rsidRDefault="00FA4FEB" w:rsidP="00BC5AE5">
      <w:pPr>
        <w:autoSpaceDE w:val="0"/>
        <w:autoSpaceDN w:val="0"/>
        <w:adjustRightInd w:val="0"/>
        <w:spacing w:after="0" w:line="240" w:lineRule="auto"/>
        <w:jc w:val="both"/>
        <w:rPr>
          <w:rFonts w:ascii="Times New Roman" w:hAnsi="Times New Roman"/>
          <w:sz w:val="24"/>
          <w:szCs w:val="24"/>
          <w:lang w:eastAsia="ru-RU"/>
        </w:rPr>
      </w:pPr>
      <w:r w:rsidRPr="000A14B7">
        <w:rPr>
          <w:rFonts w:ascii="Times New Roman" w:hAnsi="Times New Roman"/>
          <w:sz w:val="24"/>
          <w:szCs w:val="24"/>
          <w:lang w:eastAsia="ru-RU"/>
        </w:rPr>
        <w:t>-минимальные (максимальные) 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BC5AE5">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w:t>
      </w:r>
      <w:r>
        <w:rPr>
          <w:rFonts w:ascii="Times New Roman" w:hAnsi="Times New Roman"/>
          <w:sz w:val="24"/>
          <w:szCs w:val="24"/>
          <w:lang w:eastAsia="ru-RU"/>
        </w:rPr>
        <w:t>0</w:t>
      </w:r>
      <w:r w:rsidRPr="00FE429C">
        <w:rPr>
          <w:rFonts w:ascii="Times New Roman" w:hAnsi="Times New Roman"/>
          <w:sz w:val="24"/>
          <w:szCs w:val="24"/>
          <w:lang w:eastAsia="ru-RU"/>
        </w:rPr>
        <w:t>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BC5AE5">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BC5AE5">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BC5AE5">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BC5AE5">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BC5AE5">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BC5AE5">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DC11A3">
      <w:pPr>
        <w:autoSpaceDE w:val="0"/>
        <w:autoSpaceDN w:val="0"/>
        <w:adjustRightInd w:val="0"/>
        <w:spacing w:after="0" w:line="240" w:lineRule="auto"/>
        <w:ind w:firstLine="567"/>
        <w:jc w:val="both"/>
        <w:rPr>
          <w:rFonts w:ascii="Times New Roman" w:hAnsi="Times New Roman"/>
          <w:sz w:val="24"/>
          <w:szCs w:val="24"/>
          <w:lang w:eastAsia="ru-RU"/>
        </w:rPr>
      </w:pPr>
      <w:r w:rsidRPr="00DC11A3">
        <w:rPr>
          <w:rFonts w:ascii="Times New Roman" w:hAnsi="Times New Roman"/>
          <w:sz w:val="24"/>
          <w:szCs w:val="24"/>
          <w:lang w:eastAsia="ru-RU"/>
        </w:rPr>
        <w:t>Высота ограждения земельного участка со стороны улицы должно иметь высоту не более – 1,7 метра, а на границе с соседними участками иметь высоту не более 1,8 метра.</w:t>
      </w:r>
    </w:p>
    <w:p w:rsidR="00FA4FEB" w:rsidRDefault="00FA4FEB" w:rsidP="00C20EBD">
      <w:pPr>
        <w:autoSpaceDE w:val="0"/>
        <w:autoSpaceDN w:val="0"/>
        <w:adjustRightInd w:val="0"/>
        <w:spacing w:after="0" w:line="240" w:lineRule="auto"/>
        <w:ind w:firstLine="540"/>
        <w:jc w:val="both"/>
        <w:rPr>
          <w:rFonts w:ascii="Times New Roman" w:hAnsi="Times New Roman"/>
          <w:sz w:val="24"/>
          <w:szCs w:val="24"/>
          <w:lang w:eastAsia="ru-RU"/>
        </w:rPr>
      </w:pPr>
    </w:p>
    <w:p w:rsidR="00FA4FEB" w:rsidRPr="00AD4A84" w:rsidRDefault="00FA4FEB" w:rsidP="00BC5AE5">
      <w:pPr>
        <w:autoSpaceDE w:val="0"/>
        <w:autoSpaceDN w:val="0"/>
        <w:adjustRightInd w:val="0"/>
        <w:spacing w:after="0" w:line="240" w:lineRule="auto"/>
        <w:ind w:firstLine="540"/>
        <w:jc w:val="both"/>
        <w:rPr>
          <w:rFonts w:ascii="Times New Roman" w:hAnsi="Times New Roman"/>
          <w:b/>
          <w:sz w:val="24"/>
          <w:szCs w:val="24"/>
          <w:lang w:eastAsia="ru-RU"/>
        </w:rPr>
      </w:pPr>
      <w:r w:rsidRPr="00AD4A84">
        <w:rPr>
          <w:rFonts w:ascii="Times New Roman" w:hAnsi="Times New Roman"/>
          <w:b/>
          <w:sz w:val="24"/>
          <w:szCs w:val="24"/>
          <w:lang w:eastAsia="ru-RU"/>
        </w:rPr>
        <w:t>В случае раздела земельного участка должны быть выполнены условия соблюдения минимальной нормативной площади каждого вновь образуемого земельного участка с подъездом и подходом к землям общего пользования.</w:t>
      </w:r>
    </w:p>
    <w:p w:rsidR="00FA4FEB" w:rsidRPr="007A099B" w:rsidRDefault="00FA4FEB" w:rsidP="00BC5AE5">
      <w:pPr>
        <w:spacing w:after="0" w:line="240" w:lineRule="auto"/>
        <w:jc w:val="both"/>
        <w:rPr>
          <w:rFonts w:ascii="Times New Roman" w:hAnsi="Times New Roman"/>
          <w:sz w:val="24"/>
          <w:szCs w:val="16"/>
        </w:rPr>
      </w:pPr>
    </w:p>
    <w:p w:rsidR="00FA4FEB" w:rsidRPr="00AD4A84" w:rsidRDefault="00FA4FEB" w:rsidP="00BC5AE5">
      <w:pPr>
        <w:spacing w:after="0" w:line="240" w:lineRule="auto"/>
        <w:ind w:firstLine="540"/>
        <w:jc w:val="both"/>
        <w:rPr>
          <w:rFonts w:ascii="Times New Roman" w:hAnsi="Times New Roman"/>
          <w:b/>
          <w:sz w:val="24"/>
          <w:szCs w:val="16"/>
        </w:rPr>
      </w:pPr>
      <w:r w:rsidRPr="00AD4A84">
        <w:rPr>
          <w:rFonts w:ascii="Times New Roman" w:hAnsi="Times New Roman"/>
          <w:b/>
          <w:sz w:val="24"/>
          <w:szCs w:val="16"/>
        </w:rPr>
        <w:t xml:space="preserve">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законодательством Российской Федерации: санитарно-защитные зоны, водоохранные зоны, прибрежные защитные полосы, зоны санитарной охраны </w:t>
      </w:r>
      <w:r w:rsidRPr="00AD4A84">
        <w:rPr>
          <w:rFonts w:ascii="Times New Roman" w:hAnsi="Times New Roman"/>
          <w:b/>
          <w:sz w:val="24"/>
          <w:szCs w:val="16"/>
        </w:rPr>
        <w:lastRenderedPageBreak/>
        <w:t>источников водоснабжения, охранные зоны электросетевого хозяйства, охранные зоны газораспределительных сетей.</w:t>
      </w:r>
    </w:p>
    <w:p w:rsidR="00FA4FEB" w:rsidRDefault="00FA4FEB" w:rsidP="00BC5AE5">
      <w:pPr>
        <w:pStyle w:val="12"/>
        <w:ind w:firstLine="567"/>
        <w:rPr>
          <w:bCs/>
        </w:rPr>
      </w:pPr>
    </w:p>
    <w:p w:rsidR="00FA4FEB" w:rsidRPr="0007349A" w:rsidRDefault="00FA4FEB" w:rsidP="00BC5AE5">
      <w:pPr>
        <w:pStyle w:val="12"/>
        <w:ind w:firstLine="567"/>
        <w:rPr>
          <w:bCs/>
        </w:rPr>
      </w:pPr>
      <w:r w:rsidRPr="00BC5AE5">
        <w:rPr>
          <w:bCs/>
        </w:rPr>
        <w:t>Раздел 1</w:t>
      </w:r>
      <w:r>
        <w:rPr>
          <w:bCs/>
        </w:rPr>
        <w:t>5</w:t>
      </w:r>
      <w:bookmarkStart w:id="52" w:name="_Toc460317411"/>
      <w:r>
        <w:rPr>
          <w:bCs/>
        </w:rPr>
        <w:t>. Градостроительный регламент.</w:t>
      </w:r>
      <w:r w:rsidRPr="0007349A">
        <w:rPr>
          <w:bCs/>
        </w:rPr>
        <w:t xml:space="preserve"> З</w:t>
      </w:r>
      <w:r>
        <w:rPr>
          <w:bCs/>
        </w:rPr>
        <w:t>она сельскохозяйственного использования</w:t>
      </w:r>
      <w:bookmarkEnd w:id="52"/>
    </w:p>
    <w:p w:rsidR="00FA4FEB" w:rsidRPr="000C042F" w:rsidRDefault="00FA4FEB" w:rsidP="000C042F">
      <w:pPr>
        <w:spacing w:after="0" w:line="240" w:lineRule="auto"/>
        <w:ind w:firstLine="567"/>
        <w:jc w:val="both"/>
        <w:rPr>
          <w:rFonts w:ascii="Times New Roman" w:hAnsi="Times New Roman"/>
          <w:color w:val="000000"/>
          <w:sz w:val="24"/>
          <w:szCs w:val="24"/>
          <w:lang w:eastAsia="ru-RU"/>
        </w:rPr>
      </w:pPr>
      <w:r w:rsidRPr="000C042F">
        <w:rPr>
          <w:rFonts w:ascii="Times New Roman" w:hAnsi="Times New Roman"/>
          <w:color w:val="000000"/>
          <w:sz w:val="24"/>
          <w:szCs w:val="24"/>
          <w:lang w:eastAsia="ru-RU"/>
        </w:rPr>
        <w:t>Зона сельскохозяйственного использования предназначена для ведения сельскохозяйственного производства и выделена для обеспечения правовых условий сохранения сельскохозяйственных угодий, объектов сельскохозяйственного назначения, дачного хозяйства и садоводства.</w:t>
      </w:r>
    </w:p>
    <w:p w:rsidR="00FA4FEB" w:rsidRPr="000C042F" w:rsidRDefault="00FA4FEB" w:rsidP="000C042F">
      <w:pPr>
        <w:spacing w:after="0" w:line="240" w:lineRule="auto"/>
        <w:ind w:firstLine="567"/>
        <w:jc w:val="both"/>
        <w:rPr>
          <w:rFonts w:ascii="Times New Roman" w:hAnsi="Times New Roman"/>
          <w:color w:val="000000"/>
          <w:sz w:val="24"/>
          <w:szCs w:val="24"/>
          <w:lang w:eastAsia="ru-RU"/>
        </w:rPr>
      </w:pPr>
      <w:r w:rsidRPr="000C042F">
        <w:rPr>
          <w:rFonts w:ascii="Times New Roman" w:hAnsi="Times New Roman"/>
          <w:color w:val="000000"/>
          <w:sz w:val="24"/>
          <w:szCs w:val="24"/>
          <w:lang w:eastAsia="ru-RU"/>
        </w:rPr>
        <w:t>В состав зон сельскохозяйственного использования включаются:</w:t>
      </w:r>
    </w:p>
    <w:p w:rsidR="00FA4FEB" w:rsidRPr="000C042F" w:rsidRDefault="00FA4FEB" w:rsidP="000C042F">
      <w:pPr>
        <w:spacing w:after="0" w:line="240" w:lineRule="auto"/>
        <w:ind w:firstLine="567"/>
        <w:jc w:val="both"/>
        <w:rPr>
          <w:rFonts w:ascii="Times New Roman" w:hAnsi="Times New Roman"/>
          <w:color w:val="000000"/>
          <w:sz w:val="24"/>
          <w:szCs w:val="24"/>
          <w:lang w:eastAsia="ru-RU"/>
        </w:rPr>
      </w:pPr>
      <w:proofErr w:type="gramStart"/>
      <w:r w:rsidRPr="000C042F">
        <w:rPr>
          <w:rFonts w:ascii="Times New Roman" w:hAnsi="Times New Roman"/>
          <w:color w:val="000000"/>
          <w:sz w:val="24"/>
          <w:szCs w:val="24"/>
          <w:lang w:eastAsia="ru-RU"/>
        </w:rPr>
        <w:t>1. зоны сельскохозяйственных угодий – пашня, сенокосы, пастбища, залежи, земли, занятые многолетними насаждениями (садами, виноградниками и другими);</w:t>
      </w:r>
      <w:proofErr w:type="gramEnd"/>
    </w:p>
    <w:p w:rsidR="00FA4FEB" w:rsidRPr="000C042F" w:rsidRDefault="00FA4FEB" w:rsidP="000C042F">
      <w:pPr>
        <w:spacing w:after="0" w:line="240" w:lineRule="auto"/>
        <w:ind w:firstLine="567"/>
        <w:jc w:val="both"/>
        <w:rPr>
          <w:rFonts w:ascii="Times New Roman" w:hAnsi="Times New Roman"/>
          <w:color w:val="000000"/>
          <w:sz w:val="24"/>
          <w:szCs w:val="24"/>
          <w:lang w:eastAsia="ru-RU"/>
        </w:rPr>
      </w:pPr>
      <w:proofErr w:type="gramStart"/>
      <w:r w:rsidRPr="000C042F">
        <w:rPr>
          <w:rFonts w:ascii="Times New Roman" w:hAnsi="Times New Roman"/>
          <w:color w:val="000000"/>
          <w:sz w:val="24"/>
          <w:szCs w:val="24"/>
          <w:lang w:eastAsia="ru-RU"/>
        </w:rPr>
        <w:t>2. зоны, занятые объектами сельскохозяйственного назначения и предназначенные для ведения сельского хозяйства, дачного хозяйства, садоводства, личного подсобного хозяйства, развития объектов сельскохозяйственного назначения.</w:t>
      </w:r>
      <w:proofErr w:type="gramEnd"/>
    </w:p>
    <w:p w:rsidR="00FA4FEB" w:rsidRPr="000C042F" w:rsidRDefault="00FA4FEB" w:rsidP="000C042F">
      <w:pPr>
        <w:spacing w:after="0" w:line="240" w:lineRule="auto"/>
        <w:ind w:firstLine="567"/>
        <w:jc w:val="both"/>
        <w:rPr>
          <w:rFonts w:ascii="Times New Roman" w:hAnsi="Times New Roman"/>
          <w:color w:val="000000"/>
          <w:sz w:val="24"/>
          <w:szCs w:val="24"/>
          <w:lang w:eastAsia="ru-RU"/>
        </w:rPr>
      </w:pPr>
      <w:r w:rsidRPr="000C042F">
        <w:rPr>
          <w:rFonts w:ascii="Times New Roman" w:hAnsi="Times New Roman"/>
          <w:color w:val="000000"/>
          <w:sz w:val="24"/>
          <w:szCs w:val="24"/>
          <w:lang w:eastAsia="ru-RU"/>
        </w:rPr>
        <w:t>В соответствии с частью 6 статьи 36 Градостроительного кодекса РФ градостроительные регламенты не устанавливаются для земель сельскохозяйственных угодий в составе земель сельскохозяйственного назначения, а их использование определяется уполномоченными органами местного самоуправления в соответствии с федеральными законами.</w:t>
      </w:r>
    </w:p>
    <w:p w:rsidR="00FA4FEB" w:rsidRDefault="00FA4FEB" w:rsidP="000C042F">
      <w:pPr>
        <w:spacing w:after="0" w:line="240" w:lineRule="auto"/>
        <w:ind w:firstLine="567"/>
        <w:jc w:val="center"/>
        <w:rPr>
          <w:rFonts w:ascii="Times New Roman" w:hAnsi="Times New Roman"/>
          <w:b/>
          <w:color w:val="000000"/>
          <w:sz w:val="24"/>
          <w:szCs w:val="24"/>
          <w:lang w:eastAsia="ru-RU"/>
        </w:rPr>
      </w:pPr>
    </w:p>
    <w:p w:rsidR="00FA4FEB" w:rsidRDefault="00FA4FEB" w:rsidP="000C042F">
      <w:pPr>
        <w:spacing w:after="0" w:line="240" w:lineRule="auto"/>
        <w:ind w:firstLine="567"/>
        <w:jc w:val="center"/>
        <w:rPr>
          <w:rFonts w:ascii="Times New Roman" w:hAnsi="Times New Roman"/>
          <w:b/>
          <w:color w:val="000000"/>
          <w:sz w:val="24"/>
          <w:szCs w:val="24"/>
          <w:lang w:eastAsia="ru-RU"/>
        </w:rPr>
      </w:pPr>
      <w:r w:rsidRPr="000C042F">
        <w:rPr>
          <w:rFonts w:ascii="Times New Roman" w:hAnsi="Times New Roman"/>
          <w:b/>
          <w:color w:val="000000"/>
          <w:sz w:val="24"/>
          <w:szCs w:val="24"/>
          <w:lang w:eastAsia="ru-RU"/>
        </w:rPr>
        <w:t>С</w:t>
      </w:r>
      <w:r>
        <w:rPr>
          <w:rFonts w:ascii="Times New Roman" w:hAnsi="Times New Roman"/>
          <w:b/>
          <w:color w:val="000000"/>
          <w:sz w:val="24"/>
          <w:szCs w:val="24"/>
          <w:lang w:eastAsia="ru-RU"/>
        </w:rPr>
        <w:t>Х-1</w:t>
      </w:r>
      <w:r w:rsidRPr="000C042F">
        <w:rPr>
          <w:rFonts w:ascii="Times New Roman" w:hAnsi="Times New Roman"/>
          <w:b/>
          <w:color w:val="000000"/>
          <w:sz w:val="24"/>
          <w:szCs w:val="24"/>
          <w:lang w:eastAsia="ru-RU"/>
        </w:rPr>
        <w:t xml:space="preserve"> - зона </w:t>
      </w:r>
      <w:proofErr w:type="gramStart"/>
      <w:r w:rsidRPr="000C042F">
        <w:rPr>
          <w:rFonts w:ascii="Times New Roman" w:hAnsi="Times New Roman"/>
          <w:b/>
          <w:color w:val="000000"/>
          <w:sz w:val="24"/>
          <w:szCs w:val="24"/>
          <w:lang w:eastAsia="ru-RU"/>
        </w:rPr>
        <w:t>сельскохозяйственный</w:t>
      </w:r>
      <w:proofErr w:type="gramEnd"/>
      <w:r w:rsidRPr="000C042F">
        <w:rPr>
          <w:rFonts w:ascii="Times New Roman" w:hAnsi="Times New Roman"/>
          <w:b/>
          <w:color w:val="000000"/>
          <w:sz w:val="24"/>
          <w:szCs w:val="24"/>
          <w:lang w:eastAsia="ru-RU"/>
        </w:rPr>
        <w:t xml:space="preserve"> угодий в границах населенных пунктов</w:t>
      </w:r>
      <w:r>
        <w:rPr>
          <w:rFonts w:ascii="Times New Roman" w:hAnsi="Times New Roman"/>
          <w:b/>
          <w:color w:val="000000"/>
          <w:sz w:val="24"/>
          <w:szCs w:val="24"/>
          <w:lang w:eastAsia="ru-RU"/>
        </w:rPr>
        <w:t>.</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00"/>
        <w:gridCol w:w="2435"/>
        <w:gridCol w:w="6336"/>
      </w:tblGrid>
      <w:tr w:rsidR="00FA4FEB" w:rsidRPr="009E1608" w:rsidTr="0057723F">
        <w:trPr>
          <w:jc w:val="center"/>
        </w:trPr>
        <w:tc>
          <w:tcPr>
            <w:tcW w:w="418" w:type="pct"/>
            <w:shd w:val="pct5" w:color="auto" w:fill="auto"/>
            <w:vAlign w:val="center"/>
          </w:tcPr>
          <w:p w:rsidR="00FA4FEB" w:rsidRPr="00A459AF" w:rsidRDefault="00FA4FEB" w:rsidP="0057723F">
            <w:pPr>
              <w:widowControl w:val="0"/>
              <w:spacing w:after="0" w:line="240" w:lineRule="auto"/>
              <w:ind w:firstLine="159"/>
              <w:jc w:val="center"/>
              <w:rPr>
                <w:rFonts w:ascii="Times New Roman" w:hAnsi="Times New Roman"/>
                <w:b/>
                <w:sz w:val="24"/>
              </w:rPr>
            </w:pPr>
            <w:r w:rsidRPr="00A459AF">
              <w:rPr>
                <w:rFonts w:ascii="Times New Roman" w:hAnsi="Times New Roman"/>
                <w:b/>
                <w:sz w:val="24"/>
              </w:rPr>
              <w:t>Код</w:t>
            </w:r>
          </w:p>
        </w:tc>
        <w:tc>
          <w:tcPr>
            <w:tcW w:w="1272" w:type="pct"/>
            <w:shd w:val="pct5" w:color="auto" w:fill="auto"/>
            <w:vAlign w:val="center"/>
          </w:tcPr>
          <w:p w:rsidR="00FA4FEB" w:rsidRPr="00A459AF" w:rsidRDefault="00FA4FEB" w:rsidP="0057723F">
            <w:pPr>
              <w:widowControl w:val="0"/>
              <w:spacing w:after="0" w:line="240" w:lineRule="auto"/>
              <w:rPr>
                <w:rFonts w:ascii="Times New Roman" w:hAnsi="Times New Roman"/>
                <w:b/>
                <w:sz w:val="24"/>
              </w:rPr>
            </w:pPr>
            <w:r w:rsidRPr="00A459AF">
              <w:rPr>
                <w:rFonts w:ascii="Times New Roman" w:hAnsi="Times New Roman"/>
                <w:b/>
                <w:sz w:val="24"/>
              </w:rPr>
              <w:t>Виды разрешенного использования земельных участков</w:t>
            </w:r>
          </w:p>
        </w:tc>
        <w:tc>
          <w:tcPr>
            <w:tcW w:w="3310" w:type="pct"/>
            <w:shd w:val="pct5" w:color="auto" w:fill="auto"/>
          </w:tcPr>
          <w:p w:rsidR="00FA4FEB" w:rsidRPr="00A459AF" w:rsidRDefault="00FA4FEB" w:rsidP="0057723F">
            <w:pPr>
              <w:widowControl w:val="0"/>
              <w:spacing w:after="0" w:line="240" w:lineRule="auto"/>
              <w:rPr>
                <w:rFonts w:ascii="Times New Roman" w:hAnsi="Times New Roman"/>
                <w:b/>
                <w:sz w:val="24"/>
              </w:rPr>
            </w:pPr>
            <w:r w:rsidRPr="00A459AF">
              <w:rPr>
                <w:rFonts w:ascii="Times New Roman" w:hAnsi="Times New Roman"/>
                <w:b/>
              </w:rPr>
              <w:t>Описание вида разрешенного использования земельного участка</w:t>
            </w:r>
          </w:p>
        </w:tc>
      </w:tr>
      <w:tr w:rsidR="00FA4FEB" w:rsidRPr="009E1608" w:rsidTr="0057723F">
        <w:trPr>
          <w:jc w:val="center"/>
        </w:trPr>
        <w:tc>
          <w:tcPr>
            <w:tcW w:w="5000" w:type="pct"/>
            <w:gridSpan w:val="3"/>
            <w:vAlign w:val="center"/>
          </w:tcPr>
          <w:p w:rsidR="00FA4FEB" w:rsidRPr="00A459AF" w:rsidRDefault="00FA4FEB" w:rsidP="0057723F">
            <w:pPr>
              <w:widowControl w:val="0"/>
              <w:spacing w:after="0" w:line="240" w:lineRule="auto"/>
              <w:jc w:val="center"/>
              <w:rPr>
                <w:rFonts w:ascii="Times New Roman" w:hAnsi="Times New Roman"/>
                <w:color w:val="000000"/>
                <w:lang w:eastAsia="ru-RU"/>
              </w:rPr>
            </w:pPr>
            <w:r w:rsidRPr="00A459AF">
              <w:rPr>
                <w:rFonts w:ascii="Times New Roman" w:hAnsi="Times New Roman"/>
                <w:b/>
                <w:sz w:val="24"/>
              </w:rPr>
              <w:t>Основные виды разрешенного использования земельных участков</w:t>
            </w:r>
          </w:p>
        </w:tc>
      </w:tr>
      <w:tr w:rsidR="00FA4FEB" w:rsidRPr="009E1608" w:rsidTr="0057723F">
        <w:trPr>
          <w:jc w:val="center"/>
        </w:trPr>
        <w:tc>
          <w:tcPr>
            <w:tcW w:w="418" w:type="pct"/>
          </w:tcPr>
          <w:p w:rsidR="00FA4FEB" w:rsidRPr="00A459AF" w:rsidRDefault="00FA4FEB" w:rsidP="0057723F">
            <w:pPr>
              <w:widowControl w:val="0"/>
              <w:spacing w:after="0" w:line="240" w:lineRule="auto"/>
              <w:jc w:val="center"/>
              <w:rPr>
                <w:rFonts w:ascii="Times New Roman" w:hAnsi="Times New Roman"/>
                <w:sz w:val="24"/>
              </w:rPr>
            </w:pPr>
            <w:r w:rsidRPr="00A459AF">
              <w:rPr>
                <w:rFonts w:ascii="Times New Roman" w:hAnsi="Times New Roman"/>
                <w:sz w:val="24"/>
              </w:rPr>
              <w:t>1.</w:t>
            </w:r>
            <w:r>
              <w:rPr>
                <w:rFonts w:ascii="Times New Roman" w:hAnsi="Times New Roman"/>
                <w:sz w:val="24"/>
              </w:rPr>
              <w:t>3</w:t>
            </w:r>
          </w:p>
        </w:tc>
        <w:tc>
          <w:tcPr>
            <w:tcW w:w="1272" w:type="pct"/>
          </w:tcPr>
          <w:p w:rsidR="00FA4FEB" w:rsidRPr="007569C2" w:rsidRDefault="00FA4FEB" w:rsidP="0057723F">
            <w:pPr>
              <w:widowControl w:val="0"/>
              <w:spacing w:after="0" w:line="240" w:lineRule="auto"/>
              <w:rPr>
                <w:rFonts w:ascii="Times New Roman" w:hAnsi="Times New Roman"/>
                <w:sz w:val="24"/>
              </w:rPr>
            </w:pPr>
            <w:r w:rsidRPr="007569C2">
              <w:rPr>
                <w:rFonts w:ascii="Times New Roman" w:hAnsi="Times New Roman"/>
                <w:sz w:val="24"/>
              </w:rPr>
              <w:t>Овощеводство</w:t>
            </w:r>
          </w:p>
        </w:tc>
        <w:tc>
          <w:tcPr>
            <w:tcW w:w="3310" w:type="pct"/>
          </w:tcPr>
          <w:p w:rsidR="00FA4FEB" w:rsidRPr="007569C2" w:rsidRDefault="00FA4FEB" w:rsidP="0057723F">
            <w:pPr>
              <w:widowControl w:val="0"/>
              <w:spacing w:after="0" w:line="240" w:lineRule="auto"/>
              <w:jc w:val="both"/>
              <w:rPr>
                <w:rFonts w:ascii="Times New Roman" w:hAnsi="Times New Roman"/>
                <w:color w:val="000000"/>
                <w:sz w:val="20"/>
                <w:szCs w:val="20"/>
                <w:lang w:eastAsia="ru-RU"/>
              </w:rPr>
            </w:pPr>
            <w:r w:rsidRPr="007569C2">
              <w:rPr>
                <w:rFonts w:ascii="Times New Roman" w:hAnsi="Times New Roman"/>
                <w:color w:val="000000"/>
                <w:sz w:val="20"/>
                <w:szCs w:val="20"/>
                <w:lang w:eastAsia="ru-RU"/>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FA4FEB" w:rsidRPr="009E1608" w:rsidTr="0057723F">
        <w:trPr>
          <w:jc w:val="center"/>
        </w:trPr>
        <w:tc>
          <w:tcPr>
            <w:tcW w:w="418" w:type="pct"/>
          </w:tcPr>
          <w:p w:rsidR="00FA4FEB" w:rsidRPr="00A459AF" w:rsidRDefault="00FA4FEB" w:rsidP="0057723F">
            <w:pPr>
              <w:widowControl w:val="0"/>
              <w:spacing w:after="0" w:line="240" w:lineRule="auto"/>
              <w:jc w:val="center"/>
              <w:rPr>
                <w:rFonts w:ascii="Times New Roman" w:hAnsi="Times New Roman"/>
                <w:sz w:val="24"/>
              </w:rPr>
            </w:pPr>
            <w:r w:rsidRPr="00A459AF">
              <w:rPr>
                <w:rFonts w:ascii="Times New Roman" w:hAnsi="Times New Roman"/>
                <w:sz w:val="24"/>
              </w:rPr>
              <w:t>1.</w:t>
            </w:r>
            <w:r>
              <w:rPr>
                <w:rFonts w:ascii="Times New Roman" w:hAnsi="Times New Roman"/>
                <w:sz w:val="24"/>
              </w:rPr>
              <w:t>5</w:t>
            </w:r>
          </w:p>
        </w:tc>
        <w:tc>
          <w:tcPr>
            <w:tcW w:w="1272" w:type="pct"/>
          </w:tcPr>
          <w:p w:rsidR="00FA4FEB" w:rsidRPr="007569C2" w:rsidRDefault="00FA4FEB" w:rsidP="0057723F">
            <w:pPr>
              <w:widowControl w:val="0"/>
              <w:spacing w:after="0" w:line="240" w:lineRule="auto"/>
              <w:rPr>
                <w:rFonts w:ascii="Times New Roman" w:hAnsi="Times New Roman"/>
                <w:sz w:val="24"/>
              </w:rPr>
            </w:pPr>
            <w:r w:rsidRPr="007569C2">
              <w:rPr>
                <w:rFonts w:ascii="Times New Roman" w:hAnsi="Times New Roman"/>
                <w:sz w:val="24"/>
              </w:rPr>
              <w:t>Садоводство</w:t>
            </w:r>
          </w:p>
        </w:tc>
        <w:tc>
          <w:tcPr>
            <w:tcW w:w="3310" w:type="pct"/>
          </w:tcPr>
          <w:p w:rsidR="00FA4FEB" w:rsidRPr="007569C2" w:rsidRDefault="00FA4FEB" w:rsidP="0057723F">
            <w:pPr>
              <w:widowControl w:val="0"/>
              <w:spacing w:after="0" w:line="240" w:lineRule="auto"/>
              <w:jc w:val="both"/>
              <w:rPr>
                <w:rFonts w:ascii="Times New Roman" w:hAnsi="Times New Roman"/>
                <w:color w:val="000000"/>
                <w:sz w:val="20"/>
                <w:szCs w:val="20"/>
                <w:lang w:eastAsia="ru-RU"/>
              </w:rPr>
            </w:pPr>
            <w:r w:rsidRPr="007569C2">
              <w:rPr>
                <w:rFonts w:ascii="Times New Roman" w:hAnsi="Times New Roman"/>
                <w:color w:val="000000"/>
                <w:sz w:val="20"/>
                <w:szCs w:val="20"/>
                <w:lang w:eastAsia="ru-RU"/>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FA4FEB" w:rsidRPr="009E1608" w:rsidTr="00A73F3E">
        <w:trPr>
          <w:jc w:val="center"/>
        </w:trPr>
        <w:tc>
          <w:tcPr>
            <w:tcW w:w="418" w:type="pct"/>
          </w:tcPr>
          <w:p w:rsidR="00FA4FEB" w:rsidRPr="002E2B1F" w:rsidRDefault="00FA4FEB" w:rsidP="00A73F3E">
            <w:pPr>
              <w:widowControl w:val="0"/>
              <w:spacing w:after="0" w:line="240" w:lineRule="auto"/>
              <w:ind w:firstLine="159"/>
              <w:jc w:val="center"/>
              <w:rPr>
                <w:rFonts w:ascii="Times New Roman" w:hAnsi="Times New Roman"/>
                <w:sz w:val="24"/>
              </w:rPr>
            </w:pPr>
            <w:r w:rsidRPr="002E2B1F">
              <w:rPr>
                <w:rFonts w:ascii="Times New Roman" w:hAnsi="Times New Roman"/>
                <w:sz w:val="24"/>
              </w:rPr>
              <w:t>1.17</w:t>
            </w:r>
          </w:p>
        </w:tc>
        <w:tc>
          <w:tcPr>
            <w:tcW w:w="1272" w:type="pct"/>
          </w:tcPr>
          <w:p w:rsidR="00FA4FEB" w:rsidRPr="002E2B1F" w:rsidRDefault="00FA4FEB" w:rsidP="00A73F3E">
            <w:pPr>
              <w:widowControl w:val="0"/>
              <w:spacing w:after="0" w:line="240" w:lineRule="auto"/>
              <w:rPr>
                <w:rFonts w:ascii="Times New Roman" w:hAnsi="Times New Roman"/>
                <w:sz w:val="24"/>
              </w:rPr>
            </w:pPr>
            <w:r w:rsidRPr="002E2B1F">
              <w:rPr>
                <w:rFonts w:ascii="Times New Roman" w:hAnsi="Times New Roman"/>
                <w:sz w:val="24"/>
              </w:rPr>
              <w:t>Питомники</w:t>
            </w:r>
          </w:p>
        </w:tc>
        <w:tc>
          <w:tcPr>
            <w:tcW w:w="3310" w:type="pct"/>
          </w:tcPr>
          <w:p w:rsidR="00FA4FEB" w:rsidRPr="002E2B1F" w:rsidRDefault="00FA4FEB" w:rsidP="00A73F3E">
            <w:pPr>
              <w:spacing w:before="100" w:beforeAutospacing="1" w:after="100" w:afterAutospacing="1" w:line="240" w:lineRule="auto"/>
              <w:jc w:val="both"/>
              <w:rPr>
                <w:rFonts w:ascii="Times New Roman" w:hAnsi="Times New Roman"/>
                <w:color w:val="000000"/>
                <w:sz w:val="20"/>
                <w:szCs w:val="20"/>
                <w:lang w:eastAsia="ru-RU"/>
              </w:rPr>
            </w:pPr>
            <w:r w:rsidRPr="002E2B1F">
              <w:rPr>
                <w:rFonts w:ascii="Times New Roman" w:hAnsi="Times New Roman"/>
                <w:color w:val="000000"/>
                <w:sz w:val="20"/>
                <w:szCs w:val="20"/>
                <w:lang w:eastAsia="ru-RU"/>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r>
              <w:rPr>
                <w:rFonts w:ascii="Times New Roman" w:hAnsi="Times New Roman"/>
                <w:color w:val="000000"/>
                <w:sz w:val="20"/>
                <w:szCs w:val="20"/>
                <w:lang w:eastAsia="ru-RU"/>
              </w:rPr>
              <w:t>.</w:t>
            </w:r>
          </w:p>
        </w:tc>
      </w:tr>
      <w:tr w:rsidR="00FA4FEB" w:rsidRPr="009E1608" w:rsidTr="00A73F3E">
        <w:trPr>
          <w:jc w:val="center"/>
        </w:trPr>
        <w:tc>
          <w:tcPr>
            <w:tcW w:w="418" w:type="pct"/>
          </w:tcPr>
          <w:p w:rsidR="00FA4FEB" w:rsidRPr="00EA3A5F" w:rsidRDefault="00FA4FEB" w:rsidP="00A73F3E">
            <w:pPr>
              <w:widowControl w:val="0"/>
              <w:spacing w:after="0" w:line="240" w:lineRule="auto"/>
              <w:ind w:right="141" w:firstLine="101"/>
              <w:jc w:val="center"/>
              <w:rPr>
                <w:rFonts w:ascii="Times New Roman" w:hAnsi="Times New Roman"/>
              </w:rPr>
            </w:pPr>
            <w:r w:rsidRPr="00EA3A5F">
              <w:rPr>
                <w:rFonts w:ascii="Times New Roman" w:hAnsi="Times New Roman"/>
              </w:rPr>
              <w:t>3.1</w:t>
            </w:r>
          </w:p>
        </w:tc>
        <w:tc>
          <w:tcPr>
            <w:tcW w:w="1272" w:type="pct"/>
          </w:tcPr>
          <w:p w:rsidR="00FA4FEB" w:rsidRPr="00EA3A5F" w:rsidRDefault="00FA4FEB" w:rsidP="00A73F3E">
            <w:pPr>
              <w:widowControl w:val="0"/>
              <w:spacing w:after="0" w:line="240" w:lineRule="auto"/>
              <w:rPr>
                <w:rFonts w:ascii="Times New Roman" w:hAnsi="Times New Roman"/>
                <w:sz w:val="24"/>
              </w:rPr>
            </w:pPr>
            <w:r w:rsidRPr="00EA3A5F">
              <w:rPr>
                <w:rFonts w:ascii="Times New Roman" w:hAnsi="Times New Roman"/>
                <w:sz w:val="24"/>
                <w:szCs w:val="24"/>
                <w:lang w:eastAsia="ru-RU"/>
              </w:rPr>
              <w:t>Коммунальное обслуживание</w:t>
            </w:r>
          </w:p>
        </w:tc>
        <w:tc>
          <w:tcPr>
            <w:tcW w:w="3310" w:type="pct"/>
          </w:tcPr>
          <w:p w:rsidR="00FA4FEB" w:rsidRPr="00EA3A5F" w:rsidRDefault="00FA4FEB" w:rsidP="00A73F3E">
            <w:pPr>
              <w:widowControl w:val="0"/>
              <w:spacing w:after="0" w:line="240" w:lineRule="auto"/>
              <w:jc w:val="both"/>
              <w:rPr>
                <w:rFonts w:ascii="Times New Roman" w:hAnsi="Times New Roman"/>
                <w:color w:val="000000"/>
                <w:sz w:val="20"/>
                <w:szCs w:val="20"/>
                <w:lang w:eastAsia="ru-RU"/>
              </w:rPr>
            </w:pPr>
            <w:proofErr w:type="gramStart"/>
            <w:r w:rsidRPr="00EA3A5F">
              <w:rPr>
                <w:rFonts w:ascii="Times New Roman" w:hAnsi="Times New Roman"/>
                <w:color w:val="000000"/>
                <w:sz w:val="20"/>
                <w:szCs w:val="20"/>
                <w:lang w:eastAsia="ru-RU"/>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w:t>
            </w:r>
            <w:proofErr w:type="gramEnd"/>
            <w:r w:rsidRPr="00EA3A5F">
              <w:rPr>
                <w:rFonts w:ascii="Times New Roman" w:hAnsi="Times New Roman"/>
                <w:color w:val="000000"/>
                <w:sz w:val="20"/>
                <w:szCs w:val="20"/>
                <w:lang w:eastAsia="ru-RU"/>
              </w:rPr>
              <w:t xml:space="preserve"> зданий или помещений, предназначенных для приема физических и юридических лиц в связи с предоставлением им коммунальных услуг).</w:t>
            </w:r>
          </w:p>
        </w:tc>
      </w:tr>
      <w:tr w:rsidR="00FA4FEB" w:rsidRPr="009E1608" w:rsidTr="0057723F">
        <w:trPr>
          <w:jc w:val="center"/>
        </w:trPr>
        <w:tc>
          <w:tcPr>
            <w:tcW w:w="418" w:type="pct"/>
          </w:tcPr>
          <w:p w:rsidR="00FA4FEB" w:rsidRPr="00397139" w:rsidRDefault="00FA4FEB" w:rsidP="0057723F">
            <w:pPr>
              <w:widowControl w:val="0"/>
              <w:spacing w:after="0" w:line="240" w:lineRule="auto"/>
              <w:ind w:right="141" w:firstLine="101"/>
              <w:jc w:val="center"/>
              <w:rPr>
                <w:rFonts w:ascii="Times New Roman" w:hAnsi="Times New Roman"/>
              </w:rPr>
            </w:pPr>
            <w:r w:rsidRPr="00397139">
              <w:rPr>
                <w:rFonts w:ascii="Times New Roman" w:hAnsi="Times New Roman"/>
              </w:rPr>
              <w:t>13.1</w:t>
            </w:r>
          </w:p>
        </w:tc>
        <w:tc>
          <w:tcPr>
            <w:tcW w:w="1272" w:type="pct"/>
          </w:tcPr>
          <w:p w:rsidR="00FA4FEB" w:rsidRPr="00397139" w:rsidRDefault="00FA4FEB" w:rsidP="0057723F">
            <w:pPr>
              <w:widowControl w:val="0"/>
              <w:spacing w:after="0" w:line="240" w:lineRule="auto"/>
              <w:rPr>
                <w:rFonts w:ascii="Times New Roman" w:hAnsi="Times New Roman"/>
              </w:rPr>
            </w:pPr>
            <w:r w:rsidRPr="00397139">
              <w:rPr>
                <w:rFonts w:ascii="Times New Roman" w:hAnsi="Times New Roman"/>
              </w:rPr>
              <w:t>Ведение огородничества</w:t>
            </w:r>
          </w:p>
        </w:tc>
        <w:tc>
          <w:tcPr>
            <w:tcW w:w="3310" w:type="pct"/>
          </w:tcPr>
          <w:p w:rsidR="00FA4FEB" w:rsidRPr="00C073A1" w:rsidRDefault="00FA4FEB" w:rsidP="0057723F">
            <w:pPr>
              <w:widowControl w:val="0"/>
              <w:spacing w:after="0" w:line="240" w:lineRule="auto"/>
              <w:jc w:val="both"/>
              <w:rPr>
                <w:rFonts w:ascii="Times New Roman" w:hAnsi="Times New Roman"/>
                <w:color w:val="000000"/>
                <w:sz w:val="20"/>
                <w:szCs w:val="20"/>
                <w:lang w:eastAsia="ru-RU"/>
              </w:rPr>
            </w:pPr>
            <w:r w:rsidRPr="00A459AF">
              <w:rPr>
                <w:rFonts w:ascii="Times New Roman" w:hAnsi="Times New Roman"/>
                <w:color w:val="000000"/>
                <w:sz w:val="20"/>
                <w:szCs w:val="20"/>
                <w:lang w:eastAsia="ru-RU"/>
              </w:rPr>
              <w:t>Осуществление деятельности, связанной с выращиванием ягодных, овощных, бахчевых или иных сельскохозяйственных культур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r>
              <w:rPr>
                <w:rFonts w:ascii="Times New Roman" w:hAnsi="Times New Roman"/>
                <w:color w:val="000000"/>
                <w:sz w:val="20"/>
                <w:szCs w:val="20"/>
                <w:lang w:eastAsia="ru-RU"/>
              </w:rPr>
              <w:t>.</w:t>
            </w:r>
          </w:p>
        </w:tc>
      </w:tr>
      <w:tr w:rsidR="00FA4FEB" w:rsidRPr="009E1608" w:rsidTr="0057723F">
        <w:trPr>
          <w:jc w:val="center"/>
        </w:trPr>
        <w:tc>
          <w:tcPr>
            <w:tcW w:w="418" w:type="pct"/>
          </w:tcPr>
          <w:p w:rsidR="00FA4FEB" w:rsidRPr="00397139" w:rsidRDefault="00FA4FEB" w:rsidP="0057723F">
            <w:pPr>
              <w:widowControl w:val="0"/>
              <w:spacing w:after="0" w:line="240" w:lineRule="auto"/>
              <w:ind w:right="141" w:firstLine="101"/>
              <w:jc w:val="center"/>
              <w:rPr>
                <w:rFonts w:ascii="Times New Roman" w:hAnsi="Times New Roman"/>
              </w:rPr>
            </w:pPr>
            <w:r w:rsidRPr="00397139">
              <w:rPr>
                <w:rFonts w:ascii="Times New Roman" w:hAnsi="Times New Roman"/>
              </w:rPr>
              <w:lastRenderedPageBreak/>
              <w:t>13.2</w:t>
            </w:r>
          </w:p>
        </w:tc>
        <w:tc>
          <w:tcPr>
            <w:tcW w:w="1272" w:type="pct"/>
          </w:tcPr>
          <w:p w:rsidR="00FA4FEB" w:rsidRPr="00397139" w:rsidRDefault="00FA4FEB" w:rsidP="0057723F">
            <w:pPr>
              <w:widowControl w:val="0"/>
              <w:spacing w:after="0" w:line="240" w:lineRule="auto"/>
              <w:rPr>
                <w:rFonts w:ascii="Times New Roman" w:hAnsi="Times New Roman"/>
              </w:rPr>
            </w:pPr>
            <w:r w:rsidRPr="00397139">
              <w:rPr>
                <w:rFonts w:ascii="Times New Roman" w:hAnsi="Times New Roman"/>
              </w:rPr>
              <w:t>Ведение садоводства</w:t>
            </w:r>
          </w:p>
        </w:tc>
        <w:tc>
          <w:tcPr>
            <w:tcW w:w="3310" w:type="pct"/>
          </w:tcPr>
          <w:p w:rsidR="00FA4FEB" w:rsidRPr="00C073A1" w:rsidRDefault="00FA4FEB" w:rsidP="0057723F">
            <w:pPr>
              <w:widowControl w:val="0"/>
              <w:spacing w:after="0" w:line="240" w:lineRule="auto"/>
              <w:jc w:val="both"/>
              <w:rPr>
                <w:rFonts w:ascii="Times New Roman" w:hAnsi="Times New Roman"/>
                <w:color w:val="000000"/>
                <w:sz w:val="20"/>
                <w:szCs w:val="20"/>
                <w:lang w:eastAsia="ru-RU"/>
              </w:rPr>
            </w:pPr>
            <w:r w:rsidRPr="00A459AF">
              <w:rPr>
                <w:rFonts w:ascii="Times New Roman" w:hAnsi="Times New Roman"/>
                <w:color w:val="000000"/>
                <w:sz w:val="20"/>
                <w:szCs w:val="20"/>
                <w:lang w:eastAsia="ru-RU"/>
              </w:rPr>
              <w:t>Осуществление деятельности, связанной с выращиванием плодовых, ягодных, овощных, бахчевых или иных сельскохозяйственных культур и картофеля; размещение садового дома, предназначенного для отдыха и не подлежащего разделу на квартиры; размещение хозяйственных строений и сооружений</w:t>
            </w:r>
            <w:r>
              <w:rPr>
                <w:rFonts w:ascii="Times New Roman" w:hAnsi="Times New Roman"/>
                <w:color w:val="000000"/>
                <w:sz w:val="20"/>
                <w:szCs w:val="20"/>
                <w:lang w:eastAsia="ru-RU"/>
              </w:rPr>
              <w:t>.</w:t>
            </w:r>
          </w:p>
        </w:tc>
      </w:tr>
      <w:tr w:rsidR="00FA4FEB" w:rsidRPr="009E1608" w:rsidTr="000C58FE">
        <w:trPr>
          <w:jc w:val="center"/>
        </w:trPr>
        <w:tc>
          <w:tcPr>
            <w:tcW w:w="418" w:type="pct"/>
          </w:tcPr>
          <w:p w:rsidR="00FA4FEB" w:rsidRPr="00D22920" w:rsidRDefault="00FA4FEB" w:rsidP="000C58FE">
            <w:pPr>
              <w:widowControl w:val="0"/>
              <w:spacing w:after="0" w:line="240" w:lineRule="auto"/>
              <w:ind w:right="141" w:firstLine="101"/>
              <w:jc w:val="center"/>
              <w:rPr>
                <w:rFonts w:ascii="Times New Roman" w:hAnsi="Times New Roman"/>
              </w:rPr>
            </w:pPr>
            <w:r w:rsidRPr="00D22920">
              <w:rPr>
                <w:rFonts w:ascii="Times New Roman" w:hAnsi="Times New Roman"/>
              </w:rPr>
              <w:t>12.0</w:t>
            </w:r>
          </w:p>
        </w:tc>
        <w:tc>
          <w:tcPr>
            <w:tcW w:w="1272" w:type="pct"/>
          </w:tcPr>
          <w:p w:rsidR="00FA4FEB" w:rsidRPr="00D22920" w:rsidRDefault="00FA4FEB" w:rsidP="000C58FE">
            <w:pPr>
              <w:widowControl w:val="0"/>
              <w:spacing w:after="0" w:line="240" w:lineRule="auto"/>
              <w:rPr>
                <w:rFonts w:ascii="Times New Roman" w:hAnsi="Times New Roman"/>
              </w:rPr>
            </w:pPr>
            <w:r w:rsidRPr="00D22920">
              <w:rPr>
                <w:rFonts w:ascii="Times New Roman" w:hAnsi="Times New Roman"/>
              </w:rPr>
              <w:t>Земельные участки (территории) общего пользования</w:t>
            </w:r>
          </w:p>
        </w:tc>
        <w:tc>
          <w:tcPr>
            <w:tcW w:w="3310" w:type="pct"/>
          </w:tcPr>
          <w:p w:rsidR="00FA4FEB" w:rsidRPr="00D22920" w:rsidRDefault="00FA4FEB" w:rsidP="000C58FE">
            <w:pPr>
              <w:widowControl w:val="0"/>
              <w:spacing w:after="0" w:line="240" w:lineRule="auto"/>
              <w:jc w:val="both"/>
              <w:rPr>
                <w:rFonts w:ascii="Times New Roman" w:hAnsi="Times New Roman"/>
                <w:sz w:val="20"/>
                <w:szCs w:val="20"/>
                <w:lang w:eastAsia="ru-RU"/>
              </w:rPr>
            </w:pPr>
            <w:r w:rsidRPr="00D22920">
              <w:rPr>
                <w:rFonts w:ascii="Times New Roman" w:hAnsi="Times New Roman"/>
                <w:sz w:val="20"/>
                <w:szCs w:val="20"/>
                <w:lang w:eastAsia="ru-RU"/>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FA4FEB" w:rsidRPr="009E1608" w:rsidTr="0057723F">
        <w:trPr>
          <w:jc w:val="center"/>
        </w:trPr>
        <w:tc>
          <w:tcPr>
            <w:tcW w:w="5000" w:type="pct"/>
            <w:gridSpan w:val="3"/>
            <w:shd w:val="clear" w:color="auto" w:fill="F2F2F2"/>
            <w:vAlign w:val="center"/>
          </w:tcPr>
          <w:p w:rsidR="00FA4FEB" w:rsidRPr="00DE00F4" w:rsidRDefault="00FA4FEB" w:rsidP="0057723F">
            <w:pPr>
              <w:widowControl w:val="0"/>
              <w:spacing w:after="0" w:line="240" w:lineRule="auto"/>
              <w:jc w:val="center"/>
              <w:rPr>
                <w:rFonts w:ascii="Times New Roman" w:hAnsi="Times New Roman"/>
                <w:b/>
                <w:sz w:val="24"/>
              </w:rPr>
            </w:pPr>
            <w:r w:rsidRPr="00DE00F4">
              <w:rPr>
                <w:rFonts w:ascii="Times New Roman" w:hAnsi="Times New Roman"/>
                <w:b/>
                <w:sz w:val="24"/>
              </w:rPr>
              <w:t>Вспомогательные виды разрешенного использования</w:t>
            </w:r>
          </w:p>
        </w:tc>
      </w:tr>
      <w:tr w:rsidR="00FA4FEB" w:rsidRPr="009E1608" w:rsidTr="00A73F3E">
        <w:trPr>
          <w:jc w:val="center"/>
        </w:trPr>
        <w:tc>
          <w:tcPr>
            <w:tcW w:w="418" w:type="pct"/>
          </w:tcPr>
          <w:p w:rsidR="00FA4FEB" w:rsidRPr="003E03ED" w:rsidRDefault="00FA4FEB" w:rsidP="00A73F3E">
            <w:pPr>
              <w:widowControl w:val="0"/>
              <w:spacing w:after="0" w:line="240" w:lineRule="auto"/>
              <w:ind w:right="141" w:firstLine="101"/>
              <w:jc w:val="center"/>
              <w:rPr>
                <w:rFonts w:ascii="Times New Roman" w:hAnsi="Times New Roman"/>
              </w:rPr>
            </w:pPr>
            <w:r w:rsidRPr="003E03ED">
              <w:rPr>
                <w:rFonts w:ascii="Times New Roman" w:hAnsi="Times New Roman"/>
              </w:rPr>
              <w:t>4.9</w:t>
            </w:r>
          </w:p>
        </w:tc>
        <w:tc>
          <w:tcPr>
            <w:tcW w:w="1272" w:type="pct"/>
          </w:tcPr>
          <w:p w:rsidR="00FA4FEB" w:rsidRPr="00EF7E03" w:rsidRDefault="00FA4FEB" w:rsidP="00A73F3E">
            <w:pPr>
              <w:widowControl w:val="0"/>
              <w:spacing w:after="0" w:line="240" w:lineRule="auto"/>
              <w:rPr>
                <w:rFonts w:ascii="Times New Roman" w:hAnsi="Times New Roman"/>
                <w:sz w:val="24"/>
                <w:szCs w:val="24"/>
                <w:lang w:eastAsia="ru-RU"/>
              </w:rPr>
            </w:pPr>
            <w:r w:rsidRPr="00EF7E03">
              <w:rPr>
                <w:rFonts w:ascii="Times New Roman" w:hAnsi="Times New Roman"/>
                <w:sz w:val="24"/>
                <w:szCs w:val="24"/>
                <w:lang w:eastAsia="ru-RU"/>
              </w:rPr>
              <w:t>Обслуживание автотранспорта</w:t>
            </w:r>
          </w:p>
        </w:tc>
        <w:tc>
          <w:tcPr>
            <w:tcW w:w="3310" w:type="pct"/>
          </w:tcPr>
          <w:p w:rsidR="00FA4FEB" w:rsidRPr="00CD2AB6" w:rsidRDefault="00FA4FEB" w:rsidP="00A73F3E">
            <w:pPr>
              <w:widowControl w:val="0"/>
              <w:spacing w:after="0" w:line="240" w:lineRule="auto"/>
              <w:jc w:val="both"/>
              <w:rPr>
                <w:rFonts w:ascii="Times New Roman" w:hAnsi="Times New Roman"/>
                <w:color w:val="000000"/>
                <w:sz w:val="20"/>
                <w:szCs w:val="20"/>
                <w:lang w:eastAsia="ru-RU"/>
              </w:rPr>
            </w:pPr>
            <w:r w:rsidRPr="00CD2AB6">
              <w:rPr>
                <w:rFonts w:ascii="Times New Roman" w:hAnsi="Times New Roman"/>
                <w:color w:val="000000"/>
                <w:sz w:val="20"/>
                <w:szCs w:val="20"/>
                <w:lang w:eastAsia="ru-RU"/>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sub_10271" w:history="1">
              <w:r w:rsidRPr="00CD2AB6">
                <w:rPr>
                  <w:rFonts w:ascii="Times New Roman" w:hAnsi="Times New Roman"/>
                  <w:color w:val="000000"/>
                  <w:sz w:val="20"/>
                  <w:szCs w:val="20"/>
                  <w:lang w:eastAsia="ru-RU"/>
                </w:rPr>
                <w:t>коде 2.7.1</w:t>
              </w:r>
            </w:hyperlink>
            <w:r>
              <w:rPr>
                <w:rFonts w:ascii="Times New Roman" w:hAnsi="Times New Roman"/>
                <w:color w:val="000000"/>
                <w:sz w:val="20"/>
                <w:szCs w:val="20"/>
                <w:lang w:eastAsia="ru-RU"/>
              </w:rPr>
              <w:t>.</w:t>
            </w:r>
          </w:p>
        </w:tc>
      </w:tr>
      <w:tr w:rsidR="00FA4FEB" w:rsidRPr="009E1608" w:rsidTr="0057723F">
        <w:trPr>
          <w:jc w:val="center"/>
        </w:trPr>
        <w:tc>
          <w:tcPr>
            <w:tcW w:w="5000" w:type="pct"/>
            <w:gridSpan w:val="3"/>
            <w:shd w:val="pct5" w:color="auto" w:fill="auto"/>
            <w:vAlign w:val="center"/>
          </w:tcPr>
          <w:p w:rsidR="00FA4FEB" w:rsidRPr="00DE42FF" w:rsidRDefault="00FA4FEB" w:rsidP="0057723F">
            <w:pPr>
              <w:widowControl w:val="0"/>
              <w:spacing w:after="0" w:line="240" w:lineRule="auto"/>
              <w:ind w:firstLine="567"/>
              <w:jc w:val="center"/>
              <w:rPr>
                <w:rFonts w:ascii="Times New Roman" w:hAnsi="Times New Roman"/>
                <w:b/>
                <w:sz w:val="24"/>
                <w:szCs w:val="24"/>
              </w:rPr>
            </w:pPr>
            <w:r w:rsidRPr="00DE42FF">
              <w:rPr>
                <w:rFonts w:ascii="Times New Roman" w:hAnsi="Times New Roman"/>
                <w:b/>
                <w:sz w:val="24"/>
                <w:szCs w:val="24"/>
              </w:rPr>
              <w:t>Условно разрешенные виды использования</w:t>
            </w:r>
          </w:p>
        </w:tc>
      </w:tr>
      <w:tr w:rsidR="00FA4FEB" w:rsidRPr="009E1608" w:rsidTr="0057723F">
        <w:trPr>
          <w:jc w:val="center"/>
        </w:trPr>
        <w:tc>
          <w:tcPr>
            <w:tcW w:w="418" w:type="pct"/>
          </w:tcPr>
          <w:p w:rsidR="00FA4FEB" w:rsidRPr="001058E7" w:rsidRDefault="00FA4FEB" w:rsidP="0057723F">
            <w:pPr>
              <w:widowControl w:val="0"/>
              <w:spacing w:after="0" w:line="240" w:lineRule="auto"/>
              <w:ind w:right="141" w:firstLine="101"/>
              <w:jc w:val="center"/>
              <w:rPr>
                <w:rFonts w:ascii="Times New Roman" w:hAnsi="Times New Roman"/>
              </w:rPr>
            </w:pPr>
            <w:r w:rsidRPr="001058E7">
              <w:rPr>
                <w:rFonts w:ascii="Times New Roman" w:hAnsi="Times New Roman"/>
              </w:rPr>
              <w:t>1.2</w:t>
            </w:r>
          </w:p>
        </w:tc>
        <w:tc>
          <w:tcPr>
            <w:tcW w:w="1272" w:type="pct"/>
          </w:tcPr>
          <w:p w:rsidR="00FA4FEB" w:rsidRPr="001058E7" w:rsidRDefault="00FA4FEB" w:rsidP="0057723F">
            <w:pPr>
              <w:widowControl w:val="0"/>
              <w:spacing w:after="0" w:line="240" w:lineRule="auto"/>
              <w:rPr>
                <w:rFonts w:ascii="Times New Roman" w:hAnsi="Times New Roman"/>
              </w:rPr>
            </w:pPr>
            <w:r w:rsidRPr="001058E7">
              <w:rPr>
                <w:rFonts w:ascii="Times New Roman" w:hAnsi="Times New Roman"/>
              </w:rPr>
              <w:t>Выращивание зерновых и иных сельскохозяйственных культур</w:t>
            </w:r>
          </w:p>
        </w:tc>
        <w:tc>
          <w:tcPr>
            <w:tcW w:w="3310" w:type="pct"/>
          </w:tcPr>
          <w:p w:rsidR="00FA4FEB" w:rsidRPr="00FE07CE" w:rsidRDefault="00FA4FEB" w:rsidP="0057723F">
            <w:pPr>
              <w:widowControl w:val="0"/>
              <w:spacing w:after="0" w:line="240" w:lineRule="auto"/>
              <w:jc w:val="both"/>
              <w:rPr>
                <w:rFonts w:ascii="Times New Roman" w:hAnsi="Times New Roman"/>
                <w:color w:val="000000"/>
                <w:sz w:val="20"/>
                <w:szCs w:val="20"/>
                <w:lang w:eastAsia="ru-RU"/>
              </w:rPr>
            </w:pPr>
            <w:r w:rsidRPr="00386D67">
              <w:rPr>
                <w:rFonts w:ascii="Times New Roman" w:hAnsi="Times New Roman"/>
                <w:color w:val="000000"/>
                <w:sz w:val="20"/>
                <w:szCs w:val="20"/>
                <w:lang w:eastAsia="ru-RU"/>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FA4FEB" w:rsidRPr="009E1608" w:rsidTr="0057723F">
        <w:trPr>
          <w:jc w:val="center"/>
        </w:trPr>
        <w:tc>
          <w:tcPr>
            <w:tcW w:w="418" w:type="pct"/>
          </w:tcPr>
          <w:p w:rsidR="00FA4FEB" w:rsidRPr="001058E7" w:rsidRDefault="00FA4FEB" w:rsidP="0057723F">
            <w:pPr>
              <w:widowControl w:val="0"/>
              <w:spacing w:after="0" w:line="240" w:lineRule="auto"/>
              <w:ind w:right="141" w:firstLine="101"/>
              <w:jc w:val="center"/>
              <w:rPr>
                <w:rFonts w:ascii="Times New Roman" w:hAnsi="Times New Roman"/>
              </w:rPr>
            </w:pPr>
            <w:r w:rsidRPr="001058E7">
              <w:rPr>
                <w:rFonts w:ascii="Times New Roman" w:hAnsi="Times New Roman"/>
              </w:rPr>
              <w:t>1.4</w:t>
            </w:r>
          </w:p>
        </w:tc>
        <w:tc>
          <w:tcPr>
            <w:tcW w:w="1272" w:type="pct"/>
          </w:tcPr>
          <w:p w:rsidR="00FA4FEB" w:rsidRPr="001058E7" w:rsidRDefault="00FA4FEB" w:rsidP="0057723F">
            <w:pPr>
              <w:widowControl w:val="0"/>
              <w:spacing w:after="0" w:line="240" w:lineRule="auto"/>
              <w:rPr>
                <w:rFonts w:ascii="Times New Roman" w:hAnsi="Times New Roman"/>
              </w:rPr>
            </w:pPr>
            <w:r w:rsidRPr="001058E7">
              <w:rPr>
                <w:rFonts w:ascii="Times New Roman" w:hAnsi="Times New Roman"/>
              </w:rPr>
              <w:t>Выращивание тонизирующих, лекарственных, цветочных культур</w:t>
            </w:r>
          </w:p>
        </w:tc>
        <w:tc>
          <w:tcPr>
            <w:tcW w:w="3310" w:type="pct"/>
          </w:tcPr>
          <w:p w:rsidR="00FA4FEB" w:rsidRPr="007569C2" w:rsidRDefault="00FA4FEB" w:rsidP="0057723F">
            <w:pPr>
              <w:widowControl w:val="0"/>
              <w:spacing w:after="0" w:line="240" w:lineRule="auto"/>
              <w:jc w:val="both"/>
              <w:rPr>
                <w:rFonts w:ascii="Times New Roman" w:hAnsi="Times New Roman"/>
                <w:color w:val="000000"/>
                <w:sz w:val="20"/>
                <w:szCs w:val="20"/>
                <w:lang w:eastAsia="ru-RU"/>
              </w:rPr>
            </w:pPr>
            <w:r w:rsidRPr="007569C2">
              <w:rPr>
                <w:rFonts w:ascii="Times New Roman" w:hAnsi="Times New Roman"/>
                <w:color w:val="000000"/>
                <w:sz w:val="20"/>
                <w:szCs w:val="20"/>
                <w:lang w:eastAsia="ru-RU"/>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FA4FEB" w:rsidRPr="009E1608" w:rsidTr="0057723F">
        <w:trPr>
          <w:jc w:val="center"/>
        </w:trPr>
        <w:tc>
          <w:tcPr>
            <w:tcW w:w="418" w:type="pct"/>
          </w:tcPr>
          <w:p w:rsidR="00FA4FEB" w:rsidRPr="001058E7" w:rsidRDefault="00FA4FEB" w:rsidP="0057723F">
            <w:pPr>
              <w:widowControl w:val="0"/>
              <w:spacing w:after="0" w:line="240" w:lineRule="auto"/>
              <w:ind w:right="141" w:firstLine="101"/>
              <w:jc w:val="center"/>
              <w:rPr>
                <w:rFonts w:ascii="Times New Roman" w:hAnsi="Times New Roman"/>
              </w:rPr>
            </w:pPr>
            <w:r w:rsidRPr="001058E7">
              <w:rPr>
                <w:rFonts w:ascii="Times New Roman" w:hAnsi="Times New Roman"/>
              </w:rPr>
              <w:t>1.6</w:t>
            </w:r>
          </w:p>
        </w:tc>
        <w:tc>
          <w:tcPr>
            <w:tcW w:w="1272" w:type="pct"/>
          </w:tcPr>
          <w:p w:rsidR="00FA4FEB" w:rsidRPr="001058E7" w:rsidRDefault="00FA4FEB" w:rsidP="0057723F">
            <w:pPr>
              <w:widowControl w:val="0"/>
              <w:spacing w:after="0" w:line="240" w:lineRule="auto"/>
              <w:rPr>
                <w:rFonts w:ascii="Times New Roman" w:hAnsi="Times New Roman"/>
              </w:rPr>
            </w:pPr>
            <w:r w:rsidRPr="001058E7">
              <w:rPr>
                <w:rFonts w:ascii="Times New Roman" w:hAnsi="Times New Roman"/>
              </w:rPr>
              <w:t>Выращивание льна и конопли</w:t>
            </w:r>
          </w:p>
        </w:tc>
        <w:tc>
          <w:tcPr>
            <w:tcW w:w="3310" w:type="pct"/>
          </w:tcPr>
          <w:p w:rsidR="00FA4FEB" w:rsidRPr="007569C2" w:rsidRDefault="00FA4FEB" w:rsidP="0057723F">
            <w:pPr>
              <w:widowControl w:val="0"/>
              <w:spacing w:after="0" w:line="240" w:lineRule="auto"/>
              <w:jc w:val="both"/>
              <w:rPr>
                <w:rFonts w:ascii="Times New Roman" w:hAnsi="Times New Roman"/>
                <w:color w:val="000000"/>
                <w:sz w:val="20"/>
                <w:szCs w:val="20"/>
                <w:lang w:eastAsia="ru-RU"/>
              </w:rPr>
            </w:pPr>
            <w:r w:rsidRPr="007569C2">
              <w:rPr>
                <w:rFonts w:ascii="Times New Roman" w:hAnsi="Times New Roman"/>
                <w:color w:val="000000"/>
                <w:sz w:val="20"/>
                <w:szCs w:val="20"/>
                <w:lang w:eastAsia="ru-RU"/>
              </w:rPr>
              <w:t>Осуществление хозяйственной деятельности, в том числе на сельскохозяйственных угодьях, связанной с выращиванием льна, конопли</w:t>
            </w:r>
          </w:p>
        </w:tc>
      </w:tr>
      <w:tr w:rsidR="00FA4FEB" w:rsidRPr="009E1608" w:rsidTr="0057723F">
        <w:trPr>
          <w:jc w:val="center"/>
        </w:trPr>
        <w:tc>
          <w:tcPr>
            <w:tcW w:w="418" w:type="pct"/>
          </w:tcPr>
          <w:p w:rsidR="00FA4FEB" w:rsidRPr="001058E7" w:rsidRDefault="00FA4FEB" w:rsidP="0057723F">
            <w:pPr>
              <w:widowControl w:val="0"/>
              <w:spacing w:after="0" w:line="240" w:lineRule="auto"/>
              <w:ind w:right="141" w:firstLine="101"/>
              <w:jc w:val="center"/>
              <w:rPr>
                <w:rFonts w:ascii="Times New Roman" w:hAnsi="Times New Roman"/>
              </w:rPr>
            </w:pPr>
            <w:r w:rsidRPr="001058E7">
              <w:rPr>
                <w:rFonts w:ascii="Times New Roman" w:hAnsi="Times New Roman"/>
              </w:rPr>
              <w:t>2.4</w:t>
            </w:r>
          </w:p>
        </w:tc>
        <w:tc>
          <w:tcPr>
            <w:tcW w:w="1272" w:type="pct"/>
          </w:tcPr>
          <w:p w:rsidR="00FA4FEB" w:rsidRPr="001058E7" w:rsidRDefault="00FA4FEB" w:rsidP="0057723F">
            <w:pPr>
              <w:widowControl w:val="0"/>
              <w:spacing w:after="0" w:line="240" w:lineRule="auto"/>
              <w:rPr>
                <w:rFonts w:ascii="Times New Roman" w:hAnsi="Times New Roman"/>
              </w:rPr>
            </w:pPr>
            <w:r w:rsidRPr="001058E7">
              <w:rPr>
                <w:rFonts w:ascii="Times New Roman" w:hAnsi="Times New Roman"/>
              </w:rPr>
              <w:t>Передвижное жилье</w:t>
            </w:r>
          </w:p>
        </w:tc>
        <w:tc>
          <w:tcPr>
            <w:tcW w:w="3310" w:type="pct"/>
          </w:tcPr>
          <w:p w:rsidR="00FA4FEB" w:rsidRPr="007F0905" w:rsidRDefault="00FA4FEB" w:rsidP="0057723F">
            <w:pPr>
              <w:widowControl w:val="0"/>
              <w:spacing w:after="0" w:line="240" w:lineRule="auto"/>
              <w:jc w:val="both"/>
              <w:rPr>
                <w:rFonts w:ascii="Times New Roman" w:hAnsi="Times New Roman"/>
                <w:color w:val="000000"/>
                <w:sz w:val="20"/>
                <w:szCs w:val="20"/>
                <w:lang w:eastAsia="ru-RU"/>
              </w:rPr>
            </w:pPr>
            <w:r w:rsidRPr="007F0905">
              <w:rPr>
                <w:rFonts w:ascii="Times New Roman" w:hAnsi="Times New Roman"/>
                <w:color w:val="000000"/>
                <w:sz w:val="20"/>
                <w:szCs w:val="20"/>
                <w:lang w:eastAsia="ru-RU"/>
              </w:rP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r>
    </w:tbl>
    <w:p w:rsidR="00FA4FEB" w:rsidRDefault="00FA4FEB" w:rsidP="001E1553">
      <w:pPr>
        <w:autoSpaceDE w:val="0"/>
        <w:autoSpaceDN w:val="0"/>
        <w:adjustRightInd w:val="0"/>
        <w:spacing w:after="0" w:line="240" w:lineRule="auto"/>
        <w:ind w:firstLine="540"/>
        <w:jc w:val="both"/>
        <w:rPr>
          <w:rFonts w:ascii="Times New Roman" w:hAnsi="Times New Roman"/>
          <w:sz w:val="24"/>
          <w:szCs w:val="24"/>
          <w:lang w:eastAsia="ru-RU"/>
        </w:rPr>
      </w:pPr>
    </w:p>
    <w:p w:rsidR="00FA4FEB" w:rsidRPr="00254553" w:rsidRDefault="00FA4FEB" w:rsidP="001E1553">
      <w:pPr>
        <w:widowControl w:val="0"/>
        <w:spacing w:after="0" w:line="240" w:lineRule="auto"/>
        <w:ind w:firstLine="567"/>
        <w:jc w:val="both"/>
        <w:rPr>
          <w:rFonts w:ascii="Times New Roman" w:hAnsi="Times New Roman"/>
          <w:b/>
          <w:sz w:val="24"/>
          <w:szCs w:val="24"/>
        </w:rPr>
      </w:pPr>
      <w:r w:rsidRPr="00254553">
        <w:rPr>
          <w:rFonts w:ascii="Times New Roman" w:hAnsi="Times New Roman"/>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FA4FEB" w:rsidRDefault="00FA4FEB" w:rsidP="001E1553">
      <w:pPr>
        <w:autoSpaceDE w:val="0"/>
        <w:autoSpaceDN w:val="0"/>
        <w:adjustRightInd w:val="0"/>
        <w:spacing w:after="0" w:line="240" w:lineRule="auto"/>
        <w:ind w:firstLine="567"/>
        <w:jc w:val="both"/>
        <w:rPr>
          <w:rFonts w:ascii="Times New Roman" w:hAnsi="Times New Roman"/>
          <w:sz w:val="24"/>
          <w:szCs w:val="24"/>
          <w:lang w:eastAsia="ru-RU"/>
        </w:rPr>
      </w:pPr>
    </w:p>
    <w:p w:rsidR="00FA4FEB" w:rsidRPr="00484B2A" w:rsidRDefault="00FA4FEB" w:rsidP="001E1553">
      <w:pPr>
        <w:autoSpaceDE w:val="0"/>
        <w:autoSpaceDN w:val="0"/>
        <w:adjustRightInd w:val="0"/>
        <w:spacing w:after="0" w:line="240" w:lineRule="auto"/>
        <w:ind w:firstLine="540"/>
        <w:jc w:val="both"/>
        <w:rPr>
          <w:rFonts w:ascii="Times New Roman" w:hAnsi="Times New Roman"/>
          <w:sz w:val="24"/>
          <w:szCs w:val="24"/>
          <w:u w:val="single"/>
          <w:lang w:eastAsia="ru-RU"/>
        </w:rPr>
      </w:pPr>
      <w:r w:rsidRPr="00484B2A">
        <w:rPr>
          <w:rFonts w:ascii="Times New Roman" w:hAnsi="Times New Roman"/>
          <w:sz w:val="24"/>
          <w:szCs w:val="24"/>
          <w:u w:val="single"/>
          <w:lang w:eastAsia="ru-RU"/>
        </w:rPr>
        <w:t xml:space="preserve">Параметры застройки для: </w:t>
      </w:r>
      <w:r w:rsidRPr="00484B2A">
        <w:rPr>
          <w:rFonts w:ascii="Times New Roman" w:hAnsi="Times New Roman"/>
          <w:sz w:val="24"/>
          <w:u w:val="single"/>
        </w:rPr>
        <w:t>1.3 «Овощеводство», 1.5 «Садоводство», 1.7 «Питомники»,</w:t>
      </w:r>
      <w:r w:rsidRPr="00484B2A">
        <w:rPr>
          <w:rFonts w:ascii="Times New Roman" w:hAnsi="Times New Roman"/>
          <w:sz w:val="24"/>
          <w:szCs w:val="24"/>
          <w:u w:val="single"/>
          <w:lang w:eastAsia="ru-RU"/>
        </w:rPr>
        <w:t xml:space="preserve"> 13.1 «Ведение огородничества. Осуществление деятельности, связанной с выращиванием ягодных, овощных, бахчевых или иных сельскохозяйственных культур и картофеля», 13.2 «Ведение садоводства. Осуществление деятельности, связанной с выращиванием плодовых, ягодных, овощных, бахчевых или иных сельскохозяйственных культур и картофеля»</w:t>
      </w:r>
      <w:r w:rsidRPr="00484B2A">
        <w:rPr>
          <w:rFonts w:ascii="Times New Roman" w:hAnsi="Times New Roman"/>
          <w:sz w:val="24"/>
          <w:u w:val="single"/>
        </w:rPr>
        <w:t>:</w:t>
      </w:r>
    </w:p>
    <w:p w:rsidR="00FA4FEB" w:rsidRPr="00804804" w:rsidRDefault="00FA4FEB" w:rsidP="00C67549">
      <w:pPr>
        <w:autoSpaceDE w:val="0"/>
        <w:autoSpaceDN w:val="0"/>
        <w:adjustRightInd w:val="0"/>
        <w:spacing w:after="0" w:line="240" w:lineRule="auto"/>
        <w:jc w:val="both"/>
        <w:rPr>
          <w:rFonts w:ascii="Times New Roman" w:hAnsi="Times New Roman"/>
          <w:sz w:val="24"/>
          <w:szCs w:val="24"/>
          <w:lang w:eastAsia="ru-RU"/>
        </w:rPr>
      </w:pPr>
      <w:r w:rsidRPr="000A14B7">
        <w:rPr>
          <w:rFonts w:ascii="Times New Roman" w:hAnsi="Times New Roman"/>
          <w:sz w:val="24"/>
          <w:szCs w:val="24"/>
          <w:lang w:eastAsia="ru-RU"/>
        </w:rPr>
        <w:t>-минимальные (максимальные) 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C67549">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6</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C67549">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C67549">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C67549">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w:t>
      </w:r>
      <w:r>
        <w:rPr>
          <w:rFonts w:ascii="Times New Roman" w:hAnsi="Times New Roman"/>
          <w:color w:val="000000"/>
          <w:sz w:val="24"/>
          <w:szCs w:val="24"/>
        </w:rPr>
        <w:t>1</w:t>
      </w:r>
      <w:r w:rsidRPr="00A210A8">
        <w:rPr>
          <w:rFonts w:ascii="Times New Roman" w:hAnsi="Times New Roman"/>
          <w:color w:val="000000"/>
          <w:sz w:val="24"/>
          <w:szCs w:val="24"/>
        </w:rPr>
        <w:t xml:space="preserve"> этаж, с</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5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C67549">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lastRenderedPageBreak/>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2</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C67549">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C67549">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834630">
      <w:pPr>
        <w:spacing w:after="0" w:line="240" w:lineRule="auto"/>
        <w:ind w:firstLine="540"/>
        <w:rPr>
          <w:rFonts w:ascii="Times New Roman" w:hAnsi="Times New Roman"/>
          <w:sz w:val="24"/>
          <w:szCs w:val="24"/>
          <w:lang w:eastAsia="ru-RU"/>
        </w:rPr>
      </w:pPr>
      <w:r w:rsidRPr="00F14EC2">
        <w:rPr>
          <w:rFonts w:ascii="Times New Roman" w:hAnsi="Times New Roman"/>
          <w:sz w:val="24"/>
          <w:szCs w:val="24"/>
          <w:lang w:eastAsia="ru-RU"/>
        </w:rPr>
        <w:t>Высота ограждения земельного участка со стороны улицы должно иметь высоту не более – 1,7 метра. Ограждение, устанавливаемое на границе с соседним участком, должно быть сетчатым или решетчатым с целью минимального затенения территории соседнего участка и иметь высоту не более 1,8 метра. Глухие ограждения допускаются со стороны улиц и проездов.</w:t>
      </w:r>
    </w:p>
    <w:p w:rsidR="00FA4FEB" w:rsidRPr="00484B2A" w:rsidRDefault="00FA4FEB" w:rsidP="00834630">
      <w:pPr>
        <w:spacing w:after="0" w:line="240" w:lineRule="auto"/>
        <w:ind w:firstLine="540"/>
        <w:rPr>
          <w:rFonts w:ascii="Times New Roman" w:hAnsi="Times New Roman"/>
          <w:sz w:val="24"/>
          <w:u w:val="single"/>
        </w:rPr>
      </w:pPr>
    </w:p>
    <w:p w:rsidR="00FA4FEB" w:rsidRPr="007F53A1" w:rsidRDefault="00FA4FEB" w:rsidP="001E1553">
      <w:pPr>
        <w:spacing w:after="0" w:line="240" w:lineRule="auto"/>
        <w:ind w:firstLine="567"/>
        <w:jc w:val="both"/>
        <w:rPr>
          <w:rFonts w:ascii="Times New Roman" w:hAnsi="Times New Roman"/>
          <w:sz w:val="24"/>
          <w:szCs w:val="16"/>
          <w:u w:val="single"/>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sidRPr="007F53A1">
        <w:rPr>
          <w:rFonts w:ascii="Times New Roman" w:hAnsi="Times New Roman"/>
          <w:sz w:val="24"/>
          <w:szCs w:val="16"/>
          <w:u w:val="single"/>
        </w:rPr>
        <w:t>3.1 «</w:t>
      </w:r>
      <w:r w:rsidRPr="007F53A1">
        <w:rPr>
          <w:rFonts w:ascii="Times New Roman" w:hAnsi="Times New Roman"/>
          <w:sz w:val="24"/>
          <w:szCs w:val="24"/>
          <w:u w:val="single"/>
          <w:lang w:eastAsia="ru-RU"/>
        </w:rPr>
        <w:t>Коммунальное обслуживание (</w:t>
      </w:r>
      <w:r w:rsidRPr="007F53A1">
        <w:rPr>
          <w:rFonts w:ascii="Times New Roman" w:hAnsi="Times New Roman"/>
          <w:sz w:val="24"/>
          <w:szCs w:val="16"/>
          <w:u w:val="single"/>
        </w:rPr>
        <w:t>параметры застройки для объектов инженерной инфраструктуры не являющихся линейными)»:</w:t>
      </w:r>
    </w:p>
    <w:p w:rsidR="00FA4FEB" w:rsidRPr="007F53A1" w:rsidRDefault="00FA4FEB" w:rsidP="001E1553">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 xml:space="preserve">-минимальные (максимальные) размеры земельных участков – </w:t>
      </w:r>
      <w:r w:rsidRPr="007F53A1">
        <w:rPr>
          <w:rFonts w:ascii="Times New Roman" w:hAnsi="Times New Roman"/>
          <w:sz w:val="24"/>
          <w:szCs w:val="24"/>
        </w:rPr>
        <w:t>не подлежат установлению</w:t>
      </w:r>
      <w:r w:rsidRPr="007F53A1">
        <w:rPr>
          <w:rFonts w:ascii="Times New Roman" w:hAnsi="Times New Roman"/>
          <w:sz w:val="24"/>
          <w:szCs w:val="24"/>
          <w:lang w:eastAsia="ru-RU"/>
        </w:rPr>
        <w:t>;</w:t>
      </w:r>
    </w:p>
    <w:p w:rsidR="00FA4FEB" w:rsidRPr="007F53A1" w:rsidRDefault="00FA4FEB" w:rsidP="001E1553">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-минимальная площадь земельных участков – 4 м², максимальная площадь земельных участков</w:t>
      </w:r>
      <w:r w:rsidRPr="007F53A1">
        <w:rPr>
          <w:rFonts w:ascii="Times New Roman" w:hAnsi="Times New Roman"/>
          <w:sz w:val="24"/>
          <w:szCs w:val="24"/>
        </w:rPr>
        <w:t xml:space="preserve"> не подлежат установлению;</w:t>
      </w:r>
    </w:p>
    <w:p w:rsidR="00FA4FEB" w:rsidRPr="007F53A1" w:rsidRDefault="00FA4FEB" w:rsidP="001E1553">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w:t>
      </w:r>
      <w:r w:rsidRPr="007F53A1">
        <w:rPr>
          <w:rFonts w:ascii="Times New Roman" w:hAnsi="Times New Roman"/>
          <w:sz w:val="24"/>
          <w:szCs w:val="24"/>
          <w:shd w:val="clear" w:color="auto" w:fill="FFFFFF"/>
        </w:rPr>
        <w:t>минимальные отступы от границы земельных участков в целях определения мест допустимого размещения зданий, строений, сооружений, за пределами которых запрещено строительство объектов капитального строительства</w:t>
      </w:r>
      <w:r w:rsidRPr="007F53A1">
        <w:rPr>
          <w:rFonts w:ascii="Times New Roman" w:hAnsi="Times New Roman"/>
          <w:sz w:val="24"/>
          <w:szCs w:val="24"/>
          <w:lang w:eastAsia="ru-RU"/>
        </w:rPr>
        <w:t xml:space="preserve"> – 0,5 метра;</w:t>
      </w:r>
    </w:p>
    <w:p w:rsidR="00FA4FEB" w:rsidRPr="007F53A1" w:rsidRDefault="00FA4FEB" w:rsidP="001E1553">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shd w:val="clear" w:color="auto" w:fill="FFFFFF"/>
        </w:rPr>
        <w:t>-предельное количество этажей или предельная высота зданий, строений, сооружений</w:t>
      </w:r>
      <w:r w:rsidRPr="007F53A1">
        <w:rPr>
          <w:rFonts w:ascii="Times New Roman" w:hAnsi="Times New Roman"/>
          <w:sz w:val="24"/>
          <w:szCs w:val="24"/>
        </w:rPr>
        <w:t xml:space="preserve"> – 40</w:t>
      </w:r>
      <w:r w:rsidRPr="007F53A1">
        <w:rPr>
          <w:rFonts w:ascii="Times New Roman" w:hAnsi="Times New Roman"/>
          <w:sz w:val="24"/>
          <w:szCs w:val="24"/>
          <w:lang w:eastAsia="ru-RU"/>
        </w:rPr>
        <w:t xml:space="preserve"> метров;</w:t>
      </w:r>
    </w:p>
    <w:p w:rsidR="00FA4FEB" w:rsidRPr="007F53A1" w:rsidRDefault="00FA4FEB" w:rsidP="001E1553">
      <w:pPr>
        <w:pStyle w:val="a9"/>
        <w:tabs>
          <w:tab w:val="left" w:pos="426"/>
        </w:tabs>
        <w:autoSpaceDE w:val="0"/>
        <w:autoSpaceDN w:val="0"/>
        <w:adjustRightInd w:val="0"/>
        <w:spacing w:after="0" w:line="240" w:lineRule="auto"/>
        <w:ind w:left="0"/>
        <w:contextualSpacing w:val="0"/>
        <w:jc w:val="both"/>
        <w:rPr>
          <w:rFonts w:ascii="Times New Roman" w:hAnsi="Times New Roman"/>
          <w:sz w:val="24"/>
          <w:szCs w:val="24"/>
        </w:rPr>
      </w:pPr>
      <w:r w:rsidRPr="007F53A1">
        <w:rPr>
          <w:rFonts w:ascii="Times New Roman" w:hAnsi="Times New Roman"/>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7F53A1">
        <w:rPr>
          <w:rFonts w:ascii="Times New Roman" w:hAnsi="Times New Roman"/>
          <w:sz w:val="24"/>
          <w:szCs w:val="24"/>
        </w:rPr>
        <w:t xml:space="preserve"> – не более 80% от площади земельного участка;</w:t>
      </w:r>
    </w:p>
    <w:p w:rsidR="00FA4FEB" w:rsidRPr="007F53A1" w:rsidRDefault="00FA4FEB" w:rsidP="001E1553">
      <w:pPr>
        <w:autoSpaceDE w:val="0"/>
        <w:autoSpaceDN w:val="0"/>
        <w:adjustRightInd w:val="0"/>
        <w:spacing w:after="0" w:line="240" w:lineRule="auto"/>
        <w:ind w:firstLine="540"/>
        <w:jc w:val="both"/>
        <w:rPr>
          <w:rFonts w:ascii="Times New Roman" w:hAnsi="Times New Roman"/>
          <w:sz w:val="24"/>
          <w:szCs w:val="24"/>
          <w:u w:val="single"/>
          <w:lang w:eastAsia="ru-RU"/>
        </w:rPr>
      </w:pPr>
      <w:r>
        <w:rPr>
          <w:rFonts w:ascii="Times New Roman" w:hAnsi="Times New Roman"/>
          <w:sz w:val="24"/>
          <w:szCs w:val="24"/>
          <w:lang w:eastAsia="ru-RU"/>
        </w:rPr>
        <w:t>Требования к ограждению не подлежат установлению.</w:t>
      </w:r>
    </w:p>
    <w:p w:rsidR="00FA4FEB" w:rsidRDefault="00FA4FEB" w:rsidP="001E1553">
      <w:pPr>
        <w:autoSpaceDE w:val="0"/>
        <w:autoSpaceDN w:val="0"/>
        <w:adjustRightInd w:val="0"/>
        <w:spacing w:after="0" w:line="240" w:lineRule="auto"/>
        <w:ind w:firstLine="540"/>
        <w:jc w:val="both"/>
        <w:rPr>
          <w:rFonts w:ascii="Times New Roman" w:hAnsi="Times New Roman"/>
          <w:sz w:val="24"/>
          <w:szCs w:val="24"/>
          <w:u w:val="single"/>
          <w:lang w:eastAsia="ru-RU"/>
        </w:rPr>
      </w:pPr>
    </w:p>
    <w:p w:rsidR="00FA4FEB" w:rsidRPr="000A14B7" w:rsidRDefault="00FA4FEB" w:rsidP="001E1553">
      <w:pPr>
        <w:autoSpaceDE w:val="0"/>
        <w:autoSpaceDN w:val="0"/>
        <w:adjustRightInd w:val="0"/>
        <w:spacing w:after="0" w:line="240" w:lineRule="auto"/>
        <w:ind w:firstLine="540"/>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3.1 «Коммунальное обслуживание для строительства объектов в целях обеспечения физических и юридических лиц коммунальными услугами (котельные, водозаборы, очистные сооружения, насосные станции, телефонные станции, а также здания или </w:t>
      </w:r>
      <w:proofErr w:type="gramStart"/>
      <w:r w:rsidRPr="000A14B7">
        <w:rPr>
          <w:rFonts w:ascii="Times New Roman" w:hAnsi="Times New Roman"/>
          <w:sz w:val="24"/>
          <w:szCs w:val="24"/>
          <w:u w:val="single"/>
          <w:lang w:eastAsia="ru-RU"/>
        </w:rPr>
        <w:t>помещения</w:t>
      </w:r>
      <w:proofErr w:type="gramEnd"/>
      <w:r w:rsidRPr="000A14B7">
        <w:rPr>
          <w:rFonts w:ascii="Times New Roman" w:hAnsi="Times New Roman"/>
          <w:sz w:val="24"/>
          <w:szCs w:val="24"/>
          <w:u w:val="single"/>
          <w:lang w:eastAsia="ru-RU"/>
        </w:rPr>
        <w:t xml:space="preserve"> предназначенные для приема физических и юридических лиц в связи с предоставлением им коммунальных услуг)»:</w:t>
      </w:r>
    </w:p>
    <w:p w:rsidR="00FA4FEB" w:rsidRPr="00804804" w:rsidRDefault="00FA4FEB" w:rsidP="001E1553">
      <w:pPr>
        <w:autoSpaceDE w:val="0"/>
        <w:autoSpaceDN w:val="0"/>
        <w:adjustRightInd w:val="0"/>
        <w:spacing w:after="0" w:line="240" w:lineRule="auto"/>
        <w:jc w:val="both"/>
        <w:rPr>
          <w:rFonts w:ascii="Times New Roman" w:hAnsi="Times New Roman"/>
          <w:sz w:val="24"/>
          <w:szCs w:val="24"/>
          <w:lang w:eastAsia="ru-RU"/>
        </w:rPr>
      </w:pPr>
      <w:r w:rsidRPr="000A14B7">
        <w:rPr>
          <w:rFonts w:ascii="Times New Roman" w:hAnsi="Times New Roman"/>
          <w:sz w:val="24"/>
          <w:szCs w:val="24"/>
          <w:lang w:eastAsia="ru-RU"/>
        </w:rPr>
        <w:t>-минимальные (максимальные) 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1E1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1E1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1E1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1E1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1E1553">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1E1553">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lastRenderedPageBreak/>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1E1553">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DC11A3">
      <w:pPr>
        <w:autoSpaceDE w:val="0"/>
        <w:autoSpaceDN w:val="0"/>
        <w:adjustRightInd w:val="0"/>
        <w:spacing w:after="0" w:line="240" w:lineRule="auto"/>
        <w:ind w:firstLine="567"/>
        <w:jc w:val="both"/>
        <w:rPr>
          <w:rFonts w:ascii="Times New Roman" w:hAnsi="Times New Roman"/>
          <w:sz w:val="24"/>
          <w:szCs w:val="24"/>
          <w:lang w:eastAsia="ru-RU"/>
        </w:rPr>
      </w:pPr>
      <w:r w:rsidRPr="00DC11A3">
        <w:rPr>
          <w:rFonts w:ascii="Times New Roman" w:hAnsi="Times New Roman"/>
          <w:sz w:val="24"/>
          <w:szCs w:val="24"/>
          <w:lang w:eastAsia="ru-RU"/>
        </w:rPr>
        <w:t>Высота ограждения земельного участка со стороны улицы должно иметь высоту не более – 1,7 метра, а на границе с соседними участками иметь высоту не более 1,8 метра.</w:t>
      </w:r>
    </w:p>
    <w:p w:rsidR="00FA4FEB" w:rsidRDefault="00FA4FEB" w:rsidP="001E1553">
      <w:pPr>
        <w:autoSpaceDE w:val="0"/>
        <w:autoSpaceDN w:val="0"/>
        <w:adjustRightInd w:val="0"/>
        <w:spacing w:after="0" w:line="240" w:lineRule="auto"/>
        <w:ind w:firstLine="567"/>
        <w:jc w:val="both"/>
        <w:rPr>
          <w:rFonts w:ascii="Times New Roman" w:hAnsi="Times New Roman"/>
          <w:sz w:val="24"/>
          <w:szCs w:val="24"/>
          <w:lang w:eastAsia="ru-RU"/>
        </w:rPr>
      </w:pPr>
    </w:p>
    <w:p w:rsidR="00FA4FEB" w:rsidRPr="000A14B7" w:rsidRDefault="00FA4FEB" w:rsidP="001D7F9E">
      <w:pPr>
        <w:autoSpaceDE w:val="0"/>
        <w:autoSpaceDN w:val="0"/>
        <w:adjustRightInd w:val="0"/>
        <w:spacing w:after="0" w:line="240" w:lineRule="auto"/>
        <w:ind w:firstLine="567"/>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3.1 «Коммунальное обслуживание для строительства (стоян</w:t>
      </w:r>
      <w:r>
        <w:rPr>
          <w:rFonts w:ascii="Times New Roman" w:hAnsi="Times New Roman"/>
          <w:sz w:val="24"/>
          <w:szCs w:val="24"/>
          <w:u w:val="single"/>
          <w:lang w:eastAsia="ru-RU"/>
        </w:rPr>
        <w:t>ок</w:t>
      </w:r>
      <w:r w:rsidRPr="000A14B7">
        <w:rPr>
          <w:rFonts w:ascii="Times New Roman" w:hAnsi="Times New Roman"/>
          <w:sz w:val="24"/>
          <w:szCs w:val="24"/>
          <w:u w:val="single"/>
          <w:lang w:eastAsia="ru-RU"/>
        </w:rPr>
        <w:t>, гараж</w:t>
      </w:r>
      <w:r>
        <w:rPr>
          <w:rFonts w:ascii="Times New Roman" w:hAnsi="Times New Roman"/>
          <w:sz w:val="24"/>
          <w:szCs w:val="24"/>
          <w:u w:val="single"/>
          <w:lang w:eastAsia="ru-RU"/>
        </w:rPr>
        <w:t>ей</w:t>
      </w:r>
      <w:r w:rsidRPr="000A14B7">
        <w:rPr>
          <w:rFonts w:ascii="Times New Roman" w:hAnsi="Times New Roman"/>
          <w:sz w:val="24"/>
          <w:szCs w:val="24"/>
          <w:u w:val="single"/>
          <w:lang w:eastAsia="ru-RU"/>
        </w:rPr>
        <w:t xml:space="preserve"> и мастерски</w:t>
      </w:r>
      <w:r>
        <w:rPr>
          <w:rFonts w:ascii="Times New Roman" w:hAnsi="Times New Roman"/>
          <w:sz w:val="24"/>
          <w:szCs w:val="24"/>
          <w:u w:val="single"/>
          <w:lang w:eastAsia="ru-RU"/>
        </w:rPr>
        <w:t>х</w:t>
      </w:r>
      <w:r w:rsidRPr="000A14B7">
        <w:rPr>
          <w:rFonts w:ascii="Times New Roman" w:hAnsi="Times New Roman"/>
          <w:sz w:val="24"/>
          <w:szCs w:val="24"/>
          <w:u w:val="single"/>
          <w:lang w:eastAsia="ru-RU"/>
        </w:rPr>
        <w:t>) для размещения и обслуживания коммунальной (специализированной) техники»:</w:t>
      </w:r>
    </w:p>
    <w:p w:rsidR="00FA4FEB" w:rsidRPr="00804804" w:rsidRDefault="00FA4FEB" w:rsidP="001E1553">
      <w:pPr>
        <w:autoSpaceDE w:val="0"/>
        <w:autoSpaceDN w:val="0"/>
        <w:adjustRightInd w:val="0"/>
        <w:spacing w:after="0" w:line="240" w:lineRule="auto"/>
        <w:jc w:val="both"/>
        <w:rPr>
          <w:rFonts w:ascii="Times New Roman" w:hAnsi="Times New Roman"/>
          <w:sz w:val="24"/>
          <w:szCs w:val="24"/>
          <w:lang w:eastAsia="ru-RU"/>
        </w:rPr>
      </w:pPr>
      <w:r w:rsidRPr="000A14B7">
        <w:rPr>
          <w:rFonts w:ascii="Times New Roman" w:hAnsi="Times New Roman"/>
          <w:sz w:val="24"/>
          <w:szCs w:val="24"/>
          <w:lang w:eastAsia="ru-RU"/>
        </w:rPr>
        <w:t>-минимальные (максимальные) 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1E1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w:t>
      </w:r>
      <w:r>
        <w:rPr>
          <w:rFonts w:ascii="Times New Roman" w:hAnsi="Times New Roman"/>
          <w:sz w:val="24"/>
          <w:szCs w:val="24"/>
          <w:lang w:eastAsia="ru-RU"/>
        </w:rPr>
        <w:t>0</w:t>
      </w:r>
      <w:r w:rsidRPr="00FE429C">
        <w:rPr>
          <w:rFonts w:ascii="Times New Roman" w:hAnsi="Times New Roman"/>
          <w:sz w:val="24"/>
          <w:szCs w:val="24"/>
          <w:lang w:eastAsia="ru-RU"/>
        </w:rPr>
        <w:t>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1E1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1E1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1E1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1E1553">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1E1553">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1E1553">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DC11A3">
      <w:pPr>
        <w:autoSpaceDE w:val="0"/>
        <w:autoSpaceDN w:val="0"/>
        <w:adjustRightInd w:val="0"/>
        <w:spacing w:after="0" w:line="240" w:lineRule="auto"/>
        <w:ind w:firstLine="567"/>
        <w:jc w:val="both"/>
        <w:rPr>
          <w:rFonts w:ascii="Times New Roman" w:hAnsi="Times New Roman"/>
          <w:sz w:val="24"/>
          <w:szCs w:val="24"/>
          <w:lang w:eastAsia="ru-RU"/>
        </w:rPr>
      </w:pPr>
      <w:r w:rsidRPr="00DC11A3">
        <w:rPr>
          <w:rFonts w:ascii="Times New Roman" w:hAnsi="Times New Roman"/>
          <w:sz w:val="24"/>
          <w:szCs w:val="24"/>
          <w:lang w:eastAsia="ru-RU"/>
        </w:rPr>
        <w:t>Высота ограждения земельного участка со стороны улицы должно иметь высоту не более – 1,7 метра, а на границе с соседними участками иметь высоту не более 1,8 метра.</w:t>
      </w:r>
    </w:p>
    <w:p w:rsidR="00FA4FEB" w:rsidRPr="00484B2A" w:rsidRDefault="00FA4FEB" w:rsidP="00834630">
      <w:pPr>
        <w:spacing w:after="0" w:line="240" w:lineRule="auto"/>
        <w:ind w:firstLine="540"/>
        <w:rPr>
          <w:rFonts w:ascii="Times New Roman" w:hAnsi="Times New Roman"/>
          <w:sz w:val="24"/>
          <w:u w:val="single"/>
        </w:rPr>
      </w:pPr>
    </w:p>
    <w:p w:rsidR="00FA4FEB" w:rsidRPr="00484B2A" w:rsidRDefault="00FA4FEB" w:rsidP="00834630">
      <w:pPr>
        <w:autoSpaceDE w:val="0"/>
        <w:autoSpaceDN w:val="0"/>
        <w:adjustRightInd w:val="0"/>
        <w:spacing w:after="0" w:line="240" w:lineRule="auto"/>
        <w:ind w:firstLine="567"/>
        <w:jc w:val="both"/>
        <w:rPr>
          <w:rFonts w:ascii="Times New Roman" w:hAnsi="Times New Roman"/>
          <w:sz w:val="24"/>
          <w:szCs w:val="24"/>
          <w:highlight w:val="yellow"/>
          <w:lang w:eastAsia="ru-RU"/>
        </w:rPr>
      </w:pPr>
      <w:r w:rsidRPr="00484B2A">
        <w:rPr>
          <w:rFonts w:ascii="Times New Roman" w:hAnsi="Times New Roman"/>
          <w:sz w:val="24"/>
          <w:szCs w:val="24"/>
          <w:u w:val="single"/>
          <w:lang w:eastAsia="ru-RU"/>
        </w:rPr>
        <w:t>Параметры застройки для: 13.1 «Ведение огородничества.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 13.2 «Ведение садоводства. Размещение садового дома, предназначенного для отдыха и не подлежащего разделу на квартиры; размещение хозяйственных строений и сооружений»:</w:t>
      </w:r>
    </w:p>
    <w:p w:rsidR="00FA4FEB" w:rsidRPr="00804804" w:rsidRDefault="00FA4FEB" w:rsidP="001E1553">
      <w:pPr>
        <w:autoSpaceDE w:val="0"/>
        <w:autoSpaceDN w:val="0"/>
        <w:adjustRightInd w:val="0"/>
        <w:spacing w:after="0" w:line="240" w:lineRule="auto"/>
        <w:jc w:val="both"/>
        <w:rPr>
          <w:rFonts w:ascii="Times New Roman" w:hAnsi="Times New Roman"/>
          <w:sz w:val="24"/>
          <w:szCs w:val="24"/>
          <w:lang w:eastAsia="ru-RU"/>
        </w:rPr>
      </w:pPr>
      <w:r w:rsidRPr="000A14B7">
        <w:rPr>
          <w:rFonts w:ascii="Times New Roman" w:hAnsi="Times New Roman"/>
          <w:sz w:val="24"/>
          <w:szCs w:val="24"/>
          <w:lang w:eastAsia="ru-RU"/>
        </w:rPr>
        <w:t>-минимальные (максимальные) 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1E1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w:t>
      </w:r>
      <w:r>
        <w:rPr>
          <w:rFonts w:ascii="Times New Roman" w:hAnsi="Times New Roman"/>
          <w:sz w:val="24"/>
          <w:szCs w:val="24"/>
          <w:lang w:eastAsia="ru-RU"/>
        </w:rPr>
        <w:t>0</w:t>
      </w:r>
      <w:r w:rsidRPr="00FE429C">
        <w:rPr>
          <w:rFonts w:ascii="Times New Roman" w:hAnsi="Times New Roman"/>
          <w:sz w:val="24"/>
          <w:szCs w:val="24"/>
          <w:lang w:eastAsia="ru-RU"/>
        </w:rPr>
        <w:t>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1E1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1E1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1E1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lastRenderedPageBreak/>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w:t>
      </w:r>
      <w:r>
        <w:rPr>
          <w:rFonts w:ascii="Times New Roman" w:hAnsi="Times New Roman"/>
          <w:color w:val="000000"/>
          <w:sz w:val="24"/>
          <w:szCs w:val="24"/>
        </w:rPr>
        <w:t>1</w:t>
      </w:r>
      <w:r w:rsidRPr="00A210A8">
        <w:rPr>
          <w:rFonts w:ascii="Times New Roman" w:hAnsi="Times New Roman"/>
          <w:color w:val="000000"/>
          <w:sz w:val="24"/>
          <w:szCs w:val="24"/>
        </w:rPr>
        <w:t xml:space="preserve"> этаж,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8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1E1553">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1E1553" w:rsidRDefault="00FA4FEB" w:rsidP="001E1553">
      <w:pPr>
        <w:autoSpaceDE w:val="0"/>
        <w:autoSpaceDN w:val="0"/>
        <w:adjustRightInd w:val="0"/>
        <w:spacing w:after="0" w:line="240" w:lineRule="auto"/>
        <w:ind w:firstLine="567"/>
        <w:jc w:val="both"/>
        <w:rPr>
          <w:rFonts w:ascii="Times New Roman" w:hAnsi="Times New Roman"/>
          <w:sz w:val="24"/>
          <w:szCs w:val="24"/>
          <w:lang w:eastAsia="ru-RU"/>
        </w:rPr>
      </w:pPr>
      <w:r w:rsidRPr="001E1553">
        <w:rPr>
          <w:rFonts w:ascii="Times New Roman" w:hAnsi="Times New Roman"/>
          <w:sz w:val="24"/>
          <w:szCs w:val="24"/>
          <w:lang w:eastAsia="ru-RU"/>
        </w:rPr>
        <w:t>Высота ограждения земельного участка со стороны улицы должно иметь высоту не более – 1,7 м. Ограждение, устанавливаемое на границе с соседним участком, должно быть сетчатым или решетчатым с целью минимального затенения территории соседнего участка и иметь высоту не более 1,8м. Глухие ограждения допускаются со стороны улиц и проездов.</w:t>
      </w:r>
    </w:p>
    <w:p w:rsidR="00FA4FEB" w:rsidRPr="00D22920" w:rsidRDefault="00FA4FEB" w:rsidP="00834630">
      <w:pPr>
        <w:autoSpaceDE w:val="0"/>
        <w:autoSpaceDN w:val="0"/>
        <w:adjustRightInd w:val="0"/>
        <w:spacing w:after="0" w:line="240" w:lineRule="auto"/>
        <w:ind w:firstLine="567"/>
        <w:jc w:val="both"/>
        <w:rPr>
          <w:rFonts w:ascii="Times New Roman" w:hAnsi="Times New Roman"/>
          <w:sz w:val="24"/>
          <w:szCs w:val="24"/>
          <w:highlight w:val="yellow"/>
          <w:lang w:eastAsia="ru-RU"/>
        </w:rPr>
      </w:pPr>
    </w:p>
    <w:p w:rsidR="00FA4FEB" w:rsidRDefault="00FA4FEB" w:rsidP="00D22920">
      <w:pPr>
        <w:spacing w:after="0" w:line="240" w:lineRule="auto"/>
        <w:ind w:firstLine="567"/>
        <w:jc w:val="both"/>
        <w:rPr>
          <w:rFonts w:ascii="Times New Roman" w:hAnsi="Times New Roman"/>
          <w:sz w:val="24"/>
          <w:u w:val="single"/>
        </w:rPr>
      </w:pPr>
      <w:r w:rsidRPr="00484B2A">
        <w:rPr>
          <w:rFonts w:ascii="Times New Roman" w:hAnsi="Times New Roman"/>
          <w:sz w:val="24"/>
          <w:szCs w:val="24"/>
          <w:u w:val="single"/>
          <w:lang w:eastAsia="ru-RU"/>
        </w:rPr>
        <w:t xml:space="preserve">Параметры застройки для: 1.2 «Выращивание зерновых и иных сельскохозяйственных культур», 1.4 «Выращивание тонизирующих, лекарственных, цветочных культур», 1.6 Выращивание льна и конопли», </w:t>
      </w:r>
      <w:r w:rsidRPr="00484B2A">
        <w:rPr>
          <w:rFonts w:ascii="Times New Roman" w:hAnsi="Times New Roman"/>
          <w:sz w:val="24"/>
          <w:u w:val="single"/>
        </w:rPr>
        <w:t xml:space="preserve">2.4 «Передвижное жилье», </w:t>
      </w:r>
    </w:p>
    <w:p w:rsidR="00FA4FEB" w:rsidRPr="00804804" w:rsidRDefault="00FA4FEB" w:rsidP="001D7F9E">
      <w:pPr>
        <w:autoSpaceDE w:val="0"/>
        <w:autoSpaceDN w:val="0"/>
        <w:adjustRightInd w:val="0"/>
        <w:spacing w:after="0" w:line="240" w:lineRule="auto"/>
        <w:jc w:val="both"/>
        <w:rPr>
          <w:rFonts w:ascii="Times New Roman" w:hAnsi="Times New Roman"/>
          <w:sz w:val="24"/>
          <w:szCs w:val="24"/>
          <w:lang w:eastAsia="ru-RU"/>
        </w:rPr>
      </w:pPr>
      <w:r w:rsidRPr="000A14B7">
        <w:rPr>
          <w:rFonts w:ascii="Times New Roman" w:hAnsi="Times New Roman"/>
          <w:sz w:val="24"/>
          <w:szCs w:val="24"/>
          <w:lang w:eastAsia="ru-RU"/>
        </w:rPr>
        <w:t>-минимальные (максимальные) 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1D7F9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6</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1D7F9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1D7F9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1D7F9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w:t>
      </w:r>
      <w:r>
        <w:rPr>
          <w:rFonts w:ascii="Times New Roman" w:hAnsi="Times New Roman"/>
          <w:color w:val="000000"/>
          <w:sz w:val="24"/>
          <w:szCs w:val="24"/>
        </w:rPr>
        <w:t>1</w:t>
      </w:r>
      <w:r w:rsidRPr="00A210A8">
        <w:rPr>
          <w:rFonts w:ascii="Times New Roman" w:hAnsi="Times New Roman"/>
          <w:color w:val="000000"/>
          <w:sz w:val="24"/>
          <w:szCs w:val="24"/>
        </w:rPr>
        <w:t xml:space="preserve"> этаж, с</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5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1D7F9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2</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1D7F9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1D7F9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1D7F9E">
      <w:pPr>
        <w:spacing w:after="0" w:line="240" w:lineRule="auto"/>
        <w:ind w:firstLine="540"/>
        <w:rPr>
          <w:rFonts w:ascii="Times New Roman" w:hAnsi="Times New Roman"/>
          <w:sz w:val="24"/>
          <w:szCs w:val="24"/>
          <w:lang w:eastAsia="ru-RU"/>
        </w:rPr>
      </w:pPr>
      <w:r w:rsidRPr="00F14EC2">
        <w:rPr>
          <w:rFonts w:ascii="Times New Roman" w:hAnsi="Times New Roman"/>
          <w:sz w:val="24"/>
          <w:szCs w:val="24"/>
          <w:lang w:eastAsia="ru-RU"/>
        </w:rPr>
        <w:t>Высота ограждения земельного участка со стороны улицы должно иметь высоту не более – 1,7 метра. Ограждение, устанавливаемое на границе с соседним участком, должно быть сетчатым или решетчатым с целью минимального затенения территории соседнего участка и иметь высоту не более 1,8 метра. Глухие ограждения допускаются со стороны улиц и проездов.</w:t>
      </w:r>
    </w:p>
    <w:p w:rsidR="00FA4FEB" w:rsidRDefault="00FA4FEB" w:rsidP="00D22920">
      <w:pPr>
        <w:spacing w:after="0" w:line="240" w:lineRule="auto"/>
        <w:ind w:firstLine="567"/>
        <w:jc w:val="both"/>
        <w:rPr>
          <w:rFonts w:ascii="Times New Roman" w:hAnsi="Times New Roman"/>
          <w:sz w:val="24"/>
          <w:u w:val="single"/>
        </w:rPr>
      </w:pPr>
    </w:p>
    <w:p w:rsidR="00FA4FEB" w:rsidRPr="00AD4A84" w:rsidRDefault="00FA4FEB" w:rsidP="001E1553">
      <w:pPr>
        <w:autoSpaceDE w:val="0"/>
        <w:autoSpaceDN w:val="0"/>
        <w:adjustRightInd w:val="0"/>
        <w:spacing w:after="0" w:line="240" w:lineRule="auto"/>
        <w:ind w:firstLine="540"/>
        <w:jc w:val="both"/>
        <w:rPr>
          <w:rFonts w:ascii="Times New Roman" w:hAnsi="Times New Roman"/>
          <w:b/>
          <w:sz w:val="24"/>
          <w:szCs w:val="24"/>
          <w:lang w:eastAsia="ru-RU"/>
        </w:rPr>
      </w:pPr>
      <w:r w:rsidRPr="00D22920">
        <w:rPr>
          <w:rFonts w:ascii="Times New Roman" w:hAnsi="Times New Roman"/>
          <w:b/>
          <w:sz w:val="24"/>
          <w:szCs w:val="24"/>
          <w:lang w:eastAsia="ru-RU"/>
        </w:rPr>
        <w:t>В случае раздела земельного участка должны быть выполнены условия соблюдения минимальной нормативной площади каждого вновь образуемого земельного участка с подъездом и</w:t>
      </w:r>
      <w:r w:rsidRPr="00AD4A84">
        <w:rPr>
          <w:rFonts w:ascii="Times New Roman" w:hAnsi="Times New Roman"/>
          <w:b/>
          <w:sz w:val="24"/>
          <w:szCs w:val="24"/>
          <w:lang w:eastAsia="ru-RU"/>
        </w:rPr>
        <w:t xml:space="preserve"> подходом к землям общего пользования.</w:t>
      </w:r>
    </w:p>
    <w:p w:rsidR="00FA4FEB" w:rsidRPr="007A099B" w:rsidRDefault="00FA4FEB" w:rsidP="001E1553">
      <w:pPr>
        <w:spacing w:after="0" w:line="240" w:lineRule="auto"/>
        <w:jc w:val="both"/>
        <w:rPr>
          <w:rFonts w:ascii="Times New Roman" w:hAnsi="Times New Roman"/>
          <w:sz w:val="24"/>
          <w:szCs w:val="16"/>
        </w:rPr>
      </w:pPr>
    </w:p>
    <w:p w:rsidR="00FA4FEB" w:rsidRPr="00AD4A84" w:rsidRDefault="00FA4FEB" w:rsidP="001E1553">
      <w:pPr>
        <w:spacing w:after="0" w:line="240" w:lineRule="auto"/>
        <w:ind w:firstLine="540"/>
        <w:jc w:val="both"/>
        <w:rPr>
          <w:rFonts w:ascii="Times New Roman" w:hAnsi="Times New Roman"/>
          <w:b/>
          <w:sz w:val="24"/>
          <w:szCs w:val="16"/>
        </w:rPr>
      </w:pPr>
      <w:r w:rsidRPr="00AD4A84">
        <w:rPr>
          <w:rFonts w:ascii="Times New Roman" w:hAnsi="Times New Roman"/>
          <w:b/>
          <w:sz w:val="24"/>
          <w:szCs w:val="16"/>
        </w:rPr>
        <w:t>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законодательством Российской Федерации: санитарно-защитные зоны, водоохранные зоны, прибрежные защитные полосы, зоны санитарной охраны источников водоснабжения, охранные зоны электросетевого хозяйства, охранные зоны газораспределительных сетей.</w:t>
      </w:r>
    </w:p>
    <w:p w:rsidR="00FA4FEB" w:rsidRDefault="00FA4FEB" w:rsidP="00834630">
      <w:pPr>
        <w:tabs>
          <w:tab w:val="left" w:pos="851"/>
        </w:tabs>
        <w:spacing w:after="0" w:line="240" w:lineRule="auto"/>
        <w:jc w:val="center"/>
        <w:rPr>
          <w:rFonts w:ascii="Times New Roman" w:hAnsi="Times New Roman"/>
          <w:b/>
          <w:sz w:val="24"/>
          <w:szCs w:val="24"/>
          <w:lang w:eastAsia="ru-RU"/>
        </w:rPr>
      </w:pPr>
    </w:p>
    <w:p w:rsidR="00FA4FEB" w:rsidRDefault="00FA4FEB" w:rsidP="00834630">
      <w:pPr>
        <w:tabs>
          <w:tab w:val="left" w:pos="851"/>
        </w:tabs>
        <w:spacing w:after="0" w:line="240" w:lineRule="auto"/>
        <w:jc w:val="center"/>
        <w:rPr>
          <w:rFonts w:ascii="Times New Roman" w:hAnsi="Times New Roman"/>
          <w:b/>
          <w:sz w:val="24"/>
          <w:szCs w:val="24"/>
          <w:lang w:eastAsia="ru-RU"/>
        </w:rPr>
      </w:pPr>
      <w:r w:rsidRPr="000C042F">
        <w:rPr>
          <w:rFonts w:ascii="Times New Roman" w:hAnsi="Times New Roman"/>
          <w:b/>
          <w:sz w:val="24"/>
          <w:szCs w:val="24"/>
          <w:lang w:eastAsia="ru-RU"/>
        </w:rPr>
        <w:lastRenderedPageBreak/>
        <w:t>С</w:t>
      </w:r>
      <w:r>
        <w:rPr>
          <w:rFonts w:ascii="Times New Roman" w:hAnsi="Times New Roman"/>
          <w:b/>
          <w:sz w:val="24"/>
          <w:szCs w:val="24"/>
          <w:lang w:eastAsia="ru-RU"/>
        </w:rPr>
        <w:t>Х-2</w:t>
      </w:r>
      <w:r w:rsidRPr="000C042F">
        <w:rPr>
          <w:rFonts w:ascii="Times New Roman" w:hAnsi="Times New Roman"/>
          <w:b/>
          <w:sz w:val="24"/>
          <w:szCs w:val="24"/>
          <w:lang w:eastAsia="ru-RU"/>
        </w:rPr>
        <w:t xml:space="preserve"> Зона, занятая объектами сельскохозяйственного назначения</w:t>
      </w:r>
      <w:r>
        <w:rPr>
          <w:rFonts w:ascii="Times New Roman" w:hAnsi="Times New Roman"/>
          <w:b/>
          <w:sz w:val="24"/>
          <w:szCs w:val="24"/>
          <w:lang w:eastAsia="ru-RU"/>
        </w:rPr>
        <w:t>.</w:t>
      </w:r>
    </w:p>
    <w:tbl>
      <w:tblPr>
        <w:tblpPr w:leftFromText="180" w:rightFromText="180" w:vertAnchor="text" w:horzAnchor="margin" w:tblpY="200"/>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42"/>
        <w:gridCol w:w="2602"/>
        <w:gridCol w:w="6227"/>
      </w:tblGrid>
      <w:tr w:rsidR="00FA4FEB" w:rsidRPr="009E1608" w:rsidTr="001E1553">
        <w:tc>
          <w:tcPr>
            <w:tcW w:w="418" w:type="pct"/>
            <w:shd w:val="pct5" w:color="auto" w:fill="auto"/>
          </w:tcPr>
          <w:p w:rsidR="00FA4FEB" w:rsidRPr="002E2B1F" w:rsidRDefault="00FA4FEB" w:rsidP="001E1553">
            <w:pPr>
              <w:widowControl w:val="0"/>
              <w:spacing w:after="0" w:line="240" w:lineRule="auto"/>
              <w:ind w:firstLine="159"/>
              <w:jc w:val="center"/>
              <w:rPr>
                <w:rFonts w:ascii="Times New Roman" w:hAnsi="Times New Roman"/>
                <w:b/>
                <w:sz w:val="24"/>
              </w:rPr>
            </w:pPr>
            <w:r w:rsidRPr="002E2B1F">
              <w:rPr>
                <w:rFonts w:ascii="Times New Roman" w:hAnsi="Times New Roman"/>
                <w:b/>
                <w:sz w:val="24"/>
              </w:rPr>
              <w:t>Код</w:t>
            </w:r>
          </w:p>
        </w:tc>
        <w:tc>
          <w:tcPr>
            <w:tcW w:w="1283" w:type="pct"/>
            <w:shd w:val="pct5" w:color="auto" w:fill="auto"/>
          </w:tcPr>
          <w:p w:rsidR="00FA4FEB" w:rsidRPr="002E2B1F" w:rsidRDefault="00FA4FEB" w:rsidP="001E1553">
            <w:pPr>
              <w:widowControl w:val="0"/>
              <w:spacing w:after="0" w:line="240" w:lineRule="auto"/>
              <w:jc w:val="center"/>
              <w:rPr>
                <w:rFonts w:ascii="Times New Roman" w:hAnsi="Times New Roman"/>
                <w:b/>
                <w:sz w:val="24"/>
              </w:rPr>
            </w:pPr>
            <w:r w:rsidRPr="002E2B1F">
              <w:rPr>
                <w:rFonts w:ascii="Times New Roman" w:hAnsi="Times New Roman"/>
                <w:b/>
                <w:sz w:val="24"/>
              </w:rPr>
              <w:t>Виды разрешенного использования земельных участков</w:t>
            </w:r>
          </w:p>
        </w:tc>
        <w:tc>
          <w:tcPr>
            <w:tcW w:w="3299" w:type="pct"/>
            <w:shd w:val="pct5" w:color="auto" w:fill="auto"/>
          </w:tcPr>
          <w:p w:rsidR="00FA4FEB" w:rsidRPr="002E2B1F" w:rsidRDefault="00FA4FEB" w:rsidP="001E1553">
            <w:pPr>
              <w:widowControl w:val="0"/>
              <w:spacing w:after="0" w:line="240" w:lineRule="auto"/>
              <w:jc w:val="center"/>
              <w:rPr>
                <w:rFonts w:ascii="Times New Roman" w:hAnsi="Times New Roman"/>
                <w:b/>
                <w:sz w:val="24"/>
              </w:rPr>
            </w:pPr>
            <w:r w:rsidRPr="002E2B1F">
              <w:rPr>
                <w:rFonts w:ascii="Times New Roman" w:hAnsi="Times New Roman"/>
                <w:b/>
              </w:rPr>
              <w:t>Описание вида разрешенного использования земельного участка</w:t>
            </w:r>
          </w:p>
        </w:tc>
      </w:tr>
      <w:tr w:rsidR="00FA4FEB" w:rsidRPr="009E1608" w:rsidTr="0057723F">
        <w:tc>
          <w:tcPr>
            <w:tcW w:w="5000" w:type="pct"/>
            <w:gridSpan w:val="3"/>
            <w:vAlign w:val="center"/>
          </w:tcPr>
          <w:p w:rsidR="00FA4FEB" w:rsidRPr="002E2B1F" w:rsidRDefault="00FA4FEB" w:rsidP="0057723F">
            <w:pPr>
              <w:spacing w:before="100" w:beforeAutospacing="1" w:after="100" w:afterAutospacing="1" w:line="240" w:lineRule="auto"/>
              <w:jc w:val="center"/>
              <w:rPr>
                <w:rFonts w:ascii="Times New Roman" w:hAnsi="Times New Roman"/>
                <w:color w:val="000000"/>
                <w:lang w:eastAsia="ru-RU"/>
              </w:rPr>
            </w:pPr>
            <w:r w:rsidRPr="002E2B1F">
              <w:rPr>
                <w:rFonts w:ascii="Times New Roman" w:hAnsi="Times New Roman"/>
                <w:b/>
                <w:sz w:val="24"/>
              </w:rPr>
              <w:t>Основные виды разрешенного использования земельных участков</w:t>
            </w:r>
          </w:p>
        </w:tc>
      </w:tr>
      <w:tr w:rsidR="00FA4FEB" w:rsidRPr="009E1608" w:rsidTr="001E1553">
        <w:tc>
          <w:tcPr>
            <w:tcW w:w="418" w:type="pct"/>
          </w:tcPr>
          <w:p w:rsidR="00FA4FEB" w:rsidRPr="002E2B1F" w:rsidRDefault="00FA4FEB" w:rsidP="0057723F">
            <w:pPr>
              <w:widowControl w:val="0"/>
              <w:spacing w:after="0" w:line="240" w:lineRule="auto"/>
              <w:ind w:firstLine="159"/>
              <w:jc w:val="center"/>
              <w:rPr>
                <w:rFonts w:ascii="Times New Roman" w:hAnsi="Times New Roman"/>
                <w:sz w:val="24"/>
              </w:rPr>
            </w:pPr>
            <w:r w:rsidRPr="002E2B1F">
              <w:rPr>
                <w:rFonts w:ascii="Times New Roman" w:hAnsi="Times New Roman"/>
                <w:sz w:val="24"/>
              </w:rPr>
              <w:t>1.8</w:t>
            </w:r>
          </w:p>
        </w:tc>
        <w:tc>
          <w:tcPr>
            <w:tcW w:w="1283" w:type="pct"/>
          </w:tcPr>
          <w:p w:rsidR="00FA4FEB" w:rsidRPr="002E2B1F" w:rsidRDefault="00FA4FEB" w:rsidP="0057723F">
            <w:pPr>
              <w:widowControl w:val="0"/>
              <w:spacing w:after="0" w:line="240" w:lineRule="auto"/>
              <w:rPr>
                <w:rFonts w:ascii="Times New Roman" w:hAnsi="Times New Roman"/>
                <w:sz w:val="24"/>
              </w:rPr>
            </w:pPr>
            <w:r w:rsidRPr="002E2B1F">
              <w:rPr>
                <w:rFonts w:ascii="Times New Roman" w:hAnsi="Times New Roman"/>
                <w:sz w:val="24"/>
              </w:rPr>
              <w:t>Скотоводство</w:t>
            </w:r>
          </w:p>
        </w:tc>
        <w:tc>
          <w:tcPr>
            <w:tcW w:w="3299" w:type="pct"/>
          </w:tcPr>
          <w:p w:rsidR="00FA4FEB" w:rsidRPr="002E2B1F" w:rsidRDefault="00FA4FEB" w:rsidP="0057723F">
            <w:pPr>
              <w:widowControl w:val="0"/>
              <w:spacing w:after="0" w:line="240" w:lineRule="auto"/>
              <w:jc w:val="both"/>
              <w:rPr>
                <w:rFonts w:ascii="Times New Roman" w:hAnsi="Times New Roman"/>
                <w:color w:val="000000"/>
                <w:sz w:val="20"/>
                <w:szCs w:val="20"/>
                <w:lang w:eastAsia="ru-RU"/>
              </w:rPr>
            </w:pPr>
            <w:proofErr w:type="gramStart"/>
            <w:r w:rsidRPr="002E2B1F">
              <w:rPr>
                <w:rFonts w:ascii="Times New Roman" w:hAnsi="Times New Roman"/>
                <w:color w:val="000000"/>
                <w:sz w:val="20"/>
                <w:szCs w:val="20"/>
                <w:lang w:eastAsia="ru-RU"/>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r>
              <w:rPr>
                <w:rFonts w:ascii="Times New Roman" w:hAnsi="Times New Roman"/>
                <w:color w:val="000000"/>
                <w:sz w:val="20"/>
                <w:szCs w:val="20"/>
                <w:lang w:eastAsia="ru-RU"/>
              </w:rPr>
              <w:t>.</w:t>
            </w:r>
            <w:proofErr w:type="gramEnd"/>
          </w:p>
        </w:tc>
      </w:tr>
      <w:tr w:rsidR="00FA4FEB" w:rsidRPr="009E1608" w:rsidTr="001E1553">
        <w:tc>
          <w:tcPr>
            <w:tcW w:w="418" w:type="pct"/>
          </w:tcPr>
          <w:p w:rsidR="00FA4FEB" w:rsidRPr="002E2B1F" w:rsidRDefault="00FA4FEB" w:rsidP="0057723F">
            <w:pPr>
              <w:widowControl w:val="0"/>
              <w:spacing w:after="0" w:line="240" w:lineRule="auto"/>
              <w:ind w:firstLine="159"/>
              <w:jc w:val="center"/>
              <w:rPr>
                <w:rFonts w:ascii="Times New Roman" w:hAnsi="Times New Roman"/>
                <w:sz w:val="24"/>
              </w:rPr>
            </w:pPr>
            <w:r w:rsidRPr="002E2B1F">
              <w:rPr>
                <w:rFonts w:ascii="Times New Roman" w:hAnsi="Times New Roman"/>
                <w:sz w:val="24"/>
              </w:rPr>
              <w:t>1.9</w:t>
            </w:r>
          </w:p>
        </w:tc>
        <w:tc>
          <w:tcPr>
            <w:tcW w:w="1283" w:type="pct"/>
          </w:tcPr>
          <w:p w:rsidR="00FA4FEB" w:rsidRPr="002E2B1F" w:rsidRDefault="00FA4FEB" w:rsidP="0057723F">
            <w:pPr>
              <w:widowControl w:val="0"/>
              <w:spacing w:after="0" w:line="240" w:lineRule="auto"/>
              <w:rPr>
                <w:rFonts w:ascii="Times New Roman" w:hAnsi="Times New Roman"/>
                <w:sz w:val="24"/>
              </w:rPr>
            </w:pPr>
            <w:r w:rsidRPr="002E2B1F">
              <w:rPr>
                <w:rFonts w:ascii="Times New Roman" w:hAnsi="Times New Roman"/>
                <w:sz w:val="24"/>
              </w:rPr>
              <w:t>Звероводство</w:t>
            </w:r>
          </w:p>
        </w:tc>
        <w:tc>
          <w:tcPr>
            <w:tcW w:w="3299" w:type="pct"/>
          </w:tcPr>
          <w:p w:rsidR="00FA4FEB" w:rsidRPr="002E2B1F" w:rsidRDefault="00FA4FEB" w:rsidP="0057723F">
            <w:pPr>
              <w:spacing w:before="100" w:beforeAutospacing="1" w:after="100" w:afterAutospacing="1" w:line="240" w:lineRule="auto"/>
              <w:jc w:val="both"/>
              <w:rPr>
                <w:rFonts w:ascii="Times New Roman" w:hAnsi="Times New Roman"/>
                <w:color w:val="000000"/>
                <w:sz w:val="20"/>
                <w:szCs w:val="20"/>
                <w:lang w:eastAsia="ru-RU"/>
              </w:rPr>
            </w:pPr>
            <w:r w:rsidRPr="002E2B1F">
              <w:rPr>
                <w:rFonts w:ascii="Times New Roman" w:hAnsi="Times New Roman"/>
                <w:color w:val="000000"/>
                <w:sz w:val="20"/>
                <w:szCs w:val="20"/>
                <w:lang w:eastAsia="ru-RU"/>
              </w:rPr>
              <w:t>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r>
              <w:rPr>
                <w:rFonts w:ascii="Times New Roman" w:hAnsi="Times New Roman"/>
                <w:color w:val="000000"/>
                <w:sz w:val="20"/>
                <w:szCs w:val="20"/>
                <w:lang w:eastAsia="ru-RU"/>
              </w:rPr>
              <w:t>.</w:t>
            </w:r>
          </w:p>
        </w:tc>
      </w:tr>
      <w:tr w:rsidR="00FA4FEB" w:rsidRPr="009E1608" w:rsidTr="001E1553">
        <w:tc>
          <w:tcPr>
            <w:tcW w:w="418" w:type="pct"/>
          </w:tcPr>
          <w:p w:rsidR="00FA4FEB" w:rsidRPr="002E2B1F" w:rsidRDefault="00FA4FEB" w:rsidP="0057723F">
            <w:pPr>
              <w:widowControl w:val="0"/>
              <w:spacing w:after="0" w:line="240" w:lineRule="auto"/>
              <w:ind w:firstLine="159"/>
              <w:jc w:val="center"/>
              <w:rPr>
                <w:rFonts w:ascii="Times New Roman" w:hAnsi="Times New Roman"/>
                <w:sz w:val="24"/>
              </w:rPr>
            </w:pPr>
            <w:r w:rsidRPr="002E2B1F">
              <w:rPr>
                <w:rFonts w:ascii="Times New Roman" w:hAnsi="Times New Roman"/>
                <w:sz w:val="24"/>
              </w:rPr>
              <w:t>1.10</w:t>
            </w:r>
          </w:p>
        </w:tc>
        <w:tc>
          <w:tcPr>
            <w:tcW w:w="1283" w:type="pct"/>
          </w:tcPr>
          <w:p w:rsidR="00FA4FEB" w:rsidRPr="002E2B1F" w:rsidRDefault="00FA4FEB" w:rsidP="0057723F">
            <w:pPr>
              <w:widowControl w:val="0"/>
              <w:spacing w:after="0" w:line="240" w:lineRule="auto"/>
              <w:rPr>
                <w:rFonts w:ascii="Times New Roman" w:hAnsi="Times New Roman"/>
                <w:sz w:val="24"/>
              </w:rPr>
            </w:pPr>
            <w:r w:rsidRPr="002E2B1F">
              <w:rPr>
                <w:rFonts w:ascii="Times New Roman" w:hAnsi="Times New Roman"/>
                <w:sz w:val="24"/>
              </w:rPr>
              <w:t>Птицеводство</w:t>
            </w:r>
          </w:p>
        </w:tc>
        <w:tc>
          <w:tcPr>
            <w:tcW w:w="3299" w:type="pct"/>
          </w:tcPr>
          <w:p w:rsidR="00FA4FEB" w:rsidRPr="002E2B1F" w:rsidRDefault="00FA4FEB" w:rsidP="0057723F">
            <w:pPr>
              <w:spacing w:before="100" w:beforeAutospacing="1" w:after="100" w:afterAutospacing="1" w:line="240" w:lineRule="auto"/>
              <w:jc w:val="both"/>
              <w:rPr>
                <w:rFonts w:ascii="Times New Roman" w:hAnsi="Times New Roman"/>
                <w:color w:val="000000"/>
                <w:sz w:val="20"/>
                <w:szCs w:val="20"/>
                <w:lang w:eastAsia="ru-RU"/>
              </w:rPr>
            </w:pPr>
            <w:r w:rsidRPr="002E2B1F">
              <w:rPr>
                <w:rFonts w:ascii="Times New Roman" w:hAnsi="Times New Roman"/>
                <w:color w:val="000000"/>
                <w:sz w:val="20"/>
                <w:szCs w:val="20"/>
                <w:lang w:eastAsia="ru-RU"/>
              </w:rP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r>
              <w:rPr>
                <w:rFonts w:ascii="Times New Roman" w:hAnsi="Times New Roman"/>
                <w:color w:val="000000"/>
                <w:sz w:val="20"/>
                <w:szCs w:val="20"/>
                <w:lang w:eastAsia="ru-RU"/>
              </w:rPr>
              <w:t>.</w:t>
            </w:r>
          </w:p>
        </w:tc>
      </w:tr>
      <w:tr w:rsidR="00FA4FEB" w:rsidRPr="009E1608" w:rsidTr="001E1553">
        <w:tc>
          <w:tcPr>
            <w:tcW w:w="418" w:type="pct"/>
          </w:tcPr>
          <w:p w:rsidR="00FA4FEB" w:rsidRPr="002E2B1F" w:rsidRDefault="00FA4FEB" w:rsidP="0057723F">
            <w:pPr>
              <w:widowControl w:val="0"/>
              <w:spacing w:after="0" w:line="240" w:lineRule="auto"/>
              <w:ind w:firstLine="159"/>
              <w:jc w:val="center"/>
              <w:rPr>
                <w:rFonts w:ascii="Times New Roman" w:hAnsi="Times New Roman"/>
                <w:sz w:val="24"/>
              </w:rPr>
            </w:pPr>
            <w:r w:rsidRPr="002E2B1F">
              <w:rPr>
                <w:rFonts w:ascii="Times New Roman" w:hAnsi="Times New Roman"/>
                <w:sz w:val="24"/>
              </w:rPr>
              <w:t>1.11</w:t>
            </w:r>
          </w:p>
        </w:tc>
        <w:tc>
          <w:tcPr>
            <w:tcW w:w="1283" w:type="pct"/>
          </w:tcPr>
          <w:p w:rsidR="00FA4FEB" w:rsidRPr="002E2B1F" w:rsidRDefault="00FA4FEB" w:rsidP="0057723F">
            <w:pPr>
              <w:widowControl w:val="0"/>
              <w:spacing w:after="0" w:line="240" w:lineRule="auto"/>
              <w:rPr>
                <w:rFonts w:ascii="Times New Roman" w:hAnsi="Times New Roman"/>
                <w:sz w:val="24"/>
              </w:rPr>
            </w:pPr>
            <w:r w:rsidRPr="002E2B1F">
              <w:rPr>
                <w:rFonts w:ascii="Times New Roman" w:hAnsi="Times New Roman"/>
                <w:sz w:val="24"/>
              </w:rPr>
              <w:t>Свиноводство</w:t>
            </w:r>
          </w:p>
        </w:tc>
        <w:tc>
          <w:tcPr>
            <w:tcW w:w="3299" w:type="pct"/>
          </w:tcPr>
          <w:p w:rsidR="00FA4FEB" w:rsidRPr="002E2B1F" w:rsidRDefault="00FA4FEB" w:rsidP="0057723F">
            <w:pPr>
              <w:spacing w:before="100" w:beforeAutospacing="1" w:after="100" w:afterAutospacing="1" w:line="240" w:lineRule="auto"/>
              <w:jc w:val="both"/>
              <w:rPr>
                <w:rFonts w:ascii="Times New Roman" w:hAnsi="Times New Roman"/>
                <w:color w:val="000000"/>
                <w:sz w:val="20"/>
                <w:szCs w:val="20"/>
                <w:lang w:eastAsia="ru-RU"/>
              </w:rPr>
            </w:pPr>
            <w:r w:rsidRPr="002E2B1F">
              <w:rPr>
                <w:rFonts w:ascii="Times New Roman" w:hAnsi="Times New Roman"/>
                <w:color w:val="000000"/>
                <w:sz w:val="20"/>
                <w:szCs w:val="20"/>
                <w:lang w:eastAsia="ru-RU"/>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r>
              <w:rPr>
                <w:rFonts w:ascii="Times New Roman" w:hAnsi="Times New Roman"/>
                <w:color w:val="000000"/>
                <w:sz w:val="20"/>
                <w:szCs w:val="20"/>
                <w:lang w:eastAsia="ru-RU"/>
              </w:rPr>
              <w:t>.</w:t>
            </w:r>
          </w:p>
        </w:tc>
      </w:tr>
      <w:tr w:rsidR="00FA4FEB" w:rsidRPr="009E1608" w:rsidTr="001E1553">
        <w:tc>
          <w:tcPr>
            <w:tcW w:w="418" w:type="pct"/>
          </w:tcPr>
          <w:p w:rsidR="00FA4FEB" w:rsidRPr="002E2B1F" w:rsidRDefault="00FA4FEB" w:rsidP="0057723F">
            <w:pPr>
              <w:widowControl w:val="0"/>
              <w:spacing w:after="0" w:line="240" w:lineRule="auto"/>
              <w:ind w:firstLine="159"/>
              <w:jc w:val="center"/>
              <w:rPr>
                <w:rFonts w:ascii="Times New Roman" w:hAnsi="Times New Roman"/>
                <w:sz w:val="24"/>
              </w:rPr>
            </w:pPr>
            <w:r w:rsidRPr="002E2B1F">
              <w:rPr>
                <w:rFonts w:ascii="Times New Roman" w:hAnsi="Times New Roman"/>
                <w:sz w:val="24"/>
              </w:rPr>
              <w:t>1.12</w:t>
            </w:r>
          </w:p>
        </w:tc>
        <w:tc>
          <w:tcPr>
            <w:tcW w:w="1283" w:type="pct"/>
          </w:tcPr>
          <w:p w:rsidR="00FA4FEB" w:rsidRPr="002E2B1F" w:rsidRDefault="00FA4FEB" w:rsidP="0057723F">
            <w:pPr>
              <w:widowControl w:val="0"/>
              <w:spacing w:after="0" w:line="240" w:lineRule="auto"/>
              <w:rPr>
                <w:rFonts w:ascii="Times New Roman" w:hAnsi="Times New Roman"/>
                <w:sz w:val="24"/>
              </w:rPr>
            </w:pPr>
            <w:r w:rsidRPr="002E2B1F">
              <w:rPr>
                <w:rFonts w:ascii="Times New Roman" w:hAnsi="Times New Roman"/>
                <w:sz w:val="24"/>
              </w:rPr>
              <w:t>Пчеловодство</w:t>
            </w:r>
          </w:p>
        </w:tc>
        <w:tc>
          <w:tcPr>
            <w:tcW w:w="3299" w:type="pct"/>
          </w:tcPr>
          <w:p w:rsidR="00FA4FEB" w:rsidRPr="002E2B1F" w:rsidRDefault="00FA4FEB" w:rsidP="0057723F">
            <w:pPr>
              <w:spacing w:before="100" w:beforeAutospacing="1" w:after="100" w:afterAutospacing="1" w:line="240" w:lineRule="auto"/>
              <w:jc w:val="both"/>
              <w:rPr>
                <w:rFonts w:ascii="Times New Roman" w:hAnsi="Times New Roman"/>
                <w:color w:val="000000"/>
                <w:sz w:val="20"/>
                <w:szCs w:val="20"/>
                <w:lang w:eastAsia="ru-RU"/>
              </w:rPr>
            </w:pPr>
            <w:r w:rsidRPr="002E2B1F">
              <w:rPr>
                <w:rFonts w:ascii="Times New Roman" w:hAnsi="Times New Roman"/>
                <w:color w:val="000000"/>
                <w:sz w:val="20"/>
                <w:szCs w:val="20"/>
                <w:lang w:eastAsia="ru-RU"/>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r>
              <w:rPr>
                <w:rFonts w:ascii="Times New Roman" w:hAnsi="Times New Roman"/>
                <w:color w:val="000000"/>
                <w:sz w:val="20"/>
                <w:szCs w:val="20"/>
                <w:lang w:eastAsia="ru-RU"/>
              </w:rPr>
              <w:t>.</w:t>
            </w:r>
          </w:p>
        </w:tc>
      </w:tr>
      <w:tr w:rsidR="00FA4FEB" w:rsidRPr="009E1608" w:rsidTr="001E1553">
        <w:tc>
          <w:tcPr>
            <w:tcW w:w="418" w:type="pct"/>
          </w:tcPr>
          <w:p w:rsidR="00FA4FEB" w:rsidRPr="002E2B1F" w:rsidRDefault="00FA4FEB" w:rsidP="0057723F">
            <w:pPr>
              <w:widowControl w:val="0"/>
              <w:spacing w:after="0" w:line="240" w:lineRule="auto"/>
              <w:ind w:firstLine="159"/>
              <w:jc w:val="center"/>
              <w:rPr>
                <w:rFonts w:ascii="Times New Roman" w:hAnsi="Times New Roman"/>
                <w:sz w:val="24"/>
              </w:rPr>
            </w:pPr>
            <w:r w:rsidRPr="002E2B1F">
              <w:rPr>
                <w:rFonts w:ascii="Times New Roman" w:hAnsi="Times New Roman"/>
                <w:sz w:val="24"/>
              </w:rPr>
              <w:t>1.13</w:t>
            </w:r>
          </w:p>
        </w:tc>
        <w:tc>
          <w:tcPr>
            <w:tcW w:w="1283" w:type="pct"/>
          </w:tcPr>
          <w:p w:rsidR="00FA4FEB" w:rsidRPr="002E2B1F" w:rsidRDefault="00FA4FEB" w:rsidP="0057723F">
            <w:pPr>
              <w:widowControl w:val="0"/>
              <w:spacing w:after="0" w:line="240" w:lineRule="auto"/>
              <w:rPr>
                <w:rFonts w:ascii="Times New Roman" w:hAnsi="Times New Roman"/>
                <w:sz w:val="24"/>
              </w:rPr>
            </w:pPr>
            <w:r w:rsidRPr="002E2B1F">
              <w:rPr>
                <w:rFonts w:ascii="Times New Roman" w:hAnsi="Times New Roman"/>
                <w:sz w:val="24"/>
              </w:rPr>
              <w:t>Рыбоводство</w:t>
            </w:r>
          </w:p>
        </w:tc>
        <w:tc>
          <w:tcPr>
            <w:tcW w:w="3299" w:type="pct"/>
          </w:tcPr>
          <w:p w:rsidR="00FA4FEB" w:rsidRPr="002E2B1F" w:rsidRDefault="00FA4FEB" w:rsidP="0057723F">
            <w:pPr>
              <w:spacing w:before="100" w:beforeAutospacing="1" w:after="100" w:afterAutospacing="1" w:line="240" w:lineRule="auto"/>
              <w:jc w:val="both"/>
              <w:rPr>
                <w:rFonts w:ascii="Times New Roman" w:hAnsi="Times New Roman"/>
                <w:color w:val="000000"/>
                <w:sz w:val="20"/>
                <w:szCs w:val="20"/>
                <w:lang w:eastAsia="ru-RU"/>
              </w:rPr>
            </w:pPr>
            <w:r w:rsidRPr="002E2B1F">
              <w:rPr>
                <w:rFonts w:ascii="Times New Roman" w:hAnsi="Times New Roman"/>
                <w:color w:val="000000"/>
                <w:sz w:val="20"/>
                <w:szCs w:val="20"/>
                <w:lang w:eastAsia="ru-RU"/>
              </w:rPr>
              <w:t>Осуществление хозяйственной деятельности, связанной с разведением и (или) содержанием, выращиванием объектов рыбоводства (</w:t>
            </w:r>
            <w:proofErr w:type="spellStart"/>
            <w:r w:rsidRPr="002E2B1F">
              <w:rPr>
                <w:rFonts w:ascii="Times New Roman" w:hAnsi="Times New Roman"/>
                <w:color w:val="000000"/>
                <w:sz w:val="20"/>
                <w:szCs w:val="20"/>
                <w:lang w:eastAsia="ru-RU"/>
              </w:rPr>
              <w:t>аквакультуры</w:t>
            </w:r>
            <w:proofErr w:type="spellEnd"/>
            <w:r w:rsidRPr="002E2B1F">
              <w:rPr>
                <w:rFonts w:ascii="Times New Roman" w:hAnsi="Times New Roman"/>
                <w:color w:val="000000"/>
                <w:sz w:val="20"/>
                <w:szCs w:val="20"/>
                <w:lang w:eastAsia="ru-RU"/>
              </w:rPr>
              <w:t>); размещение зданий, сооружений, оборудования, необходимых для осуществления рыбоводства (</w:t>
            </w:r>
            <w:proofErr w:type="spellStart"/>
            <w:r w:rsidRPr="002E2B1F">
              <w:rPr>
                <w:rFonts w:ascii="Times New Roman" w:hAnsi="Times New Roman"/>
                <w:color w:val="000000"/>
                <w:sz w:val="20"/>
                <w:szCs w:val="20"/>
                <w:lang w:eastAsia="ru-RU"/>
              </w:rPr>
              <w:t>аквакультуры</w:t>
            </w:r>
            <w:proofErr w:type="spellEnd"/>
            <w:r w:rsidRPr="002E2B1F">
              <w:rPr>
                <w:rFonts w:ascii="Times New Roman" w:hAnsi="Times New Roman"/>
                <w:color w:val="000000"/>
                <w:sz w:val="20"/>
                <w:szCs w:val="20"/>
                <w:lang w:eastAsia="ru-RU"/>
              </w:rPr>
              <w:t>)</w:t>
            </w:r>
            <w:r>
              <w:rPr>
                <w:rFonts w:ascii="Times New Roman" w:hAnsi="Times New Roman"/>
                <w:color w:val="000000"/>
                <w:sz w:val="20"/>
                <w:szCs w:val="20"/>
                <w:lang w:eastAsia="ru-RU"/>
              </w:rPr>
              <w:t>.</w:t>
            </w:r>
          </w:p>
        </w:tc>
      </w:tr>
      <w:tr w:rsidR="00FA4FEB" w:rsidRPr="009E1608" w:rsidTr="001E1553">
        <w:tc>
          <w:tcPr>
            <w:tcW w:w="418" w:type="pct"/>
          </w:tcPr>
          <w:p w:rsidR="00FA4FEB" w:rsidRPr="002E2B1F" w:rsidRDefault="00FA4FEB" w:rsidP="0057723F">
            <w:pPr>
              <w:widowControl w:val="0"/>
              <w:spacing w:after="0" w:line="240" w:lineRule="auto"/>
              <w:ind w:firstLine="159"/>
              <w:jc w:val="center"/>
              <w:rPr>
                <w:rFonts w:ascii="Times New Roman" w:hAnsi="Times New Roman"/>
                <w:sz w:val="24"/>
              </w:rPr>
            </w:pPr>
            <w:r w:rsidRPr="002E2B1F">
              <w:rPr>
                <w:rFonts w:ascii="Times New Roman" w:hAnsi="Times New Roman"/>
                <w:sz w:val="24"/>
              </w:rPr>
              <w:t>1.15</w:t>
            </w:r>
          </w:p>
        </w:tc>
        <w:tc>
          <w:tcPr>
            <w:tcW w:w="1283" w:type="pct"/>
          </w:tcPr>
          <w:p w:rsidR="00FA4FEB" w:rsidRPr="002E2B1F" w:rsidRDefault="00FA4FEB" w:rsidP="0057723F">
            <w:pPr>
              <w:widowControl w:val="0"/>
              <w:spacing w:after="0" w:line="240" w:lineRule="auto"/>
              <w:rPr>
                <w:rFonts w:ascii="Times New Roman" w:hAnsi="Times New Roman"/>
                <w:sz w:val="24"/>
              </w:rPr>
            </w:pPr>
            <w:r w:rsidRPr="002E2B1F">
              <w:rPr>
                <w:rFonts w:ascii="Times New Roman" w:hAnsi="Times New Roman"/>
                <w:sz w:val="24"/>
                <w:szCs w:val="24"/>
                <w:lang w:eastAsia="ru-RU"/>
              </w:rPr>
              <w:t>Хранение и переработка сельскохозяйственной продукции</w:t>
            </w:r>
          </w:p>
        </w:tc>
        <w:tc>
          <w:tcPr>
            <w:tcW w:w="3299" w:type="pct"/>
          </w:tcPr>
          <w:p w:rsidR="00FA4FEB" w:rsidRPr="002E2B1F" w:rsidRDefault="00FA4FEB" w:rsidP="0057723F">
            <w:pPr>
              <w:spacing w:before="100" w:beforeAutospacing="1" w:after="100" w:afterAutospacing="1" w:line="240" w:lineRule="auto"/>
              <w:jc w:val="both"/>
              <w:rPr>
                <w:rFonts w:ascii="Times New Roman" w:hAnsi="Times New Roman"/>
                <w:color w:val="000000"/>
                <w:sz w:val="20"/>
                <w:szCs w:val="20"/>
                <w:lang w:eastAsia="ru-RU"/>
              </w:rPr>
            </w:pPr>
            <w:r w:rsidRPr="002E2B1F">
              <w:rPr>
                <w:rFonts w:ascii="Times New Roman" w:hAnsi="Times New Roman"/>
                <w:color w:val="000000"/>
                <w:sz w:val="20"/>
                <w:szCs w:val="20"/>
                <w:lang w:eastAsia="ru-RU"/>
              </w:rPr>
              <w:t>Размещение зданий, сооружений, используемых для производства, хранения, первичной и глубокой переработки сельскохозяйственной продукции</w:t>
            </w:r>
            <w:r>
              <w:rPr>
                <w:rFonts w:ascii="Times New Roman" w:hAnsi="Times New Roman"/>
                <w:color w:val="000000"/>
                <w:sz w:val="20"/>
                <w:szCs w:val="20"/>
                <w:lang w:eastAsia="ru-RU"/>
              </w:rPr>
              <w:t>.</w:t>
            </w:r>
          </w:p>
        </w:tc>
      </w:tr>
      <w:tr w:rsidR="00FA4FEB" w:rsidRPr="009E1608" w:rsidTr="001E1553">
        <w:tc>
          <w:tcPr>
            <w:tcW w:w="418" w:type="pct"/>
          </w:tcPr>
          <w:p w:rsidR="00FA4FEB" w:rsidRPr="002E2B1F" w:rsidRDefault="00FA4FEB" w:rsidP="0057723F">
            <w:pPr>
              <w:widowControl w:val="0"/>
              <w:spacing w:after="0" w:line="240" w:lineRule="auto"/>
              <w:ind w:firstLine="159"/>
              <w:jc w:val="center"/>
              <w:rPr>
                <w:rFonts w:ascii="Times New Roman" w:hAnsi="Times New Roman"/>
                <w:sz w:val="24"/>
              </w:rPr>
            </w:pPr>
            <w:r w:rsidRPr="002E2B1F">
              <w:rPr>
                <w:rFonts w:ascii="Times New Roman" w:hAnsi="Times New Roman"/>
                <w:sz w:val="24"/>
              </w:rPr>
              <w:t>1.18</w:t>
            </w:r>
          </w:p>
        </w:tc>
        <w:tc>
          <w:tcPr>
            <w:tcW w:w="1283" w:type="pct"/>
          </w:tcPr>
          <w:p w:rsidR="00FA4FEB" w:rsidRPr="002E2B1F" w:rsidRDefault="00FA4FEB" w:rsidP="0057723F">
            <w:pPr>
              <w:widowControl w:val="0"/>
              <w:spacing w:after="0" w:line="240" w:lineRule="auto"/>
              <w:rPr>
                <w:rFonts w:ascii="Times New Roman" w:hAnsi="Times New Roman"/>
                <w:sz w:val="24"/>
              </w:rPr>
            </w:pPr>
            <w:r w:rsidRPr="002E2B1F">
              <w:rPr>
                <w:rFonts w:ascii="Times New Roman" w:hAnsi="Times New Roman"/>
                <w:sz w:val="24"/>
              </w:rPr>
              <w:t>Обеспечение сельскохозяйственного производства</w:t>
            </w:r>
          </w:p>
        </w:tc>
        <w:tc>
          <w:tcPr>
            <w:tcW w:w="3299" w:type="pct"/>
          </w:tcPr>
          <w:p w:rsidR="00FA4FEB" w:rsidRPr="002E2B1F" w:rsidRDefault="00FA4FEB" w:rsidP="0057723F">
            <w:pPr>
              <w:spacing w:before="100" w:beforeAutospacing="1" w:after="100" w:afterAutospacing="1" w:line="240" w:lineRule="auto"/>
              <w:jc w:val="both"/>
              <w:rPr>
                <w:rFonts w:ascii="Times New Roman" w:hAnsi="Times New Roman"/>
                <w:color w:val="000000"/>
                <w:sz w:val="20"/>
                <w:szCs w:val="20"/>
                <w:lang w:eastAsia="ru-RU"/>
              </w:rPr>
            </w:pPr>
            <w:r w:rsidRPr="002E2B1F">
              <w:rPr>
                <w:rFonts w:ascii="Times New Roman" w:hAnsi="Times New Roman"/>
                <w:color w:val="000000"/>
                <w:sz w:val="20"/>
                <w:szCs w:val="20"/>
                <w:lang w:eastAsia="ru-RU"/>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r>
              <w:rPr>
                <w:rFonts w:ascii="Times New Roman" w:hAnsi="Times New Roman"/>
                <w:color w:val="000000"/>
                <w:sz w:val="20"/>
                <w:szCs w:val="20"/>
                <w:lang w:eastAsia="ru-RU"/>
              </w:rPr>
              <w:t>.</w:t>
            </w:r>
          </w:p>
        </w:tc>
      </w:tr>
      <w:tr w:rsidR="00FA4FEB" w:rsidRPr="009E1608" w:rsidTr="001E1553">
        <w:tc>
          <w:tcPr>
            <w:tcW w:w="418" w:type="pct"/>
          </w:tcPr>
          <w:p w:rsidR="00FA4FEB" w:rsidRPr="00EA3A5F" w:rsidRDefault="00FA4FEB" w:rsidP="001D7F9E">
            <w:pPr>
              <w:widowControl w:val="0"/>
              <w:spacing w:after="0" w:line="240" w:lineRule="auto"/>
              <w:ind w:right="141" w:firstLine="101"/>
              <w:jc w:val="center"/>
              <w:rPr>
                <w:rFonts w:ascii="Times New Roman" w:hAnsi="Times New Roman"/>
              </w:rPr>
            </w:pPr>
            <w:r w:rsidRPr="00EA3A5F">
              <w:rPr>
                <w:rFonts w:ascii="Times New Roman" w:hAnsi="Times New Roman"/>
              </w:rPr>
              <w:t>3.1</w:t>
            </w:r>
          </w:p>
        </w:tc>
        <w:tc>
          <w:tcPr>
            <w:tcW w:w="1283" w:type="pct"/>
          </w:tcPr>
          <w:p w:rsidR="00FA4FEB" w:rsidRPr="00EA3A5F" w:rsidRDefault="00FA4FEB" w:rsidP="001D7F9E">
            <w:pPr>
              <w:widowControl w:val="0"/>
              <w:spacing w:after="0" w:line="240" w:lineRule="auto"/>
              <w:rPr>
                <w:rFonts w:ascii="Times New Roman" w:hAnsi="Times New Roman"/>
                <w:sz w:val="24"/>
              </w:rPr>
            </w:pPr>
            <w:r w:rsidRPr="00EA3A5F">
              <w:rPr>
                <w:rFonts w:ascii="Times New Roman" w:hAnsi="Times New Roman"/>
                <w:sz w:val="24"/>
                <w:szCs w:val="24"/>
                <w:lang w:eastAsia="ru-RU"/>
              </w:rPr>
              <w:t>Коммунальное обслуживание</w:t>
            </w:r>
          </w:p>
        </w:tc>
        <w:tc>
          <w:tcPr>
            <w:tcW w:w="3299" w:type="pct"/>
          </w:tcPr>
          <w:p w:rsidR="00FA4FEB" w:rsidRPr="00EA3A5F" w:rsidRDefault="00FA4FEB" w:rsidP="001D7F9E">
            <w:pPr>
              <w:widowControl w:val="0"/>
              <w:spacing w:after="0" w:line="240" w:lineRule="auto"/>
              <w:jc w:val="both"/>
              <w:rPr>
                <w:rFonts w:ascii="Times New Roman" w:hAnsi="Times New Roman"/>
                <w:color w:val="000000"/>
                <w:sz w:val="20"/>
                <w:szCs w:val="20"/>
                <w:lang w:eastAsia="ru-RU"/>
              </w:rPr>
            </w:pPr>
            <w:proofErr w:type="gramStart"/>
            <w:r w:rsidRPr="00EA3A5F">
              <w:rPr>
                <w:rFonts w:ascii="Times New Roman" w:hAnsi="Times New Roman"/>
                <w:color w:val="000000"/>
                <w:sz w:val="20"/>
                <w:szCs w:val="20"/>
                <w:lang w:eastAsia="ru-RU"/>
              </w:rPr>
              <w:t xml:space="preserve">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w:t>
            </w:r>
            <w:r w:rsidRPr="00EA3A5F">
              <w:rPr>
                <w:rFonts w:ascii="Times New Roman" w:hAnsi="Times New Roman"/>
                <w:color w:val="000000"/>
                <w:sz w:val="20"/>
                <w:szCs w:val="20"/>
                <w:lang w:eastAsia="ru-RU"/>
              </w:rPr>
              <w:lastRenderedPageBreak/>
              <w:t>мастерских для обслуживания уборочной и аварийной техники, а также</w:t>
            </w:r>
            <w:proofErr w:type="gramEnd"/>
            <w:r w:rsidRPr="00EA3A5F">
              <w:rPr>
                <w:rFonts w:ascii="Times New Roman" w:hAnsi="Times New Roman"/>
                <w:color w:val="000000"/>
                <w:sz w:val="20"/>
                <w:szCs w:val="20"/>
                <w:lang w:eastAsia="ru-RU"/>
              </w:rPr>
              <w:t xml:space="preserve"> зданий или помещений, предназначенных для приема физических и юридических лиц в связи с предоставлением им коммунальных услуг).</w:t>
            </w:r>
          </w:p>
        </w:tc>
      </w:tr>
      <w:tr w:rsidR="00FA4FEB" w:rsidRPr="009E1608" w:rsidTr="001E1553">
        <w:tc>
          <w:tcPr>
            <w:tcW w:w="418" w:type="pct"/>
          </w:tcPr>
          <w:p w:rsidR="00FA4FEB" w:rsidRPr="001D7F9E" w:rsidRDefault="00FA4FEB" w:rsidP="001D7F9E">
            <w:pPr>
              <w:widowControl w:val="0"/>
              <w:spacing w:after="0" w:line="240" w:lineRule="auto"/>
              <w:ind w:right="141" w:firstLine="101"/>
              <w:jc w:val="center"/>
              <w:rPr>
                <w:rFonts w:ascii="Times New Roman" w:hAnsi="Times New Roman"/>
              </w:rPr>
            </w:pPr>
            <w:r w:rsidRPr="001D7F9E">
              <w:rPr>
                <w:rFonts w:ascii="Times New Roman" w:hAnsi="Times New Roman"/>
              </w:rPr>
              <w:lastRenderedPageBreak/>
              <w:t>12.0</w:t>
            </w:r>
          </w:p>
        </w:tc>
        <w:tc>
          <w:tcPr>
            <w:tcW w:w="1283" w:type="pct"/>
          </w:tcPr>
          <w:p w:rsidR="00FA4FEB" w:rsidRPr="001D7F9E" w:rsidRDefault="00FA4FEB" w:rsidP="001D7F9E">
            <w:pPr>
              <w:widowControl w:val="0"/>
              <w:spacing w:after="0" w:line="240" w:lineRule="auto"/>
              <w:rPr>
                <w:rFonts w:ascii="Times New Roman" w:hAnsi="Times New Roman"/>
              </w:rPr>
            </w:pPr>
            <w:r w:rsidRPr="001D7F9E">
              <w:rPr>
                <w:rFonts w:ascii="Times New Roman" w:hAnsi="Times New Roman"/>
              </w:rPr>
              <w:t>Земельные участки (территории) общего пользования</w:t>
            </w:r>
          </w:p>
        </w:tc>
        <w:tc>
          <w:tcPr>
            <w:tcW w:w="3299" w:type="pct"/>
          </w:tcPr>
          <w:p w:rsidR="00FA4FEB" w:rsidRPr="001D7F9E" w:rsidRDefault="00FA4FEB" w:rsidP="001D7F9E">
            <w:pPr>
              <w:widowControl w:val="0"/>
              <w:spacing w:after="0" w:line="240" w:lineRule="auto"/>
              <w:jc w:val="both"/>
              <w:rPr>
                <w:rFonts w:ascii="Times New Roman" w:hAnsi="Times New Roman"/>
                <w:sz w:val="20"/>
                <w:szCs w:val="20"/>
                <w:lang w:eastAsia="ru-RU"/>
              </w:rPr>
            </w:pPr>
            <w:r w:rsidRPr="001D7F9E">
              <w:rPr>
                <w:rFonts w:ascii="Times New Roman" w:hAnsi="Times New Roman"/>
                <w:sz w:val="20"/>
                <w:szCs w:val="20"/>
                <w:lang w:eastAsia="ru-RU"/>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FA4FEB" w:rsidRPr="009E1608" w:rsidTr="0057723F">
        <w:tc>
          <w:tcPr>
            <w:tcW w:w="5000" w:type="pct"/>
            <w:gridSpan w:val="3"/>
            <w:vAlign w:val="center"/>
          </w:tcPr>
          <w:p w:rsidR="00FA4FEB" w:rsidRPr="007823D3" w:rsidRDefault="00FA4FEB" w:rsidP="0057723F">
            <w:pPr>
              <w:widowControl w:val="0"/>
              <w:spacing w:after="0" w:line="240" w:lineRule="auto"/>
              <w:ind w:firstLine="159"/>
              <w:jc w:val="center"/>
              <w:rPr>
                <w:rFonts w:ascii="Times New Roman" w:hAnsi="Times New Roman"/>
                <w:b/>
                <w:sz w:val="24"/>
                <w:highlight w:val="yellow"/>
              </w:rPr>
            </w:pPr>
            <w:r w:rsidRPr="00326DEE">
              <w:rPr>
                <w:rFonts w:ascii="Times New Roman" w:hAnsi="Times New Roman"/>
                <w:b/>
                <w:sz w:val="24"/>
              </w:rPr>
              <w:t>Вспомогательные виды разрешенного использования</w:t>
            </w:r>
          </w:p>
        </w:tc>
      </w:tr>
      <w:tr w:rsidR="00FA4FEB" w:rsidRPr="009E1608" w:rsidTr="0057723F">
        <w:tc>
          <w:tcPr>
            <w:tcW w:w="418" w:type="pct"/>
          </w:tcPr>
          <w:p w:rsidR="00FA4FEB" w:rsidRPr="003E03ED" w:rsidRDefault="00FA4FEB" w:rsidP="00A73F3E">
            <w:pPr>
              <w:widowControl w:val="0"/>
              <w:spacing w:after="0" w:line="240" w:lineRule="auto"/>
              <w:ind w:right="141" w:firstLine="101"/>
              <w:jc w:val="center"/>
              <w:rPr>
                <w:rFonts w:ascii="Times New Roman" w:hAnsi="Times New Roman"/>
              </w:rPr>
            </w:pPr>
            <w:r w:rsidRPr="003E03ED">
              <w:rPr>
                <w:rFonts w:ascii="Times New Roman" w:hAnsi="Times New Roman"/>
              </w:rPr>
              <w:t>4.9</w:t>
            </w:r>
          </w:p>
        </w:tc>
        <w:tc>
          <w:tcPr>
            <w:tcW w:w="1283" w:type="pct"/>
          </w:tcPr>
          <w:p w:rsidR="00FA4FEB" w:rsidRPr="00EF7E03" w:rsidRDefault="00FA4FEB" w:rsidP="00A73F3E">
            <w:pPr>
              <w:widowControl w:val="0"/>
              <w:spacing w:after="0" w:line="240" w:lineRule="auto"/>
              <w:rPr>
                <w:rFonts w:ascii="Times New Roman" w:hAnsi="Times New Roman"/>
                <w:sz w:val="24"/>
                <w:szCs w:val="24"/>
                <w:lang w:eastAsia="ru-RU"/>
              </w:rPr>
            </w:pPr>
            <w:r w:rsidRPr="00EF7E03">
              <w:rPr>
                <w:rFonts w:ascii="Times New Roman" w:hAnsi="Times New Roman"/>
                <w:sz w:val="24"/>
                <w:szCs w:val="24"/>
                <w:lang w:eastAsia="ru-RU"/>
              </w:rPr>
              <w:t>Обслуживание автотранспорта</w:t>
            </w:r>
          </w:p>
        </w:tc>
        <w:tc>
          <w:tcPr>
            <w:tcW w:w="3299" w:type="pct"/>
          </w:tcPr>
          <w:p w:rsidR="00FA4FEB" w:rsidRPr="00CD2AB6" w:rsidRDefault="00FA4FEB" w:rsidP="00A73F3E">
            <w:pPr>
              <w:widowControl w:val="0"/>
              <w:spacing w:after="0" w:line="240" w:lineRule="auto"/>
              <w:jc w:val="both"/>
              <w:rPr>
                <w:rFonts w:ascii="Times New Roman" w:hAnsi="Times New Roman"/>
                <w:color w:val="000000"/>
                <w:sz w:val="20"/>
                <w:szCs w:val="20"/>
                <w:lang w:eastAsia="ru-RU"/>
              </w:rPr>
            </w:pPr>
            <w:r w:rsidRPr="00CD2AB6">
              <w:rPr>
                <w:rFonts w:ascii="Times New Roman" w:hAnsi="Times New Roman"/>
                <w:color w:val="000000"/>
                <w:sz w:val="20"/>
                <w:szCs w:val="20"/>
                <w:lang w:eastAsia="ru-RU"/>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sub_10271" w:history="1">
              <w:r w:rsidRPr="00CD2AB6">
                <w:rPr>
                  <w:rFonts w:ascii="Times New Roman" w:hAnsi="Times New Roman"/>
                  <w:color w:val="000000"/>
                  <w:sz w:val="20"/>
                  <w:szCs w:val="20"/>
                  <w:lang w:eastAsia="ru-RU"/>
                </w:rPr>
                <w:t>коде 2.7.1</w:t>
              </w:r>
            </w:hyperlink>
            <w:r>
              <w:rPr>
                <w:rFonts w:ascii="Times New Roman" w:hAnsi="Times New Roman"/>
                <w:color w:val="000000"/>
                <w:sz w:val="20"/>
                <w:szCs w:val="20"/>
                <w:lang w:eastAsia="ru-RU"/>
              </w:rPr>
              <w:t>.</w:t>
            </w:r>
          </w:p>
        </w:tc>
      </w:tr>
      <w:tr w:rsidR="00FA4FEB" w:rsidRPr="009E1608" w:rsidTr="0057723F">
        <w:tc>
          <w:tcPr>
            <w:tcW w:w="5000" w:type="pct"/>
            <w:gridSpan w:val="3"/>
          </w:tcPr>
          <w:p w:rsidR="00FA4FEB" w:rsidRPr="00852B4A" w:rsidRDefault="00FA4FEB" w:rsidP="0057723F">
            <w:pPr>
              <w:spacing w:before="100" w:beforeAutospacing="1" w:after="100" w:afterAutospacing="1" w:line="240" w:lineRule="auto"/>
              <w:jc w:val="center"/>
              <w:rPr>
                <w:rFonts w:ascii="Times New Roman" w:hAnsi="Times New Roman"/>
                <w:color w:val="000000"/>
                <w:sz w:val="20"/>
                <w:szCs w:val="20"/>
                <w:highlight w:val="yellow"/>
                <w:lang w:eastAsia="ru-RU"/>
              </w:rPr>
            </w:pPr>
            <w:r w:rsidRPr="00B07161">
              <w:rPr>
                <w:rFonts w:ascii="Times New Roman" w:hAnsi="Times New Roman"/>
                <w:b/>
                <w:sz w:val="24"/>
              </w:rPr>
              <w:t>Условно разрешенные виды использования</w:t>
            </w:r>
          </w:p>
        </w:tc>
      </w:tr>
      <w:tr w:rsidR="00FA4FEB" w:rsidRPr="009E1608" w:rsidTr="0057723F">
        <w:tc>
          <w:tcPr>
            <w:tcW w:w="418" w:type="pct"/>
          </w:tcPr>
          <w:p w:rsidR="00FA4FEB" w:rsidRPr="00C339D0" w:rsidRDefault="00FA4FEB" w:rsidP="0057723F">
            <w:pPr>
              <w:widowControl w:val="0"/>
              <w:spacing w:after="0" w:line="240" w:lineRule="auto"/>
              <w:ind w:right="141" w:firstLine="101"/>
              <w:jc w:val="center"/>
              <w:rPr>
                <w:rFonts w:ascii="Times New Roman" w:hAnsi="Times New Roman"/>
              </w:rPr>
            </w:pPr>
            <w:r>
              <w:rPr>
                <w:rFonts w:ascii="Times New Roman" w:hAnsi="Times New Roman"/>
              </w:rPr>
              <w:t>6.7</w:t>
            </w:r>
          </w:p>
        </w:tc>
        <w:tc>
          <w:tcPr>
            <w:tcW w:w="1283" w:type="pct"/>
          </w:tcPr>
          <w:p w:rsidR="00FA4FEB" w:rsidRPr="00951C3B" w:rsidRDefault="00FA4FEB" w:rsidP="0057723F">
            <w:pPr>
              <w:widowControl w:val="0"/>
              <w:spacing w:after="0" w:line="240" w:lineRule="auto"/>
              <w:rPr>
                <w:rFonts w:ascii="Times New Roman" w:hAnsi="Times New Roman"/>
                <w:sz w:val="24"/>
                <w:szCs w:val="24"/>
                <w:lang w:eastAsia="ru-RU"/>
              </w:rPr>
            </w:pPr>
            <w:r w:rsidRPr="00951C3B">
              <w:rPr>
                <w:rFonts w:ascii="Times New Roman" w:hAnsi="Times New Roman"/>
                <w:sz w:val="24"/>
                <w:szCs w:val="24"/>
                <w:lang w:eastAsia="ru-RU"/>
              </w:rPr>
              <w:t>Энергетика</w:t>
            </w:r>
          </w:p>
        </w:tc>
        <w:tc>
          <w:tcPr>
            <w:tcW w:w="3299" w:type="pct"/>
          </w:tcPr>
          <w:p w:rsidR="00FA4FEB" w:rsidRPr="00951C3B" w:rsidRDefault="00FA4FEB" w:rsidP="0057723F">
            <w:pPr>
              <w:widowControl w:val="0"/>
              <w:spacing w:after="0" w:line="240" w:lineRule="auto"/>
              <w:jc w:val="both"/>
              <w:rPr>
                <w:rFonts w:ascii="Times New Roman" w:hAnsi="Times New Roman"/>
                <w:color w:val="000000"/>
                <w:sz w:val="20"/>
                <w:szCs w:val="20"/>
                <w:lang w:eastAsia="ru-RU"/>
              </w:rPr>
            </w:pPr>
            <w:r w:rsidRPr="00951C3B">
              <w:rPr>
                <w:rFonts w:ascii="Times New Roman" w:hAnsi="Times New Roman"/>
                <w:color w:val="000000"/>
                <w:sz w:val="20"/>
                <w:szCs w:val="20"/>
                <w:lang w:eastAsia="ru-RU"/>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951C3B">
              <w:rPr>
                <w:rFonts w:ascii="Times New Roman" w:hAnsi="Times New Roman"/>
                <w:color w:val="000000"/>
                <w:sz w:val="20"/>
                <w:szCs w:val="20"/>
                <w:lang w:eastAsia="ru-RU"/>
              </w:rPr>
              <w:t>золоотвалов</w:t>
            </w:r>
            <w:proofErr w:type="spellEnd"/>
            <w:r w:rsidRPr="00951C3B">
              <w:rPr>
                <w:rFonts w:ascii="Times New Roman" w:hAnsi="Times New Roman"/>
                <w:color w:val="000000"/>
                <w:sz w:val="20"/>
                <w:szCs w:val="20"/>
                <w:lang w:eastAsia="ru-RU"/>
              </w:rPr>
              <w:t xml:space="preserve">,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4143F5">
                <w:rPr>
                  <w:rStyle w:val="aff"/>
                  <w:rFonts w:ascii="Times New Roman" w:hAnsi="Times New Roman"/>
                  <w:sz w:val="20"/>
                  <w:szCs w:val="20"/>
                  <w:lang w:eastAsia="ru-RU"/>
                </w:rPr>
                <w:t>кодом 3.1</w:t>
              </w:r>
            </w:hyperlink>
          </w:p>
        </w:tc>
      </w:tr>
      <w:tr w:rsidR="00FA4FEB" w:rsidRPr="009E1608" w:rsidTr="0057723F">
        <w:tc>
          <w:tcPr>
            <w:tcW w:w="418" w:type="pct"/>
          </w:tcPr>
          <w:p w:rsidR="00FA4FEB" w:rsidRPr="00EA3A5F" w:rsidRDefault="00FA4FEB" w:rsidP="0057723F">
            <w:pPr>
              <w:widowControl w:val="0"/>
              <w:spacing w:after="0" w:line="240" w:lineRule="auto"/>
              <w:ind w:right="141" w:firstLine="101"/>
              <w:jc w:val="center"/>
              <w:rPr>
                <w:rFonts w:ascii="Times New Roman" w:hAnsi="Times New Roman"/>
              </w:rPr>
            </w:pPr>
            <w:r w:rsidRPr="00EA3A5F">
              <w:rPr>
                <w:rFonts w:ascii="Times New Roman" w:hAnsi="Times New Roman"/>
              </w:rPr>
              <w:t>6.8</w:t>
            </w:r>
          </w:p>
        </w:tc>
        <w:tc>
          <w:tcPr>
            <w:tcW w:w="1283" w:type="pct"/>
          </w:tcPr>
          <w:p w:rsidR="00FA4FEB" w:rsidRPr="00EA3A5F" w:rsidRDefault="00FA4FEB" w:rsidP="0057723F">
            <w:pPr>
              <w:widowControl w:val="0"/>
              <w:spacing w:after="0" w:line="240" w:lineRule="auto"/>
              <w:rPr>
                <w:rFonts w:ascii="Times New Roman" w:hAnsi="Times New Roman"/>
                <w:sz w:val="24"/>
                <w:szCs w:val="24"/>
                <w:lang w:eastAsia="ru-RU"/>
              </w:rPr>
            </w:pPr>
            <w:r w:rsidRPr="00EA3A5F">
              <w:rPr>
                <w:rFonts w:ascii="Times New Roman" w:hAnsi="Times New Roman"/>
                <w:sz w:val="24"/>
                <w:szCs w:val="24"/>
                <w:lang w:eastAsia="ru-RU"/>
              </w:rPr>
              <w:t>Связь</w:t>
            </w:r>
          </w:p>
        </w:tc>
        <w:tc>
          <w:tcPr>
            <w:tcW w:w="3299" w:type="pct"/>
          </w:tcPr>
          <w:p w:rsidR="00FA4FEB" w:rsidRPr="00EA3A5F" w:rsidRDefault="00FA4FEB" w:rsidP="0057723F">
            <w:pPr>
              <w:widowControl w:val="0"/>
              <w:spacing w:after="0" w:line="240" w:lineRule="auto"/>
              <w:jc w:val="both"/>
              <w:rPr>
                <w:rFonts w:ascii="Times New Roman" w:hAnsi="Times New Roman"/>
                <w:color w:val="000000"/>
                <w:sz w:val="20"/>
                <w:szCs w:val="20"/>
                <w:lang w:eastAsia="ru-RU"/>
              </w:rPr>
            </w:pPr>
            <w:r w:rsidRPr="00EA3A5F">
              <w:rPr>
                <w:rFonts w:ascii="Times New Roman" w:hAnsi="Times New Roman"/>
                <w:color w:val="000000"/>
                <w:sz w:val="20"/>
                <w:szCs w:val="20"/>
                <w:lang w:eastAsia="ru-RU"/>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r>
    </w:tbl>
    <w:p w:rsidR="00FA4FEB" w:rsidRDefault="00FA4FEB" w:rsidP="001E1553">
      <w:pPr>
        <w:widowControl w:val="0"/>
        <w:spacing w:after="0" w:line="240" w:lineRule="auto"/>
        <w:ind w:firstLine="567"/>
        <w:jc w:val="both"/>
        <w:rPr>
          <w:rFonts w:ascii="Times New Roman" w:hAnsi="Times New Roman"/>
          <w:b/>
          <w:sz w:val="24"/>
          <w:szCs w:val="24"/>
        </w:rPr>
      </w:pPr>
    </w:p>
    <w:p w:rsidR="00FA4FEB" w:rsidRPr="00254553" w:rsidRDefault="00FA4FEB" w:rsidP="001E1553">
      <w:pPr>
        <w:widowControl w:val="0"/>
        <w:spacing w:after="0" w:line="240" w:lineRule="auto"/>
        <w:ind w:firstLine="567"/>
        <w:jc w:val="both"/>
        <w:rPr>
          <w:rFonts w:ascii="Times New Roman" w:hAnsi="Times New Roman"/>
          <w:b/>
          <w:sz w:val="24"/>
          <w:szCs w:val="24"/>
        </w:rPr>
      </w:pPr>
      <w:r w:rsidRPr="00254553">
        <w:rPr>
          <w:rFonts w:ascii="Times New Roman" w:hAnsi="Times New Roman"/>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FA4FEB" w:rsidRDefault="00FA4FEB" w:rsidP="001E1553">
      <w:pPr>
        <w:autoSpaceDE w:val="0"/>
        <w:autoSpaceDN w:val="0"/>
        <w:adjustRightInd w:val="0"/>
        <w:spacing w:after="0" w:line="240" w:lineRule="auto"/>
        <w:ind w:firstLine="567"/>
        <w:jc w:val="both"/>
        <w:rPr>
          <w:rFonts w:ascii="Times New Roman" w:hAnsi="Times New Roman"/>
          <w:sz w:val="24"/>
          <w:szCs w:val="24"/>
          <w:lang w:eastAsia="ru-RU"/>
        </w:rPr>
      </w:pPr>
    </w:p>
    <w:p w:rsidR="00FA4FEB" w:rsidRDefault="00FA4FEB" w:rsidP="001E1553">
      <w:pPr>
        <w:autoSpaceDE w:val="0"/>
        <w:autoSpaceDN w:val="0"/>
        <w:adjustRightInd w:val="0"/>
        <w:spacing w:after="0" w:line="240" w:lineRule="auto"/>
        <w:ind w:firstLine="540"/>
        <w:jc w:val="both"/>
        <w:rPr>
          <w:rFonts w:ascii="Times New Roman" w:hAnsi="Times New Roman"/>
          <w:sz w:val="24"/>
          <w:szCs w:val="24"/>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w:t>
      </w:r>
      <w:r w:rsidRPr="001E1553">
        <w:rPr>
          <w:rFonts w:ascii="Times New Roman" w:hAnsi="Times New Roman"/>
          <w:sz w:val="24"/>
          <w:u w:val="single"/>
        </w:rPr>
        <w:t xml:space="preserve"> </w:t>
      </w:r>
      <w:r>
        <w:rPr>
          <w:rFonts w:ascii="Times New Roman" w:hAnsi="Times New Roman"/>
          <w:sz w:val="24"/>
          <w:u w:val="single"/>
        </w:rPr>
        <w:t>1</w:t>
      </w:r>
      <w:r w:rsidRPr="00072C81">
        <w:rPr>
          <w:rFonts w:ascii="Times New Roman" w:hAnsi="Times New Roman"/>
          <w:sz w:val="24"/>
          <w:u w:val="single"/>
        </w:rPr>
        <w:t>.</w:t>
      </w:r>
      <w:r>
        <w:rPr>
          <w:rFonts w:ascii="Times New Roman" w:hAnsi="Times New Roman"/>
          <w:sz w:val="24"/>
          <w:u w:val="single"/>
        </w:rPr>
        <w:t>8</w:t>
      </w:r>
      <w:r w:rsidRPr="00072C81">
        <w:rPr>
          <w:rFonts w:ascii="Times New Roman" w:hAnsi="Times New Roman"/>
          <w:sz w:val="24"/>
          <w:u w:val="single"/>
        </w:rPr>
        <w:t xml:space="preserve"> </w:t>
      </w:r>
      <w:r>
        <w:rPr>
          <w:rFonts w:ascii="Times New Roman" w:hAnsi="Times New Roman"/>
          <w:sz w:val="24"/>
          <w:u w:val="single"/>
        </w:rPr>
        <w:t>«</w:t>
      </w:r>
      <w:r w:rsidRPr="00B07161">
        <w:rPr>
          <w:rFonts w:ascii="Times New Roman" w:hAnsi="Times New Roman"/>
          <w:sz w:val="24"/>
          <w:u w:val="single"/>
        </w:rPr>
        <w:t>Скотоводство</w:t>
      </w:r>
      <w:r>
        <w:rPr>
          <w:rFonts w:ascii="Times New Roman" w:hAnsi="Times New Roman"/>
          <w:sz w:val="24"/>
          <w:u w:val="single"/>
        </w:rPr>
        <w:t>»,</w:t>
      </w:r>
      <w:r w:rsidRPr="001E1553">
        <w:rPr>
          <w:rFonts w:ascii="Times New Roman" w:hAnsi="Times New Roman"/>
          <w:sz w:val="24"/>
          <w:u w:val="single"/>
        </w:rPr>
        <w:t xml:space="preserve"> </w:t>
      </w:r>
      <w:r>
        <w:rPr>
          <w:rFonts w:ascii="Times New Roman" w:hAnsi="Times New Roman"/>
          <w:sz w:val="24"/>
          <w:u w:val="single"/>
        </w:rPr>
        <w:t>1</w:t>
      </w:r>
      <w:r w:rsidRPr="00072C81">
        <w:rPr>
          <w:rFonts w:ascii="Times New Roman" w:hAnsi="Times New Roman"/>
          <w:sz w:val="24"/>
          <w:u w:val="single"/>
        </w:rPr>
        <w:t>.</w:t>
      </w:r>
      <w:r>
        <w:rPr>
          <w:rFonts w:ascii="Times New Roman" w:hAnsi="Times New Roman"/>
          <w:sz w:val="24"/>
          <w:u w:val="single"/>
        </w:rPr>
        <w:t>9</w:t>
      </w:r>
      <w:r w:rsidRPr="00072C81">
        <w:rPr>
          <w:rFonts w:ascii="Times New Roman" w:hAnsi="Times New Roman"/>
          <w:sz w:val="24"/>
          <w:u w:val="single"/>
        </w:rPr>
        <w:t xml:space="preserve"> </w:t>
      </w:r>
      <w:r>
        <w:rPr>
          <w:rFonts w:ascii="Times New Roman" w:hAnsi="Times New Roman"/>
          <w:sz w:val="24"/>
          <w:u w:val="single"/>
        </w:rPr>
        <w:t>«</w:t>
      </w:r>
      <w:r w:rsidRPr="00B07161">
        <w:rPr>
          <w:rFonts w:ascii="Times New Roman" w:hAnsi="Times New Roman"/>
          <w:sz w:val="24"/>
          <w:u w:val="single"/>
        </w:rPr>
        <w:t>Звероводство</w:t>
      </w:r>
      <w:r>
        <w:rPr>
          <w:rFonts w:ascii="Times New Roman" w:hAnsi="Times New Roman"/>
          <w:sz w:val="24"/>
          <w:u w:val="single"/>
        </w:rPr>
        <w:t>»,</w:t>
      </w:r>
      <w:r w:rsidRPr="001E1553">
        <w:rPr>
          <w:rFonts w:ascii="Times New Roman" w:hAnsi="Times New Roman"/>
          <w:sz w:val="24"/>
          <w:u w:val="single"/>
        </w:rPr>
        <w:t xml:space="preserve"> </w:t>
      </w:r>
      <w:r>
        <w:rPr>
          <w:rFonts w:ascii="Times New Roman" w:hAnsi="Times New Roman"/>
          <w:sz w:val="24"/>
          <w:u w:val="single"/>
        </w:rPr>
        <w:t>1</w:t>
      </w:r>
      <w:r w:rsidRPr="00072C81">
        <w:rPr>
          <w:rFonts w:ascii="Times New Roman" w:hAnsi="Times New Roman"/>
          <w:sz w:val="24"/>
          <w:u w:val="single"/>
        </w:rPr>
        <w:t>.</w:t>
      </w:r>
      <w:r>
        <w:rPr>
          <w:rFonts w:ascii="Times New Roman" w:hAnsi="Times New Roman"/>
          <w:sz w:val="24"/>
          <w:u w:val="single"/>
        </w:rPr>
        <w:t>10</w:t>
      </w:r>
      <w:r w:rsidRPr="00072C81">
        <w:rPr>
          <w:rFonts w:ascii="Times New Roman" w:hAnsi="Times New Roman"/>
          <w:sz w:val="24"/>
          <w:u w:val="single"/>
        </w:rPr>
        <w:t xml:space="preserve"> </w:t>
      </w:r>
      <w:r>
        <w:rPr>
          <w:rFonts w:ascii="Times New Roman" w:hAnsi="Times New Roman"/>
          <w:sz w:val="24"/>
          <w:u w:val="single"/>
        </w:rPr>
        <w:t>«</w:t>
      </w:r>
      <w:r w:rsidRPr="00B07161">
        <w:rPr>
          <w:rFonts w:ascii="Times New Roman" w:hAnsi="Times New Roman"/>
          <w:sz w:val="24"/>
          <w:u w:val="single"/>
        </w:rPr>
        <w:t>Птицеводство</w:t>
      </w:r>
      <w:r>
        <w:rPr>
          <w:rFonts w:ascii="Times New Roman" w:hAnsi="Times New Roman"/>
          <w:sz w:val="24"/>
          <w:u w:val="single"/>
        </w:rPr>
        <w:t>»,</w:t>
      </w:r>
      <w:r w:rsidRPr="001E1553">
        <w:rPr>
          <w:rFonts w:ascii="Times New Roman" w:hAnsi="Times New Roman"/>
          <w:sz w:val="24"/>
          <w:u w:val="single"/>
        </w:rPr>
        <w:t xml:space="preserve"> </w:t>
      </w:r>
      <w:r>
        <w:rPr>
          <w:rFonts w:ascii="Times New Roman" w:hAnsi="Times New Roman"/>
          <w:sz w:val="24"/>
          <w:u w:val="single"/>
        </w:rPr>
        <w:t>1</w:t>
      </w:r>
      <w:r w:rsidRPr="00072C81">
        <w:rPr>
          <w:rFonts w:ascii="Times New Roman" w:hAnsi="Times New Roman"/>
          <w:sz w:val="24"/>
          <w:u w:val="single"/>
        </w:rPr>
        <w:t>.</w:t>
      </w:r>
      <w:r>
        <w:rPr>
          <w:rFonts w:ascii="Times New Roman" w:hAnsi="Times New Roman"/>
          <w:sz w:val="24"/>
          <w:u w:val="single"/>
        </w:rPr>
        <w:t>11</w:t>
      </w:r>
      <w:r w:rsidRPr="00072C81">
        <w:rPr>
          <w:rFonts w:ascii="Times New Roman" w:hAnsi="Times New Roman"/>
          <w:sz w:val="24"/>
          <w:u w:val="single"/>
        </w:rPr>
        <w:t xml:space="preserve"> </w:t>
      </w:r>
      <w:r>
        <w:rPr>
          <w:rFonts w:ascii="Times New Roman" w:hAnsi="Times New Roman"/>
          <w:sz w:val="24"/>
          <w:u w:val="single"/>
        </w:rPr>
        <w:t>«</w:t>
      </w:r>
      <w:r w:rsidRPr="004D7B1D">
        <w:rPr>
          <w:rFonts w:ascii="Times New Roman" w:hAnsi="Times New Roman"/>
          <w:sz w:val="24"/>
          <w:u w:val="single"/>
        </w:rPr>
        <w:t>Свиноводство</w:t>
      </w:r>
      <w:r>
        <w:rPr>
          <w:rFonts w:ascii="Times New Roman" w:hAnsi="Times New Roman"/>
          <w:sz w:val="24"/>
          <w:u w:val="single"/>
        </w:rPr>
        <w:t>»,</w:t>
      </w:r>
      <w:r w:rsidRPr="001E1553">
        <w:rPr>
          <w:rFonts w:ascii="Times New Roman" w:hAnsi="Times New Roman"/>
          <w:sz w:val="24"/>
          <w:u w:val="single"/>
        </w:rPr>
        <w:t xml:space="preserve"> </w:t>
      </w:r>
      <w:r>
        <w:rPr>
          <w:rFonts w:ascii="Times New Roman" w:hAnsi="Times New Roman"/>
          <w:sz w:val="24"/>
          <w:u w:val="single"/>
        </w:rPr>
        <w:t>1</w:t>
      </w:r>
      <w:r w:rsidRPr="00072C81">
        <w:rPr>
          <w:rFonts w:ascii="Times New Roman" w:hAnsi="Times New Roman"/>
          <w:sz w:val="24"/>
          <w:u w:val="single"/>
        </w:rPr>
        <w:t>.</w:t>
      </w:r>
      <w:r>
        <w:rPr>
          <w:rFonts w:ascii="Times New Roman" w:hAnsi="Times New Roman"/>
          <w:sz w:val="24"/>
          <w:u w:val="single"/>
        </w:rPr>
        <w:t>12</w:t>
      </w:r>
      <w:r w:rsidRPr="00072C81">
        <w:rPr>
          <w:rFonts w:ascii="Times New Roman" w:hAnsi="Times New Roman"/>
          <w:sz w:val="24"/>
          <w:u w:val="single"/>
        </w:rPr>
        <w:t xml:space="preserve"> </w:t>
      </w:r>
      <w:r>
        <w:rPr>
          <w:rFonts w:ascii="Times New Roman" w:hAnsi="Times New Roman"/>
          <w:sz w:val="24"/>
          <w:u w:val="single"/>
        </w:rPr>
        <w:t>«</w:t>
      </w:r>
      <w:r w:rsidRPr="004D7B1D">
        <w:rPr>
          <w:rFonts w:ascii="Times New Roman" w:hAnsi="Times New Roman"/>
          <w:sz w:val="24"/>
          <w:u w:val="single"/>
        </w:rPr>
        <w:t>Пчеловодство</w:t>
      </w:r>
      <w:r>
        <w:rPr>
          <w:rFonts w:ascii="Times New Roman" w:hAnsi="Times New Roman"/>
          <w:sz w:val="24"/>
          <w:u w:val="single"/>
        </w:rPr>
        <w:t>»,</w:t>
      </w:r>
      <w:r w:rsidRPr="001E1553">
        <w:rPr>
          <w:rFonts w:ascii="Times New Roman" w:hAnsi="Times New Roman"/>
          <w:sz w:val="24"/>
          <w:u w:val="single"/>
        </w:rPr>
        <w:t xml:space="preserve"> </w:t>
      </w:r>
      <w:r>
        <w:rPr>
          <w:rFonts w:ascii="Times New Roman" w:hAnsi="Times New Roman"/>
          <w:sz w:val="24"/>
          <w:u w:val="single"/>
        </w:rPr>
        <w:t>1</w:t>
      </w:r>
      <w:r w:rsidRPr="00072C81">
        <w:rPr>
          <w:rFonts w:ascii="Times New Roman" w:hAnsi="Times New Roman"/>
          <w:sz w:val="24"/>
          <w:u w:val="single"/>
        </w:rPr>
        <w:t>.</w:t>
      </w:r>
      <w:r>
        <w:rPr>
          <w:rFonts w:ascii="Times New Roman" w:hAnsi="Times New Roman"/>
          <w:sz w:val="24"/>
          <w:u w:val="single"/>
        </w:rPr>
        <w:t>13</w:t>
      </w:r>
      <w:r w:rsidRPr="00072C81">
        <w:rPr>
          <w:rFonts w:ascii="Times New Roman" w:hAnsi="Times New Roman"/>
          <w:sz w:val="24"/>
          <w:u w:val="single"/>
        </w:rPr>
        <w:t xml:space="preserve"> </w:t>
      </w:r>
      <w:r>
        <w:rPr>
          <w:rFonts w:ascii="Times New Roman" w:hAnsi="Times New Roman"/>
          <w:sz w:val="24"/>
          <w:u w:val="single"/>
        </w:rPr>
        <w:t>«</w:t>
      </w:r>
      <w:r w:rsidRPr="004D7B1D">
        <w:rPr>
          <w:rFonts w:ascii="Times New Roman" w:hAnsi="Times New Roman"/>
          <w:sz w:val="24"/>
          <w:u w:val="single"/>
        </w:rPr>
        <w:t>Рыбоводство</w:t>
      </w:r>
      <w:r>
        <w:rPr>
          <w:rFonts w:ascii="Times New Roman" w:hAnsi="Times New Roman"/>
          <w:sz w:val="24"/>
          <w:u w:val="single"/>
        </w:rPr>
        <w:t>»,</w:t>
      </w:r>
      <w:r w:rsidRPr="001E1553">
        <w:rPr>
          <w:rFonts w:ascii="Times New Roman" w:hAnsi="Times New Roman"/>
          <w:sz w:val="24"/>
          <w:u w:val="single"/>
        </w:rPr>
        <w:t xml:space="preserve"> </w:t>
      </w:r>
      <w:r>
        <w:rPr>
          <w:rFonts w:ascii="Times New Roman" w:hAnsi="Times New Roman"/>
          <w:sz w:val="24"/>
          <w:u w:val="single"/>
        </w:rPr>
        <w:t>1</w:t>
      </w:r>
      <w:r w:rsidRPr="00072C81">
        <w:rPr>
          <w:rFonts w:ascii="Times New Roman" w:hAnsi="Times New Roman"/>
          <w:sz w:val="24"/>
          <w:u w:val="single"/>
        </w:rPr>
        <w:t>.</w:t>
      </w:r>
      <w:r>
        <w:rPr>
          <w:rFonts w:ascii="Times New Roman" w:hAnsi="Times New Roman"/>
          <w:sz w:val="24"/>
          <w:u w:val="single"/>
        </w:rPr>
        <w:t>15</w:t>
      </w:r>
      <w:r w:rsidRPr="00072C81">
        <w:rPr>
          <w:rFonts w:ascii="Times New Roman" w:hAnsi="Times New Roman"/>
          <w:sz w:val="24"/>
          <w:u w:val="single"/>
        </w:rPr>
        <w:t xml:space="preserve"> </w:t>
      </w:r>
      <w:r>
        <w:rPr>
          <w:rFonts w:ascii="Times New Roman" w:hAnsi="Times New Roman"/>
          <w:sz w:val="24"/>
          <w:u w:val="single"/>
        </w:rPr>
        <w:t>«</w:t>
      </w:r>
      <w:r w:rsidRPr="004D7B1D">
        <w:rPr>
          <w:rFonts w:ascii="Times New Roman" w:hAnsi="Times New Roman"/>
          <w:sz w:val="24"/>
          <w:u w:val="single"/>
        </w:rPr>
        <w:t>Хранение и переработка</w:t>
      </w:r>
      <w:r>
        <w:rPr>
          <w:rFonts w:ascii="Times New Roman" w:hAnsi="Times New Roman"/>
          <w:sz w:val="24"/>
          <w:u w:val="single"/>
        </w:rPr>
        <w:t xml:space="preserve"> </w:t>
      </w:r>
      <w:r w:rsidRPr="004D7B1D">
        <w:rPr>
          <w:rFonts w:ascii="Times New Roman" w:hAnsi="Times New Roman"/>
          <w:sz w:val="24"/>
          <w:u w:val="single"/>
        </w:rPr>
        <w:t>сельскохозяйственной</w:t>
      </w:r>
      <w:r>
        <w:rPr>
          <w:rFonts w:ascii="Times New Roman" w:hAnsi="Times New Roman"/>
          <w:sz w:val="24"/>
          <w:u w:val="single"/>
        </w:rPr>
        <w:t xml:space="preserve"> </w:t>
      </w:r>
      <w:r w:rsidRPr="004D7B1D">
        <w:rPr>
          <w:rFonts w:ascii="Times New Roman" w:hAnsi="Times New Roman"/>
          <w:sz w:val="24"/>
          <w:u w:val="single"/>
        </w:rPr>
        <w:t>продукции</w:t>
      </w:r>
      <w:r>
        <w:rPr>
          <w:rFonts w:ascii="Times New Roman" w:hAnsi="Times New Roman"/>
          <w:sz w:val="24"/>
          <w:u w:val="single"/>
        </w:rPr>
        <w:t>»,</w:t>
      </w:r>
      <w:r w:rsidRPr="001E1553">
        <w:rPr>
          <w:rFonts w:ascii="Times New Roman" w:hAnsi="Times New Roman"/>
          <w:sz w:val="24"/>
          <w:u w:val="single"/>
        </w:rPr>
        <w:t xml:space="preserve"> </w:t>
      </w:r>
      <w:r>
        <w:rPr>
          <w:rFonts w:ascii="Times New Roman" w:hAnsi="Times New Roman"/>
          <w:sz w:val="24"/>
          <w:u w:val="single"/>
        </w:rPr>
        <w:t>1</w:t>
      </w:r>
      <w:r w:rsidRPr="00072C81">
        <w:rPr>
          <w:rFonts w:ascii="Times New Roman" w:hAnsi="Times New Roman"/>
          <w:sz w:val="24"/>
          <w:u w:val="single"/>
        </w:rPr>
        <w:t>.</w:t>
      </w:r>
      <w:r>
        <w:rPr>
          <w:rFonts w:ascii="Times New Roman" w:hAnsi="Times New Roman"/>
          <w:sz w:val="24"/>
          <w:u w:val="single"/>
        </w:rPr>
        <w:t>18</w:t>
      </w:r>
      <w:r w:rsidRPr="00072C81">
        <w:rPr>
          <w:rFonts w:ascii="Times New Roman" w:hAnsi="Times New Roman"/>
          <w:sz w:val="24"/>
          <w:u w:val="single"/>
        </w:rPr>
        <w:t xml:space="preserve"> </w:t>
      </w:r>
      <w:r>
        <w:rPr>
          <w:rFonts w:ascii="Times New Roman" w:hAnsi="Times New Roman"/>
          <w:sz w:val="24"/>
          <w:u w:val="single"/>
        </w:rPr>
        <w:t>«</w:t>
      </w:r>
      <w:r w:rsidRPr="004D7B1D">
        <w:rPr>
          <w:rFonts w:ascii="Times New Roman" w:hAnsi="Times New Roman"/>
          <w:sz w:val="24"/>
          <w:u w:val="single"/>
        </w:rPr>
        <w:t>Обеспечение</w:t>
      </w:r>
      <w:r>
        <w:rPr>
          <w:rFonts w:ascii="Times New Roman" w:hAnsi="Times New Roman"/>
          <w:sz w:val="24"/>
          <w:u w:val="single"/>
        </w:rPr>
        <w:t xml:space="preserve"> </w:t>
      </w:r>
      <w:r w:rsidRPr="004D7B1D">
        <w:rPr>
          <w:rFonts w:ascii="Times New Roman" w:hAnsi="Times New Roman"/>
          <w:sz w:val="24"/>
          <w:u w:val="single"/>
        </w:rPr>
        <w:t>сельскохозяйственного</w:t>
      </w:r>
      <w:r>
        <w:rPr>
          <w:rFonts w:ascii="Times New Roman" w:hAnsi="Times New Roman"/>
          <w:sz w:val="24"/>
          <w:u w:val="single"/>
        </w:rPr>
        <w:t xml:space="preserve"> </w:t>
      </w:r>
      <w:r w:rsidRPr="004D7B1D">
        <w:rPr>
          <w:rFonts w:ascii="Times New Roman" w:hAnsi="Times New Roman"/>
          <w:sz w:val="24"/>
          <w:u w:val="single"/>
        </w:rPr>
        <w:t>производства</w:t>
      </w:r>
      <w:r>
        <w:rPr>
          <w:rFonts w:ascii="Times New Roman" w:hAnsi="Times New Roman"/>
          <w:sz w:val="24"/>
          <w:u w:val="single"/>
        </w:rPr>
        <w:t xml:space="preserve">», </w:t>
      </w:r>
      <w:r w:rsidRPr="00712B28">
        <w:rPr>
          <w:rFonts w:ascii="Times New Roman" w:hAnsi="Times New Roman"/>
          <w:color w:val="000000"/>
          <w:sz w:val="24"/>
          <w:szCs w:val="24"/>
          <w:u w:val="single"/>
          <w:lang w:eastAsia="ru-RU"/>
        </w:rPr>
        <w:t>6.</w:t>
      </w:r>
      <w:r>
        <w:rPr>
          <w:rFonts w:ascii="Times New Roman" w:hAnsi="Times New Roman"/>
          <w:color w:val="000000"/>
          <w:sz w:val="24"/>
          <w:szCs w:val="24"/>
          <w:u w:val="single"/>
          <w:lang w:eastAsia="ru-RU"/>
        </w:rPr>
        <w:t>9</w:t>
      </w:r>
      <w:r w:rsidRPr="00712B28">
        <w:rPr>
          <w:rFonts w:ascii="Times New Roman" w:hAnsi="Times New Roman"/>
          <w:color w:val="000000"/>
          <w:sz w:val="24"/>
          <w:szCs w:val="24"/>
          <w:u w:val="single"/>
          <w:lang w:eastAsia="ru-RU"/>
        </w:rPr>
        <w:t xml:space="preserve"> </w:t>
      </w:r>
      <w:r>
        <w:rPr>
          <w:rFonts w:ascii="Times New Roman" w:hAnsi="Times New Roman"/>
          <w:color w:val="000000"/>
          <w:sz w:val="24"/>
          <w:szCs w:val="24"/>
          <w:u w:val="single"/>
          <w:lang w:eastAsia="ru-RU"/>
        </w:rPr>
        <w:t>«</w:t>
      </w:r>
      <w:r w:rsidRPr="00712B28">
        <w:rPr>
          <w:rFonts w:ascii="Times New Roman" w:hAnsi="Times New Roman"/>
          <w:color w:val="000000"/>
          <w:sz w:val="24"/>
          <w:szCs w:val="24"/>
          <w:u w:val="single"/>
          <w:lang w:eastAsia="ru-RU"/>
        </w:rPr>
        <w:t>Склады</w:t>
      </w:r>
      <w:r>
        <w:rPr>
          <w:rFonts w:ascii="Times New Roman" w:hAnsi="Times New Roman"/>
          <w:color w:val="000000"/>
          <w:sz w:val="24"/>
          <w:szCs w:val="24"/>
          <w:u w:val="single"/>
          <w:lang w:eastAsia="ru-RU"/>
        </w:rPr>
        <w:t>»:</w:t>
      </w:r>
    </w:p>
    <w:p w:rsidR="00FA4FEB" w:rsidRPr="00804804" w:rsidRDefault="00FA4FEB" w:rsidP="001E1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1E1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10</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1E1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1E1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1E1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w:t>
      </w:r>
      <w:r>
        <w:rPr>
          <w:rFonts w:ascii="Times New Roman" w:hAnsi="Times New Roman"/>
          <w:color w:val="000000"/>
          <w:sz w:val="24"/>
          <w:szCs w:val="24"/>
        </w:rPr>
        <w:t>3</w:t>
      </w:r>
      <w:r w:rsidRPr="00A210A8">
        <w:rPr>
          <w:rFonts w:ascii="Times New Roman" w:hAnsi="Times New Roman"/>
          <w:color w:val="000000"/>
          <w:sz w:val="24"/>
          <w:szCs w:val="24"/>
        </w:rPr>
        <w:t xml:space="preserve">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18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1E1553">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5</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1E1553">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1E1553">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lastRenderedPageBreak/>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35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w:t>
      </w:r>
      <w:r w:rsidRPr="001E1553">
        <w:rPr>
          <w:rFonts w:ascii="Times New Roman" w:hAnsi="Times New Roman"/>
          <w:color w:val="000000"/>
          <w:sz w:val="24"/>
          <w:szCs w:val="24"/>
        </w:rPr>
        <w:t xml:space="preserve"> </w:t>
      </w:r>
      <w:r w:rsidRPr="00A210A8">
        <w:rPr>
          <w:rFonts w:ascii="Times New Roman" w:hAnsi="Times New Roman"/>
          <w:color w:val="000000"/>
          <w:sz w:val="24"/>
          <w:szCs w:val="24"/>
        </w:rPr>
        <w:t>земельного участка</w:t>
      </w:r>
      <w:r>
        <w:rPr>
          <w:rFonts w:ascii="Times New Roman" w:hAnsi="Times New Roman"/>
          <w:color w:val="000000"/>
          <w:sz w:val="24"/>
          <w:szCs w:val="24"/>
          <w:shd w:val="clear" w:color="auto" w:fill="FFFFFF"/>
        </w:rPr>
        <w:t>.</w:t>
      </w:r>
    </w:p>
    <w:p w:rsidR="00FA4FEB" w:rsidRDefault="00FA4FEB" w:rsidP="00DC11A3">
      <w:pPr>
        <w:autoSpaceDE w:val="0"/>
        <w:autoSpaceDN w:val="0"/>
        <w:adjustRightInd w:val="0"/>
        <w:spacing w:after="0" w:line="240" w:lineRule="auto"/>
        <w:ind w:firstLine="567"/>
        <w:jc w:val="both"/>
        <w:rPr>
          <w:rFonts w:ascii="Times New Roman" w:hAnsi="Times New Roman"/>
          <w:sz w:val="24"/>
          <w:szCs w:val="24"/>
          <w:lang w:eastAsia="ru-RU"/>
        </w:rPr>
      </w:pPr>
      <w:r w:rsidRPr="00DC11A3">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2</w:t>
      </w:r>
      <w:r w:rsidRPr="00DC11A3">
        <w:rPr>
          <w:rFonts w:ascii="Times New Roman" w:hAnsi="Times New Roman"/>
          <w:sz w:val="24"/>
          <w:szCs w:val="24"/>
          <w:lang w:eastAsia="ru-RU"/>
        </w:rPr>
        <w:t>,</w:t>
      </w:r>
      <w:r>
        <w:rPr>
          <w:rFonts w:ascii="Times New Roman" w:hAnsi="Times New Roman"/>
          <w:sz w:val="24"/>
          <w:szCs w:val="24"/>
          <w:lang w:eastAsia="ru-RU"/>
        </w:rPr>
        <w:t>0</w:t>
      </w:r>
      <w:r w:rsidRPr="00DC11A3">
        <w:rPr>
          <w:rFonts w:ascii="Times New Roman" w:hAnsi="Times New Roman"/>
          <w:sz w:val="24"/>
          <w:szCs w:val="24"/>
          <w:lang w:eastAsia="ru-RU"/>
        </w:rPr>
        <w:t xml:space="preserve"> метра, а на границе с соседними участками иметь высоту не более </w:t>
      </w:r>
      <w:r>
        <w:rPr>
          <w:rFonts w:ascii="Times New Roman" w:hAnsi="Times New Roman"/>
          <w:sz w:val="24"/>
          <w:szCs w:val="24"/>
          <w:lang w:eastAsia="ru-RU"/>
        </w:rPr>
        <w:t>2</w:t>
      </w:r>
      <w:r w:rsidRPr="00DC11A3">
        <w:rPr>
          <w:rFonts w:ascii="Times New Roman" w:hAnsi="Times New Roman"/>
          <w:sz w:val="24"/>
          <w:szCs w:val="24"/>
          <w:lang w:eastAsia="ru-RU"/>
        </w:rPr>
        <w:t>,</w:t>
      </w:r>
      <w:r>
        <w:rPr>
          <w:rFonts w:ascii="Times New Roman" w:hAnsi="Times New Roman"/>
          <w:sz w:val="24"/>
          <w:szCs w:val="24"/>
          <w:lang w:eastAsia="ru-RU"/>
        </w:rPr>
        <w:t>2</w:t>
      </w:r>
      <w:r w:rsidRPr="00DC11A3">
        <w:rPr>
          <w:rFonts w:ascii="Times New Roman" w:hAnsi="Times New Roman"/>
          <w:sz w:val="24"/>
          <w:szCs w:val="24"/>
          <w:lang w:eastAsia="ru-RU"/>
        </w:rPr>
        <w:t xml:space="preserve"> метра.</w:t>
      </w:r>
    </w:p>
    <w:p w:rsidR="00FA4FEB" w:rsidRDefault="00FA4FEB" w:rsidP="001E1553">
      <w:pPr>
        <w:autoSpaceDE w:val="0"/>
        <w:autoSpaceDN w:val="0"/>
        <w:adjustRightInd w:val="0"/>
        <w:spacing w:after="0" w:line="240" w:lineRule="auto"/>
        <w:ind w:firstLine="567"/>
        <w:jc w:val="both"/>
        <w:rPr>
          <w:rFonts w:ascii="Times New Roman" w:hAnsi="Times New Roman"/>
          <w:sz w:val="24"/>
          <w:szCs w:val="24"/>
          <w:lang w:eastAsia="ru-RU"/>
        </w:rPr>
      </w:pPr>
    </w:p>
    <w:p w:rsidR="00FA4FEB" w:rsidRPr="007F53A1" w:rsidRDefault="00FA4FEB" w:rsidP="001E1553">
      <w:pPr>
        <w:spacing w:after="0" w:line="240" w:lineRule="auto"/>
        <w:ind w:firstLine="567"/>
        <w:jc w:val="both"/>
        <w:rPr>
          <w:rFonts w:ascii="Times New Roman" w:hAnsi="Times New Roman"/>
          <w:sz w:val="24"/>
          <w:szCs w:val="16"/>
          <w:u w:val="single"/>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sidRPr="007F53A1">
        <w:rPr>
          <w:rFonts w:ascii="Times New Roman" w:hAnsi="Times New Roman"/>
          <w:sz w:val="24"/>
          <w:szCs w:val="16"/>
          <w:u w:val="single"/>
        </w:rPr>
        <w:t>3.1 «</w:t>
      </w:r>
      <w:r w:rsidRPr="007F53A1">
        <w:rPr>
          <w:rFonts w:ascii="Times New Roman" w:hAnsi="Times New Roman"/>
          <w:sz w:val="24"/>
          <w:szCs w:val="24"/>
          <w:u w:val="single"/>
          <w:lang w:eastAsia="ru-RU"/>
        </w:rPr>
        <w:t>Коммунальное обслуживание (</w:t>
      </w:r>
      <w:r w:rsidRPr="007F53A1">
        <w:rPr>
          <w:rFonts w:ascii="Times New Roman" w:hAnsi="Times New Roman"/>
          <w:sz w:val="24"/>
          <w:szCs w:val="16"/>
          <w:u w:val="single"/>
        </w:rPr>
        <w:t>параметры застройки для объектов инженерной инфраструктуры не являющихся линейными)»:</w:t>
      </w:r>
    </w:p>
    <w:p w:rsidR="00FA4FEB" w:rsidRPr="007F53A1" w:rsidRDefault="00FA4FEB" w:rsidP="001E1553">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 xml:space="preserve">-минимальные (максимальные) размеры земельных участков – </w:t>
      </w:r>
      <w:r w:rsidRPr="007F53A1">
        <w:rPr>
          <w:rFonts w:ascii="Times New Roman" w:hAnsi="Times New Roman"/>
          <w:sz w:val="24"/>
          <w:szCs w:val="24"/>
        </w:rPr>
        <w:t>не подлежат установлению</w:t>
      </w:r>
      <w:r w:rsidRPr="007F53A1">
        <w:rPr>
          <w:rFonts w:ascii="Times New Roman" w:hAnsi="Times New Roman"/>
          <w:sz w:val="24"/>
          <w:szCs w:val="24"/>
          <w:lang w:eastAsia="ru-RU"/>
        </w:rPr>
        <w:t>;</w:t>
      </w:r>
    </w:p>
    <w:p w:rsidR="00FA4FEB" w:rsidRPr="007F53A1" w:rsidRDefault="00FA4FEB" w:rsidP="001E1553">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-минимальная площадь земельных участков – 4 м², максимальная площадь земельных участков</w:t>
      </w:r>
      <w:r w:rsidRPr="007F53A1">
        <w:rPr>
          <w:rFonts w:ascii="Times New Roman" w:hAnsi="Times New Roman"/>
          <w:sz w:val="24"/>
          <w:szCs w:val="24"/>
        </w:rPr>
        <w:t xml:space="preserve"> не подлежат установлению;</w:t>
      </w:r>
    </w:p>
    <w:p w:rsidR="00FA4FEB" w:rsidRPr="007F53A1" w:rsidRDefault="00FA4FEB" w:rsidP="001E1553">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w:t>
      </w:r>
      <w:r w:rsidRPr="007F53A1">
        <w:rPr>
          <w:rFonts w:ascii="Times New Roman" w:hAnsi="Times New Roman"/>
          <w:sz w:val="24"/>
          <w:szCs w:val="24"/>
          <w:shd w:val="clear" w:color="auto" w:fill="FFFFFF"/>
        </w:rPr>
        <w:t>минимальные отступы от границы земельных участков в целях определения мест допустимого размещения зданий, строений, сооружений, за пределами которых запрещено строительство объектов капитального строительства</w:t>
      </w:r>
      <w:r w:rsidRPr="007F53A1">
        <w:rPr>
          <w:rFonts w:ascii="Times New Roman" w:hAnsi="Times New Roman"/>
          <w:sz w:val="24"/>
          <w:szCs w:val="24"/>
          <w:lang w:eastAsia="ru-RU"/>
        </w:rPr>
        <w:t xml:space="preserve"> – 0,5 метра;</w:t>
      </w:r>
    </w:p>
    <w:p w:rsidR="00FA4FEB" w:rsidRPr="007F53A1" w:rsidRDefault="00FA4FEB" w:rsidP="001E1553">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shd w:val="clear" w:color="auto" w:fill="FFFFFF"/>
        </w:rPr>
        <w:t>-предельное количество этажей или предельная высота зданий, строений, сооружений</w:t>
      </w:r>
      <w:r w:rsidRPr="007F53A1">
        <w:rPr>
          <w:rFonts w:ascii="Times New Roman" w:hAnsi="Times New Roman"/>
          <w:sz w:val="24"/>
          <w:szCs w:val="24"/>
        </w:rPr>
        <w:t xml:space="preserve"> – 40</w:t>
      </w:r>
      <w:r w:rsidRPr="007F53A1">
        <w:rPr>
          <w:rFonts w:ascii="Times New Roman" w:hAnsi="Times New Roman"/>
          <w:sz w:val="24"/>
          <w:szCs w:val="24"/>
          <w:lang w:eastAsia="ru-RU"/>
        </w:rPr>
        <w:t xml:space="preserve"> метров;</w:t>
      </w:r>
    </w:p>
    <w:p w:rsidR="00FA4FEB" w:rsidRPr="007F53A1" w:rsidRDefault="00FA4FEB" w:rsidP="001E1553">
      <w:pPr>
        <w:pStyle w:val="a9"/>
        <w:tabs>
          <w:tab w:val="left" w:pos="426"/>
        </w:tabs>
        <w:autoSpaceDE w:val="0"/>
        <w:autoSpaceDN w:val="0"/>
        <w:adjustRightInd w:val="0"/>
        <w:spacing w:after="0" w:line="240" w:lineRule="auto"/>
        <w:ind w:left="0"/>
        <w:contextualSpacing w:val="0"/>
        <w:jc w:val="both"/>
        <w:rPr>
          <w:rFonts w:ascii="Times New Roman" w:hAnsi="Times New Roman"/>
          <w:sz w:val="24"/>
          <w:szCs w:val="24"/>
        </w:rPr>
      </w:pPr>
      <w:r w:rsidRPr="007F53A1">
        <w:rPr>
          <w:rFonts w:ascii="Times New Roman" w:hAnsi="Times New Roman"/>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7F53A1">
        <w:rPr>
          <w:rFonts w:ascii="Times New Roman" w:hAnsi="Times New Roman"/>
          <w:sz w:val="24"/>
          <w:szCs w:val="24"/>
        </w:rPr>
        <w:t xml:space="preserve"> – не более 80% от площади земельного участка;</w:t>
      </w:r>
    </w:p>
    <w:p w:rsidR="00FA4FEB" w:rsidRPr="007F53A1" w:rsidRDefault="00FA4FEB" w:rsidP="001E1553">
      <w:pPr>
        <w:autoSpaceDE w:val="0"/>
        <w:autoSpaceDN w:val="0"/>
        <w:adjustRightInd w:val="0"/>
        <w:spacing w:after="0" w:line="240" w:lineRule="auto"/>
        <w:ind w:firstLine="540"/>
        <w:jc w:val="both"/>
        <w:rPr>
          <w:rFonts w:ascii="Times New Roman" w:hAnsi="Times New Roman"/>
          <w:sz w:val="24"/>
          <w:szCs w:val="24"/>
          <w:u w:val="single"/>
          <w:lang w:eastAsia="ru-RU"/>
        </w:rPr>
      </w:pPr>
      <w:r>
        <w:rPr>
          <w:rFonts w:ascii="Times New Roman" w:hAnsi="Times New Roman"/>
          <w:sz w:val="24"/>
          <w:szCs w:val="24"/>
          <w:lang w:eastAsia="ru-RU"/>
        </w:rPr>
        <w:t>Требования к ограждению не подлежат установлению.</w:t>
      </w:r>
    </w:p>
    <w:p w:rsidR="00FA4FEB" w:rsidRDefault="00FA4FEB" w:rsidP="001E1553">
      <w:pPr>
        <w:autoSpaceDE w:val="0"/>
        <w:autoSpaceDN w:val="0"/>
        <w:adjustRightInd w:val="0"/>
        <w:spacing w:after="0" w:line="240" w:lineRule="auto"/>
        <w:ind w:firstLine="540"/>
        <w:jc w:val="both"/>
        <w:rPr>
          <w:rFonts w:ascii="Times New Roman" w:hAnsi="Times New Roman"/>
          <w:sz w:val="24"/>
          <w:szCs w:val="24"/>
          <w:u w:val="single"/>
          <w:lang w:eastAsia="ru-RU"/>
        </w:rPr>
      </w:pPr>
    </w:p>
    <w:p w:rsidR="00FA4FEB" w:rsidRPr="000A14B7" w:rsidRDefault="00FA4FEB" w:rsidP="001E1553">
      <w:pPr>
        <w:autoSpaceDE w:val="0"/>
        <w:autoSpaceDN w:val="0"/>
        <w:adjustRightInd w:val="0"/>
        <w:spacing w:after="0" w:line="240" w:lineRule="auto"/>
        <w:ind w:firstLine="540"/>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3.1 «Коммунальное обслуживание для строительства объектов в целях обеспечения физических и юридических лиц коммунальными услугами (котельные, водозаборы, очистные сооружения, насосные станции, телефонные станции, а также здания или </w:t>
      </w:r>
      <w:proofErr w:type="gramStart"/>
      <w:r w:rsidRPr="000A14B7">
        <w:rPr>
          <w:rFonts w:ascii="Times New Roman" w:hAnsi="Times New Roman"/>
          <w:sz w:val="24"/>
          <w:szCs w:val="24"/>
          <w:u w:val="single"/>
          <w:lang w:eastAsia="ru-RU"/>
        </w:rPr>
        <w:t>помещения</w:t>
      </w:r>
      <w:proofErr w:type="gramEnd"/>
      <w:r w:rsidRPr="000A14B7">
        <w:rPr>
          <w:rFonts w:ascii="Times New Roman" w:hAnsi="Times New Roman"/>
          <w:sz w:val="24"/>
          <w:szCs w:val="24"/>
          <w:u w:val="single"/>
          <w:lang w:eastAsia="ru-RU"/>
        </w:rPr>
        <w:t xml:space="preserve"> предназначенные для приема физических и юридических лиц в связи с предоставлением им коммунальных услуг)»:</w:t>
      </w:r>
    </w:p>
    <w:p w:rsidR="00FA4FEB" w:rsidRPr="00804804" w:rsidRDefault="00FA4FEB" w:rsidP="001E1553">
      <w:pPr>
        <w:autoSpaceDE w:val="0"/>
        <w:autoSpaceDN w:val="0"/>
        <w:adjustRightInd w:val="0"/>
        <w:spacing w:after="0" w:line="240" w:lineRule="auto"/>
        <w:jc w:val="both"/>
        <w:rPr>
          <w:rFonts w:ascii="Times New Roman" w:hAnsi="Times New Roman"/>
          <w:sz w:val="24"/>
          <w:szCs w:val="24"/>
          <w:lang w:eastAsia="ru-RU"/>
        </w:rPr>
      </w:pPr>
      <w:r w:rsidRPr="000A14B7">
        <w:rPr>
          <w:rFonts w:ascii="Times New Roman" w:hAnsi="Times New Roman"/>
          <w:sz w:val="24"/>
          <w:szCs w:val="24"/>
          <w:lang w:eastAsia="ru-RU"/>
        </w:rPr>
        <w:t>-минимальные (максимальные) 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1E1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1E1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1E1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1E1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1E1553">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1E1553">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1E1553">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DC11A3">
      <w:pPr>
        <w:autoSpaceDE w:val="0"/>
        <w:autoSpaceDN w:val="0"/>
        <w:adjustRightInd w:val="0"/>
        <w:spacing w:after="0" w:line="240" w:lineRule="auto"/>
        <w:ind w:firstLine="567"/>
        <w:jc w:val="both"/>
        <w:rPr>
          <w:rFonts w:ascii="Times New Roman" w:hAnsi="Times New Roman"/>
          <w:sz w:val="24"/>
          <w:szCs w:val="24"/>
          <w:lang w:eastAsia="ru-RU"/>
        </w:rPr>
      </w:pPr>
      <w:r w:rsidRPr="00DC11A3">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1</w:t>
      </w:r>
      <w:r w:rsidRPr="00DC11A3">
        <w:rPr>
          <w:rFonts w:ascii="Times New Roman" w:hAnsi="Times New Roman"/>
          <w:sz w:val="24"/>
          <w:szCs w:val="24"/>
          <w:lang w:eastAsia="ru-RU"/>
        </w:rPr>
        <w:t>,</w:t>
      </w:r>
      <w:r>
        <w:rPr>
          <w:rFonts w:ascii="Times New Roman" w:hAnsi="Times New Roman"/>
          <w:sz w:val="24"/>
          <w:szCs w:val="24"/>
          <w:lang w:eastAsia="ru-RU"/>
        </w:rPr>
        <w:t>7</w:t>
      </w:r>
      <w:r w:rsidRPr="00DC11A3">
        <w:rPr>
          <w:rFonts w:ascii="Times New Roman" w:hAnsi="Times New Roman"/>
          <w:sz w:val="24"/>
          <w:szCs w:val="24"/>
          <w:lang w:eastAsia="ru-RU"/>
        </w:rPr>
        <w:t xml:space="preserve"> метра, а на границе с соседними участками иметь высоту не более </w:t>
      </w:r>
      <w:r>
        <w:rPr>
          <w:rFonts w:ascii="Times New Roman" w:hAnsi="Times New Roman"/>
          <w:sz w:val="24"/>
          <w:szCs w:val="24"/>
          <w:lang w:eastAsia="ru-RU"/>
        </w:rPr>
        <w:t>1</w:t>
      </w:r>
      <w:r w:rsidRPr="00DC11A3">
        <w:rPr>
          <w:rFonts w:ascii="Times New Roman" w:hAnsi="Times New Roman"/>
          <w:sz w:val="24"/>
          <w:szCs w:val="24"/>
          <w:lang w:eastAsia="ru-RU"/>
        </w:rPr>
        <w:t>,</w:t>
      </w:r>
      <w:r>
        <w:rPr>
          <w:rFonts w:ascii="Times New Roman" w:hAnsi="Times New Roman"/>
          <w:sz w:val="24"/>
          <w:szCs w:val="24"/>
          <w:lang w:eastAsia="ru-RU"/>
        </w:rPr>
        <w:t>8</w:t>
      </w:r>
      <w:r w:rsidRPr="00DC11A3">
        <w:rPr>
          <w:rFonts w:ascii="Times New Roman" w:hAnsi="Times New Roman"/>
          <w:sz w:val="24"/>
          <w:szCs w:val="24"/>
          <w:lang w:eastAsia="ru-RU"/>
        </w:rPr>
        <w:t xml:space="preserve"> метра.</w:t>
      </w:r>
    </w:p>
    <w:p w:rsidR="00FA4FEB" w:rsidRDefault="00FA4FEB" w:rsidP="001E1553">
      <w:pPr>
        <w:autoSpaceDE w:val="0"/>
        <w:autoSpaceDN w:val="0"/>
        <w:adjustRightInd w:val="0"/>
        <w:spacing w:after="0" w:line="240" w:lineRule="auto"/>
        <w:ind w:firstLine="567"/>
        <w:jc w:val="both"/>
        <w:rPr>
          <w:rFonts w:ascii="Times New Roman" w:hAnsi="Times New Roman"/>
          <w:sz w:val="24"/>
          <w:szCs w:val="24"/>
          <w:lang w:eastAsia="ru-RU"/>
        </w:rPr>
      </w:pPr>
    </w:p>
    <w:p w:rsidR="00FA4FEB" w:rsidRPr="000A14B7" w:rsidRDefault="00FA4FEB" w:rsidP="001D7F9E">
      <w:pPr>
        <w:autoSpaceDE w:val="0"/>
        <w:autoSpaceDN w:val="0"/>
        <w:adjustRightInd w:val="0"/>
        <w:spacing w:after="0" w:line="240" w:lineRule="auto"/>
        <w:ind w:firstLine="567"/>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lastRenderedPageBreak/>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3.1 «Коммунальное обслуживание для строительства (стоян</w:t>
      </w:r>
      <w:r>
        <w:rPr>
          <w:rFonts w:ascii="Times New Roman" w:hAnsi="Times New Roman"/>
          <w:sz w:val="24"/>
          <w:szCs w:val="24"/>
          <w:u w:val="single"/>
          <w:lang w:eastAsia="ru-RU"/>
        </w:rPr>
        <w:t>ок</w:t>
      </w:r>
      <w:r w:rsidRPr="000A14B7">
        <w:rPr>
          <w:rFonts w:ascii="Times New Roman" w:hAnsi="Times New Roman"/>
          <w:sz w:val="24"/>
          <w:szCs w:val="24"/>
          <w:u w:val="single"/>
          <w:lang w:eastAsia="ru-RU"/>
        </w:rPr>
        <w:t>, гараж</w:t>
      </w:r>
      <w:r>
        <w:rPr>
          <w:rFonts w:ascii="Times New Roman" w:hAnsi="Times New Roman"/>
          <w:sz w:val="24"/>
          <w:szCs w:val="24"/>
          <w:u w:val="single"/>
          <w:lang w:eastAsia="ru-RU"/>
        </w:rPr>
        <w:t>ей</w:t>
      </w:r>
      <w:r w:rsidRPr="000A14B7">
        <w:rPr>
          <w:rFonts w:ascii="Times New Roman" w:hAnsi="Times New Roman"/>
          <w:sz w:val="24"/>
          <w:szCs w:val="24"/>
          <w:u w:val="single"/>
          <w:lang w:eastAsia="ru-RU"/>
        </w:rPr>
        <w:t xml:space="preserve"> и мастерски</w:t>
      </w:r>
      <w:r>
        <w:rPr>
          <w:rFonts w:ascii="Times New Roman" w:hAnsi="Times New Roman"/>
          <w:sz w:val="24"/>
          <w:szCs w:val="24"/>
          <w:u w:val="single"/>
          <w:lang w:eastAsia="ru-RU"/>
        </w:rPr>
        <w:t>х</w:t>
      </w:r>
      <w:r w:rsidRPr="000A14B7">
        <w:rPr>
          <w:rFonts w:ascii="Times New Roman" w:hAnsi="Times New Roman"/>
          <w:sz w:val="24"/>
          <w:szCs w:val="24"/>
          <w:u w:val="single"/>
          <w:lang w:eastAsia="ru-RU"/>
        </w:rPr>
        <w:t>) для размещения и обслуживания коммунальной (специализированной) техники»:</w:t>
      </w:r>
    </w:p>
    <w:p w:rsidR="00FA4FEB" w:rsidRPr="00804804" w:rsidRDefault="00FA4FEB" w:rsidP="001E1553">
      <w:pPr>
        <w:autoSpaceDE w:val="0"/>
        <w:autoSpaceDN w:val="0"/>
        <w:adjustRightInd w:val="0"/>
        <w:spacing w:after="0" w:line="240" w:lineRule="auto"/>
        <w:jc w:val="both"/>
        <w:rPr>
          <w:rFonts w:ascii="Times New Roman" w:hAnsi="Times New Roman"/>
          <w:sz w:val="24"/>
          <w:szCs w:val="24"/>
          <w:lang w:eastAsia="ru-RU"/>
        </w:rPr>
      </w:pPr>
      <w:r w:rsidRPr="000A14B7">
        <w:rPr>
          <w:rFonts w:ascii="Times New Roman" w:hAnsi="Times New Roman"/>
          <w:sz w:val="24"/>
          <w:szCs w:val="24"/>
          <w:lang w:eastAsia="ru-RU"/>
        </w:rPr>
        <w:t>-минимальные (максимальные) 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1E1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w:t>
      </w:r>
      <w:r>
        <w:rPr>
          <w:rFonts w:ascii="Times New Roman" w:hAnsi="Times New Roman"/>
          <w:sz w:val="24"/>
          <w:szCs w:val="24"/>
          <w:lang w:eastAsia="ru-RU"/>
        </w:rPr>
        <w:t>0</w:t>
      </w:r>
      <w:r w:rsidRPr="00FE429C">
        <w:rPr>
          <w:rFonts w:ascii="Times New Roman" w:hAnsi="Times New Roman"/>
          <w:sz w:val="24"/>
          <w:szCs w:val="24"/>
          <w:lang w:eastAsia="ru-RU"/>
        </w:rPr>
        <w:t>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1E1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1E1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1E1553">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1E1553">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1E1553">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1E1553">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Pr="007F53A1" w:rsidRDefault="00FA4FEB" w:rsidP="001E1553">
      <w:pPr>
        <w:autoSpaceDE w:val="0"/>
        <w:autoSpaceDN w:val="0"/>
        <w:adjustRightInd w:val="0"/>
        <w:spacing w:after="0" w:line="240" w:lineRule="auto"/>
        <w:ind w:firstLine="540"/>
        <w:jc w:val="both"/>
        <w:rPr>
          <w:rFonts w:ascii="Times New Roman" w:hAnsi="Times New Roman"/>
          <w:sz w:val="24"/>
          <w:szCs w:val="24"/>
          <w:u w:val="single"/>
          <w:lang w:eastAsia="ru-RU"/>
        </w:rPr>
      </w:pPr>
      <w:r>
        <w:rPr>
          <w:rFonts w:ascii="Times New Roman" w:hAnsi="Times New Roman"/>
          <w:sz w:val="24"/>
          <w:szCs w:val="24"/>
          <w:lang w:eastAsia="ru-RU"/>
        </w:rPr>
        <w:t>Требования к ограждению не подлежат установлению.</w:t>
      </w:r>
    </w:p>
    <w:p w:rsidR="00FA4FEB" w:rsidRDefault="00FA4FEB" w:rsidP="00834630">
      <w:pPr>
        <w:autoSpaceDE w:val="0"/>
        <w:autoSpaceDN w:val="0"/>
        <w:adjustRightInd w:val="0"/>
        <w:spacing w:after="0" w:line="240" w:lineRule="auto"/>
        <w:ind w:firstLine="540"/>
        <w:jc w:val="both"/>
        <w:rPr>
          <w:rFonts w:ascii="Times New Roman" w:hAnsi="Times New Roman"/>
          <w:sz w:val="24"/>
          <w:szCs w:val="24"/>
          <w:highlight w:val="yellow"/>
          <w:lang w:eastAsia="ru-RU"/>
        </w:rPr>
      </w:pPr>
    </w:p>
    <w:p w:rsidR="00FA4FEB" w:rsidRDefault="00FA4FEB" w:rsidP="00E00B0D">
      <w:pPr>
        <w:autoSpaceDE w:val="0"/>
        <w:autoSpaceDN w:val="0"/>
        <w:adjustRightInd w:val="0"/>
        <w:spacing w:after="0" w:line="240" w:lineRule="auto"/>
        <w:ind w:firstLine="540"/>
        <w:jc w:val="both"/>
        <w:rPr>
          <w:rFonts w:ascii="Times New Roman" w:hAnsi="Times New Roman"/>
          <w:sz w:val="24"/>
          <w:szCs w:val="24"/>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w:t>
      </w:r>
      <w:r w:rsidRPr="00EB6232">
        <w:rPr>
          <w:rFonts w:ascii="Times New Roman" w:hAnsi="Times New Roman"/>
          <w:color w:val="000000"/>
          <w:sz w:val="24"/>
          <w:szCs w:val="24"/>
          <w:u w:val="single"/>
          <w:lang w:eastAsia="ru-RU"/>
        </w:rPr>
        <w:t xml:space="preserve"> </w:t>
      </w:r>
      <w:r w:rsidRPr="00712B28">
        <w:rPr>
          <w:rFonts w:ascii="Times New Roman" w:hAnsi="Times New Roman"/>
          <w:color w:val="000000"/>
          <w:sz w:val="24"/>
          <w:szCs w:val="24"/>
          <w:u w:val="single"/>
          <w:lang w:eastAsia="ru-RU"/>
        </w:rPr>
        <w:t>6.</w:t>
      </w:r>
      <w:r>
        <w:rPr>
          <w:rFonts w:ascii="Times New Roman" w:hAnsi="Times New Roman"/>
          <w:color w:val="000000"/>
          <w:sz w:val="24"/>
          <w:szCs w:val="24"/>
          <w:u w:val="single"/>
          <w:lang w:eastAsia="ru-RU"/>
        </w:rPr>
        <w:t>7</w:t>
      </w:r>
      <w:r w:rsidRPr="00712B28">
        <w:rPr>
          <w:rFonts w:ascii="Times New Roman" w:hAnsi="Times New Roman"/>
          <w:color w:val="000000"/>
          <w:sz w:val="24"/>
          <w:szCs w:val="24"/>
          <w:u w:val="single"/>
          <w:lang w:eastAsia="ru-RU"/>
        </w:rPr>
        <w:t xml:space="preserve"> </w:t>
      </w:r>
      <w:r>
        <w:rPr>
          <w:rFonts w:ascii="Times New Roman" w:hAnsi="Times New Roman"/>
          <w:color w:val="000000"/>
          <w:sz w:val="24"/>
          <w:szCs w:val="24"/>
          <w:u w:val="single"/>
          <w:lang w:eastAsia="ru-RU"/>
        </w:rPr>
        <w:t>«Энергетика»:</w:t>
      </w:r>
    </w:p>
    <w:p w:rsidR="00FA4FEB" w:rsidRPr="00804804" w:rsidRDefault="00FA4FEB" w:rsidP="00E00B0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E00B0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10</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E00B0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E00B0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E00B0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w:t>
      </w:r>
      <w:r>
        <w:rPr>
          <w:rFonts w:ascii="Times New Roman" w:hAnsi="Times New Roman"/>
          <w:color w:val="000000"/>
          <w:sz w:val="24"/>
          <w:szCs w:val="24"/>
        </w:rPr>
        <w:t>3</w:t>
      </w:r>
      <w:r w:rsidRPr="00A210A8">
        <w:rPr>
          <w:rFonts w:ascii="Times New Roman" w:hAnsi="Times New Roman"/>
          <w:color w:val="000000"/>
          <w:sz w:val="24"/>
          <w:szCs w:val="24"/>
        </w:rPr>
        <w:t xml:space="preserve">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18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E00B0D">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5</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E00B0D">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E00B0D">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35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DC11A3">
      <w:pPr>
        <w:autoSpaceDE w:val="0"/>
        <w:autoSpaceDN w:val="0"/>
        <w:adjustRightInd w:val="0"/>
        <w:spacing w:after="0" w:line="240" w:lineRule="auto"/>
        <w:ind w:firstLine="567"/>
        <w:jc w:val="both"/>
        <w:rPr>
          <w:rFonts w:ascii="Times New Roman" w:hAnsi="Times New Roman"/>
          <w:sz w:val="24"/>
          <w:szCs w:val="24"/>
          <w:lang w:eastAsia="ru-RU"/>
        </w:rPr>
      </w:pPr>
      <w:r w:rsidRPr="00DC11A3">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2</w:t>
      </w:r>
      <w:r w:rsidRPr="00DC11A3">
        <w:rPr>
          <w:rFonts w:ascii="Times New Roman" w:hAnsi="Times New Roman"/>
          <w:sz w:val="24"/>
          <w:szCs w:val="24"/>
          <w:lang w:eastAsia="ru-RU"/>
        </w:rPr>
        <w:t>,</w:t>
      </w:r>
      <w:r>
        <w:rPr>
          <w:rFonts w:ascii="Times New Roman" w:hAnsi="Times New Roman"/>
          <w:sz w:val="24"/>
          <w:szCs w:val="24"/>
          <w:lang w:eastAsia="ru-RU"/>
        </w:rPr>
        <w:t>0</w:t>
      </w:r>
      <w:r w:rsidRPr="00DC11A3">
        <w:rPr>
          <w:rFonts w:ascii="Times New Roman" w:hAnsi="Times New Roman"/>
          <w:sz w:val="24"/>
          <w:szCs w:val="24"/>
          <w:lang w:eastAsia="ru-RU"/>
        </w:rPr>
        <w:t xml:space="preserve"> метра, а на границе с соседними участками иметь высоту не более </w:t>
      </w:r>
      <w:r>
        <w:rPr>
          <w:rFonts w:ascii="Times New Roman" w:hAnsi="Times New Roman"/>
          <w:sz w:val="24"/>
          <w:szCs w:val="24"/>
          <w:lang w:eastAsia="ru-RU"/>
        </w:rPr>
        <w:t>2</w:t>
      </w:r>
      <w:r w:rsidRPr="00DC11A3">
        <w:rPr>
          <w:rFonts w:ascii="Times New Roman" w:hAnsi="Times New Roman"/>
          <w:sz w:val="24"/>
          <w:szCs w:val="24"/>
          <w:lang w:eastAsia="ru-RU"/>
        </w:rPr>
        <w:t>,</w:t>
      </w:r>
      <w:r>
        <w:rPr>
          <w:rFonts w:ascii="Times New Roman" w:hAnsi="Times New Roman"/>
          <w:sz w:val="24"/>
          <w:szCs w:val="24"/>
          <w:lang w:eastAsia="ru-RU"/>
        </w:rPr>
        <w:t>2</w:t>
      </w:r>
      <w:r w:rsidRPr="00DC11A3">
        <w:rPr>
          <w:rFonts w:ascii="Times New Roman" w:hAnsi="Times New Roman"/>
          <w:sz w:val="24"/>
          <w:szCs w:val="24"/>
          <w:lang w:eastAsia="ru-RU"/>
        </w:rPr>
        <w:t xml:space="preserve"> метра.</w:t>
      </w:r>
    </w:p>
    <w:p w:rsidR="00FA4FEB" w:rsidRDefault="00FA4FEB" w:rsidP="00834630">
      <w:pPr>
        <w:autoSpaceDE w:val="0"/>
        <w:autoSpaceDN w:val="0"/>
        <w:adjustRightInd w:val="0"/>
        <w:spacing w:after="0" w:line="240" w:lineRule="auto"/>
        <w:ind w:firstLine="540"/>
        <w:jc w:val="both"/>
        <w:rPr>
          <w:rFonts w:ascii="Times New Roman" w:hAnsi="Times New Roman"/>
          <w:sz w:val="24"/>
          <w:szCs w:val="24"/>
          <w:highlight w:val="yellow"/>
          <w:lang w:eastAsia="ru-RU"/>
        </w:rPr>
      </w:pPr>
    </w:p>
    <w:p w:rsidR="00FA4FEB" w:rsidRDefault="00FA4FEB" w:rsidP="00E00B0D">
      <w:pPr>
        <w:autoSpaceDE w:val="0"/>
        <w:autoSpaceDN w:val="0"/>
        <w:adjustRightInd w:val="0"/>
        <w:spacing w:after="0" w:line="240" w:lineRule="auto"/>
        <w:ind w:firstLine="540"/>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Pr>
          <w:rFonts w:ascii="Times New Roman" w:hAnsi="Times New Roman"/>
          <w:sz w:val="24"/>
          <w:szCs w:val="24"/>
          <w:u w:val="single"/>
          <w:lang w:eastAsia="ru-RU"/>
        </w:rPr>
        <w:t>6.8 «Связь»:</w:t>
      </w:r>
    </w:p>
    <w:p w:rsidR="00FA4FEB" w:rsidRPr="00804804" w:rsidRDefault="00FA4FEB" w:rsidP="00E00B0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lastRenderedPageBreak/>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E00B0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E00B0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E00B0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E00B0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w:t>
      </w:r>
      <w:r w:rsidRPr="00DE42FF">
        <w:rPr>
          <w:rFonts w:ascii="Times New Roman" w:hAnsi="Times New Roman"/>
          <w:sz w:val="24"/>
          <w:szCs w:val="24"/>
          <w:lang w:eastAsia="ru-RU"/>
        </w:rPr>
        <w:t xml:space="preserve">максимальное количество этажей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 xml:space="preserve">, </w:t>
      </w:r>
      <w:r>
        <w:rPr>
          <w:rFonts w:ascii="Times New Roman" w:hAnsi="Times New Roman"/>
          <w:sz w:val="24"/>
          <w:szCs w:val="24"/>
          <w:lang w:eastAsia="ru-RU"/>
        </w:rPr>
        <w:t>м</w:t>
      </w:r>
      <w:r w:rsidRPr="001211AA">
        <w:rPr>
          <w:rFonts w:ascii="Times New Roman" w:hAnsi="Times New Roman"/>
          <w:sz w:val="24"/>
          <w:szCs w:val="24"/>
          <w:lang w:eastAsia="ru-RU"/>
        </w:rPr>
        <w:t>аксимальн</w:t>
      </w:r>
      <w:r>
        <w:rPr>
          <w:rFonts w:ascii="Times New Roman" w:hAnsi="Times New Roman"/>
          <w:sz w:val="24"/>
          <w:szCs w:val="24"/>
          <w:lang w:eastAsia="ru-RU"/>
        </w:rPr>
        <w:t>ая</w:t>
      </w:r>
      <w:r w:rsidRPr="001211AA">
        <w:rPr>
          <w:rFonts w:ascii="Times New Roman" w:hAnsi="Times New Roman"/>
          <w:sz w:val="24"/>
          <w:szCs w:val="24"/>
          <w:lang w:eastAsia="ru-RU"/>
        </w:rPr>
        <w:t xml:space="preserve"> </w:t>
      </w:r>
      <w:r>
        <w:rPr>
          <w:rFonts w:ascii="Times New Roman" w:hAnsi="Times New Roman"/>
          <w:sz w:val="24"/>
          <w:szCs w:val="24"/>
          <w:lang w:eastAsia="ru-RU"/>
        </w:rPr>
        <w:t>высота - не более 40 м</w:t>
      </w:r>
      <w:r>
        <w:rPr>
          <w:rFonts w:ascii="Times New Roman" w:hAnsi="Times New Roman"/>
          <w:color w:val="000000"/>
          <w:sz w:val="24"/>
          <w:szCs w:val="24"/>
        </w:rPr>
        <w:t>;</w:t>
      </w:r>
    </w:p>
    <w:p w:rsidR="00FA4FEB" w:rsidRDefault="00FA4FEB" w:rsidP="00E00B0D">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E00B0D">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E00B0D">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Pr="007F53A1" w:rsidRDefault="00FA4FEB" w:rsidP="00E00B0D">
      <w:pPr>
        <w:autoSpaceDE w:val="0"/>
        <w:autoSpaceDN w:val="0"/>
        <w:adjustRightInd w:val="0"/>
        <w:spacing w:after="0" w:line="240" w:lineRule="auto"/>
        <w:ind w:firstLine="540"/>
        <w:jc w:val="both"/>
        <w:rPr>
          <w:rFonts w:ascii="Times New Roman" w:hAnsi="Times New Roman"/>
          <w:sz w:val="24"/>
          <w:szCs w:val="24"/>
          <w:u w:val="single"/>
          <w:lang w:eastAsia="ru-RU"/>
        </w:rPr>
      </w:pPr>
      <w:r>
        <w:rPr>
          <w:rFonts w:ascii="Times New Roman" w:hAnsi="Times New Roman"/>
          <w:sz w:val="24"/>
          <w:szCs w:val="24"/>
          <w:lang w:eastAsia="ru-RU"/>
        </w:rPr>
        <w:t>Требования к ограждению не подлежат установлению.</w:t>
      </w:r>
    </w:p>
    <w:p w:rsidR="00FA4FEB" w:rsidRDefault="00FA4FEB" w:rsidP="00834630">
      <w:pPr>
        <w:autoSpaceDE w:val="0"/>
        <w:autoSpaceDN w:val="0"/>
        <w:adjustRightInd w:val="0"/>
        <w:spacing w:after="0" w:line="240" w:lineRule="auto"/>
        <w:ind w:firstLine="540"/>
        <w:jc w:val="both"/>
        <w:rPr>
          <w:rFonts w:ascii="Times New Roman" w:hAnsi="Times New Roman"/>
          <w:sz w:val="24"/>
          <w:szCs w:val="24"/>
          <w:highlight w:val="yellow"/>
          <w:lang w:eastAsia="ru-RU"/>
        </w:rPr>
      </w:pPr>
    </w:p>
    <w:p w:rsidR="00FA4FEB" w:rsidRPr="00AD4A84" w:rsidRDefault="00FA4FEB" w:rsidP="00A73F3E">
      <w:pPr>
        <w:autoSpaceDE w:val="0"/>
        <w:autoSpaceDN w:val="0"/>
        <w:adjustRightInd w:val="0"/>
        <w:spacing w:after="0" w:line="240" w:lineRule="auto"/>
        <w:ind w:firstLine="540"/>
        <w:jc w:val="both"/>
        <w:rPr>
          <w:rFonts w:ascii="Times New Roman" w:hAnsi="Times New Roman"/>
          <w:b/>
          <w:sz w:val="24"/>
          <w:szCs w:val="24"/>
          <w:lang w:eastAsia="ru-RU"/>
        </w:rPr>
      </w:pPr>
      <w:r w:rsidRPr="00AD4A84">
        <w:rPr>
          <w:rFonts w:ascii="Times New Roman" w:hAnsi="Times New Roman"/>
          <w:b/>
          <w:sz w:val="24"/>
          <w:szCs w:val="24"/>
          <w:lang w:eastAsia="ru-RU"/>
        </w:rPr>
        <w:t>В случае раздела земельного участка должны быть выполнены условия соблюдения минимальной нормативной площади каждого вновь образуемого земельного участка с подъездом и подходом к землям общего пользования.</w:t>
      </w:r>
    </w:p>
    <w:p w:rsidR="00FA4FEB" w:rsidRPr="007A099B" w:rsidRDefault="00FA4FEB" w:rsidP="00A73F3E">
      <w:pPr>
        <w:spacing w:after="0" w:line="240" w:lineRule="auto"/>
        <w:jc w:val="both"/>
        <w:rPr>
          <w:rFonts w:ascii="Times New Roman" w:hAnsi="Times New Roman"/>
          <w:sz w:val="24"/>
          <w:szCs w:val="16"/>
        </w:rPr>
      </w:pPr>
    </w:p>
    <w:p w:rsidR="00FA4FEB" w:rsidRPr="00AD4A84" w:rsidRDefault="00FA4FEB" w:rsidP="00A73F3E">
      <w:pPr>
        <w:spacing w:after="0" w:line="240" w:lineRule="auto"/>
        <w:ind w:firstLine="540"/>
        <w:jc w:val="both"/>
        <w:rPr>
          <w:rFonts w:ascii="Times New Roman" w:hAnsi="Times New Roman"/>
          <w:b/>
          <w:sz w:val="24"/>
          <w:szCs w:val="16"/>
        </w:rPr>
      </w:pPr>
      <w:r w:rsidRPr="00AD4A84">
        <w:rPr>
          <w:rFonts w:ascii="Times New Roman" w:hAnsi="Times New Roman"/>
          <w:b/>
          <w:sz w:val="24"/>
          <w:szCs w:val="16"/>
        </w:rPr>
        <w:t>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законодательством Российской Федерации: санитарно-защитные зоны, водоохранные зоны, прибрежные защитные полосы, зоны санитарной охраны источников водоснабжения, охранные зоны электросетевого хозяйства, охранные зоны газораспределительных сетей.</w:t>
      </w:r>
    </w:p>
    <w:p w:rsidR="00FA4FEB" w:rsidRDefault="00FA4FEB" w:rsidP="00A73F3E">
      <w:pPr>
        <w:pStyle w:val="12"/>
        <w:ind w:firstLine="567"/>
        <w:rPr>
          <w:bCs/>
        </w:rPr>
      </w:pPr>
    </w:p>
    <w:p w:rsidR="00FA4FEB" w:rsidRPr="007C7EE5" w:rsidRDefault="00FA4FEB" w:rsidP="00807AFF">
      <w:pPr>
        <w:pStyle w:val="12"/>
        <w:ind w:firstLine="567"/>
        <w:rPr>
          <w:bCs/>
        </w:rPr>
      </w:pPr>
      <w:r w:rsidRPr="00BC5AE5">
        <w:rPr>
          <w:bCs/>
        </w:rPr>
        <w:t>Раздел 1</w:t>
      </w:r>
      <w:bookmarkStart w:id="53" w:name="_Toc460317412"/>
      <w:r>
        <w:rPr>
          <w:bCs/>
        </w:rPr>
        <w:t xml:space="preserve">6. Градостроительный регламент. </w:t>
      </w:r>
      <w:r w:rsidRPr="007C7EE5">
        <w:rPr>
          <w:bCs/>
        </w:rPr>
        <w:t>З</w:t>
      </w:r>
      <w:r>
        <w:rPr>
          <w:bCs/>
        </w:rPr>
        <w:t>она рекреационного назначения</w:t>
      </w:r>
      <w:bookmarkEnd w:id="53"/>
    </w:p>
    <w:p w:rsidR="00FA4FEB" w:rsidRDefault="00FA4FEB" w:rsidP="00834630">
      <w:pPr>
        <w:pStyle w:val="31"/>
        <w:spacing w:after="0" w:line="240" w:lineRule="auto"/>
        <w:ind w:firstLine="567"/>
        <w:jc w:val="center"/>
        <w:rPr>
          <w:rFonts w:ascii="Times New Roman" w:hAnsi="Times New Roman"/>
          <w:b/>
          <w:sz w:val="24"/>
          <w:szCs w:val="24"/>
          <w:lang w:eastAsia="ru-RU"/>
        </w:rPr>
      </w:pPr>
      <w:proofErr w:type="gramStart"/>
      <w:r>
        <w:rPr>
          <w:rFonts w:ascii="Times New Roman" w:hAnsi="Times New Roman"/>
          <w:b/>
          <w:sz w:val="24"/>
          <w:szCs w:val="24"/>
          <w:lang w:eastAsia="ru-RU"/>
        </w:rPr>
        <w:t>Р</w:t>
      </w:r>
      <w:proofErr w:type="gramEnd"/>
      <w:r w:rsidRPr="00765BF7">
        <w:rPr>
          <w:rFonts w:ascii="Times New Roman" w:hAnsi="Times New Roman"/>
          <w:b/>
          <w:sz w:val="24"/>
          <w:szCs w:val="24"/>
          <w:lang w:eastAsia="ru-RU"/>
        </w:rPr>
        <w:t xml:space="preserve"> </w:t>
      </w:r>
      <w:r>
        <w:rPr>
          <w:rFonts w:ascii="Times New Roman" w:hAnsi="Times New Roman"/>
          <w:b/>
          <w:sz w:val="24"/>
          <w:szCs w:val="24"/>
          <w:lang w:eastAsia="ru-RU"/>
        </w:rPr>
        <w:t>- Зона рекреационного назначения.</w:t>
      </w:r>
    </w:p>
    <w:p w:rsidR="00FA4FEB" w:rsidRPr="00DF6353" w:rsidRDefault="00FA4FEB" w:rsidP="00DF6353">
      <w:pPr>
        <w:pStyle w:val="31"/>
        <w:spacing w:after="0" w:line="240" w:lineRule="auto"/>
        <w:ind w:firstLine="567"/>
        <w:jc w:val="both"/>
        <w:rPr>
          <w:rFonts w:ascii="Times New Roman" w:hAnsi="Times New Roman"/>
          <w:sz w:val="24"/>
          <w:szCs w:val="24"/>
          <w:lang w:eastAsia="ru-RU"/>
        </w:rPr>
      </w:pPr>
      <w:r w:rsidRPr="00DF6353">
        <w:rPr>
          <w:rFonts w:ascii="Times New Roman" w:hAnsi="Times New Roman"/>
          <w:sz w:val="24"/>
          <w:szCs w:val="24"/>
          <w:lang w:eastAsia="ru-RU"/>
        </w:rPr>
        <w:t>Данная зона выделена для организации отдыха населения.</w:t>
      </w:r>
    </w:p>
    <w:tbl>
      <w:tblPr>
        <w:tblpPr w:leftFromText="180" w:rightFromText="180" w:vertAnchor="text" w:horzAnchor="margin" w:tblpY="200"/>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96"/>
        <w:gridCol w:w="2615"/>
        <w:gridCol w:w="6160"/>
      </w:tblGrid>
      <w:tr w:rsidR="00FA4FEB" w:rsidRPr="009E1608" w:rsidTr="00E87A34">
        <w:tc>
          <w:tcPr>
            <w:tcW w:w="416" w:type="pct"/>
            <w:shd w:val="pct5" w:color="auto" w:fill="auto"/>
            <w:vAlign w:val="center"/>
          </w:tcPr>
          <w:p w:rsidR="00FA4FEB" w:rsidRPr="00132F84" w:rsidRDefault="00FA4FEB" w:rsidP="00132F84">
            <w:pPr>
              <w:widowControl w:val="0"/>
              <w:spacing w:after="0" w:line="240" w:lineRule="auto"/>
              <w:jc w:val="center"/>
              <w:rPr>
                <w:rFonts w:ascii="Times New Roman" w:hAnsi="Times New Roman"/>
                <w:b/>
                <w:sz w:val="24"/>
              </w:rPr>
            </w:pPr>
            <w:r w:rsidRPr="00132F84">
              <w:rPr>
                <w:rFonts w:ascii="Times New Roman" w:hAnsi="Times New Roman"/>
                <w:b/>
                <w:sz w:val="24"/>
              </w:rPr>
              <w:t>Код</w:t>
            </w:r>
          </w:p>
        </w:tc>
        <w:tc>
          <w:tcPr>
            <w:tcW w:w="1366" w:type="pct"/>
            <w:shd w:val="pct5" w:color="auto" w:fill="auto"/>
            <w:vAlign w:val="center"/>
          </w:tcPr>
          <w:p w:rsidR="00FA4FEB" w:rsidRPr="00132F84" w:rsidRDefault="00FA4FEB" w:rsidP="00132F84">
            <w:pPr>
              <w:widowControl w:val="0"/>
              <w:spacing w:after="0" w:line="240" w:lineRule="auto"/>
              <w:rPr>
                <w:rFonts w:ascii="Times New Roman" w:hAnsi="Times New Roman"/>
                <w:b/>
                <w:sz w:val="24"/>
              </w:rPr>
            </w:pPr>
            <w:r w:rsidRPr="00132F84">
              <w:rPr>
                <w:rFonts w:ascii="Times New Roman" w:hAnsi="Times New Roman"/>
                <w:b/>
                <w:sz w:val="24"/>
              </w:rPr>
              <w:t>Виды разрешенного использования земельных участков</w:t>
            </w:r>
          </w:p>
        </w:tc>
        <w:tc>
          <w:tcPr>
            <w:tcW w:w="3218" w:type="pct"/>
            <w:shd w:val="pct5" w:color="auto" w:fill="auto"/>
          </w:tcPr>
          <w:p w:rsidR="00FA4FEB" w:rsidRPr="00132F84" w:rsidRDefault="00FA4FEB" w:rsidP="00132F84">
            <w:pPr>
              <w:widowControl w:val="0"/>
              <w:spacing w:after="0" w:line="240" w:lineRule="auto"/>
              <w:rPr>
                <w:rFonts w:ascii="Times New Roman" w:hAnsi="Times New Roman"/>
                <w:b/>
                <w:sz w:val="24"/>
              </w:rPr>
            </w:pPr>
            <w:r w:rsidRPr="00132F84">
              <w:rPr>
                <w:rFonts w:ascii="Times New Roman" w:hAnsi="Times New Roman"/>
                <w:b/>
              </w:rPr>
              <w:t>Описание вида разрешенного использования земельного участка</w:t>
            </w:r>
          </w:p>
        </w:tc>
      </w:tr>
      <w:tr w:rsidR="00FA4FEB" w:rsidRPr="009E1608" w:rsidTr="000378C6">
        <w:tc>
          <w:tcPr>
            <w:tcW w:w="5000" w:type="pct"/>
            <w:gridSpan w:val="3"/>
            <w:vAlign w:val="center"/>
          </w:tcPr>
          <w:p w:rsidR="00FA4FEB" w:rsidRPr="00132F84" w:rsidRDefault="00FA4FEB" w:rsidP="00132F84">
            <w:pPr>
              <w:widowControl w:val="0"/>
              <w:spacing w:after="0" w:line="240" w:lineRule="auto"/>
              <w:jc w:val="center"/>
              <w:rPr>
                <w:rFonts w:ascii="Times New Roman" w:hAnsi="Times New Roman"/>
                <w:color w:val="000000"/>
                <w:lang w:eastAsia="ru-RU"/>
              </w:rPr>
            </w:pPr>
            <w:r w:rsidRPr="00132F84">
              <w:rPr>
                <w:rFonts w:ascii="Times New Roman" w:hAnsi="Times New Roman"/>
                <w:b/>
                <w:sz w:val="24"/>
              </w:rPr>
              <w:t>Основные виды разрешенного использования земельных участков</w:t>
            </w:r>
          </w:p>
        </w:tc>
      </w:tr>
      <w:tr w:rsidR="00FA4FEB" w:rsidRPr="009E1608" w:rsidTr="00E87A34">
        <w:tc>
          <w:tcPr>
            <w:tcW w:w="416" w:type="pct"/>
          </w:tcPr>
          <w:p w:rsidR="00FA4FEB" w:rsidRPr="00132F84" w:rsidRDefault="00FA4FEB" w:rsidP="00A73F3E">
            <w:pPr>
              <w:widowControl w:val="0"/>
              <w:spacing w:after="0" w:line="240" w:lineRule="auto"/>
              <w:jc w:val="center"/>
              <w:rPr>
                <w:rFonts w:ascii="Times New Roman" w:hAnsi="Times New Roman"/>
                <w:sz w:val="24"/>
              </w:rPr>
            </w:pPr>
            <w:r w:rsidRPr="00132F84">
              <w:rPr>
                <w:rFonts w:ascii="Times New Roman" w:hAnsi="Times New Roman"/>
                <w:sz w:val="24"/>
              </w:rPr>
              <w:t>3.1</w:t>
            </w:r>
          </w:p>
        </w:tc>
        <w:tc>
          <w:tcPr>
            <w:tcW w:w="1366" w:type="pct"/>
          </w:tcPr>
          <w:p w:rsidR="00FA4FEB" w:rsidRPr="00132F84" w:rsidRDefault="00FA4FEB" w:rsidP="00A73F3E">
            <w:pPr>
              <w:widowControl w:val="0"/>
              <w:spacing w:after="0" w:line="240" w:lineRule="auto"/>
              <w:rPr>
                <w:rFonts w:ascii="Times New Roman" w:hAnsi="Times New Roman"/>
                <w:sz w:val="24"/>
              </w:rPr>
            </w:pPr>
            <w:r w:rsidRPr="00132F84">
              <w:rPr>
                <w:rFonts w:ascii="Times New Roman" w:hAnsi="Times New Roman"/>
                <w:sz w:val="24"/>
              </w:rPr>
              <w:t>Коммунальное обслуживание</w:t>
            </w:r>
          </w:p>
        </w:tc>
        <w:tc>
          <w:tcPr>
            <w:tcW w:w="3218" w:type="pct"/>
          </w:tcPr>
          <w:p w:rsidR="00FA4FEB" w:rsidRPr="00132F84" w:rsidRDefault="00FA4FEB" w:rsidP="00A73F3E">
            <w:pPr>
              <w:widowControl w:val="0"/>
              <w:spacing w:after="0" w:line="240" w:lineRule="auto"/>
              <w:jc w:val="both"/>
              <w:rPr>
                <w:rFonts w:ascii="Times New Roman" w:hAnsi="Times New Roman"/>
                <w:sz w:val="20"/>
                <w:szCs w:val="20"/>
              </w:rPr>
            </w:pPr>
            <w:proofErr w:type="gramStart"/>
            <w:r w:rsidRPr="00132F84">
              <w:rPr>
                <w:rFonts w:ascii="Times New Roman" w:hAnsi="Times New Roman"/>
                <w:color w:val="000000"/>
                <w:sz w:val="20"/>
                <w:szCs w:val="20"/>
                <w:lang w:eastAsia="ru-RU"/>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w:t>
            </w:r>
            <w:proofErr w:type="gramEnd"/>
            <w:r w:rsidRPr="00132F84">
              <w:rPr>
                <w:rFonts w:ascii="Times New Roman" w:hAnsi="Times New Roman"/>
                <w:color w:val="000000"/>
                <w:sz w:val="20"/>
                <w:szCs w:val="20"/>
                <w:lang w:eastAsia="ru-RU"/>
              </w:rPr>
              <w:t xml:space="preserve"> зданий или помещений, предназначенных для приема физических и юридических лиц в связи с предоставлением им коммунальных услуг)</w:t>
            </w:r>
            <w:r>
              <w:rPr>
                <w:rFonts w:ascii="Times New Roman" w:hAnsi="Times New Roman"/>
                <w:color w:val="000000"/>
                <w:sz w:val="20"/>
                <w:szCs w:val="20"/>
                <w:lang w:eastAsia="ru-RU"/>
              </w:rPr>
              <w:t>.</w:t>
            </w:r>
          </w:p>
        </w:tc>
      </w:tr>
      <w:tr w:rsidR="00FA4FEB" w:rsidRPr="009E1608" w:rsidTr="00E87A34">
        <w:tc>
          <w:tcPr>
            <w:tcW w:w="416" w:type="pct"/>
          </w:tcPr>
          <w:p w:rsidR="00FA4FEB" w:rsidRPr="00132F84" w:rsidRDefault="00FA4FEB" w:rsidP="00A73F3E">
            <w:pPr>
              <w:widowControl w:val="0"/>
              <w:spacing w:after="0" w:line="240" w:lineRule="auto"/>
              <w:jc w:val="center"/>
              <w:rPr>
                <w:rFonts w:ascii="Times New Roman" w:hAnsi="Times New Roman"/>
                <w:sz w:val="24"/>
              </w:rPr>
            </w:pPr>
            <w:r>
              <w:rPr>
                <w:rFonts w:ascii="Times New Roman" w:hAnsi="Times New Roman"/>
                <w:sz w:val="24"/>
              </w:rPr>
              <w:lastRenderedPageBreak/>
              <w:t>5.1</w:t>
            </w:r>
          </w:p>
        </w:tc>
        <w:tc>
          <w:tcPr>
            <w:tcW w:w="1366" w:type="pct"/>
          </w:tcPr>
          <w:p w:rsidR="00FA4FEB" w:rsidRPr="00C660EC" w:rsidRDefault="00FA4FEB" w:rsidP="00A73F3E">
            <w:pPr>
              <w:widowControl w:val="0"/>
              <w:spacing w:after="0" w:line="240" w:lineRule="auto"/>
              <w:rPr>
                <w:rFonts w:ascii="Times New Roman" w:hAnsi="Times New Roman"/>
                <w:sz w:val="24"/>
              </w:rPr>
            </w:pPr>
            <w:r w:rsidRPr="00C660EC">
              <w:rPr>
                <w:rFonts w:ascii="Times New Roman" w:hAnsi="Times New Roman"/>
                <w:sz w:val="24"/>
              </w:rPr>
              <w:t>Спорт</w:t>
            </w:r>
          </w:p>
        </w:tc>
        <w:tc>
          <w:tcPr>
            <w:tcW w:w="3218" w:type="pct"/>
          </w:tcPr>
          <w:p w:rsidR="00FA4FEB" w:rsidRPr="00C660EC" w:rsidRDefault="00FA4FEB" w:rsidP="00A73F3E">
            <w:pPr>
              <w:widowControl w:val="0"/>
              <w:spacing w:after="0" w:line="240" w:lineRule="auto"/>
              <w:jc w:val="both"/>
              <w:rPr>
                <w:rFonts w:ascii="Times New Roman" w:hAnsi="Times New Roman"/>
                <w:color w:val="000000"/>
                <w:sz w:val="20"/>
                <w:szCs w:val="20"/>
                <w:lang w:eastAsia="ru-RU"/>
              </w:rPr>
            </w:pPr>
            <w:proofErr w:type="gramStart"/>
            <w:r w:rsidRPr="00C660EC">
              <w:rPr>
                <w:rFonts w:ascii="Times New Roman" w:hAnsi="Times New Roman"/>
                <w:color w:val="000000"/>
                <w:sz w:val="20"/>
                <w:szCs w:val="20"/>
                <w:lang w:eastAsia="ru-RU"/>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roofErr w:type="gramEnd"/>
          </w:p>
          <w:p w:rsidR="00FA4FEB" w:rsidRPr="00C660EC" w:rsidRDefault="00FA4FEB" w:rsidP="00A73F3E">
            <w:pPr>
              <w:widowControl w:val="0"/>
              <w:spacing w:after="0" w:line="240" w:lineRule="auto"/>
              <w:jc w:val="both"/>
              <w:rPr>
                <w:rFonts w:ascii="Times New Roman" w:hAnsi="Times New Roman"/>
                <w:color w:val="000000"/>
                <w:sz w:val="20"/>
                <w:szCs w:val="20"/>
                <w:lang w:eastAsia="ru-RU"/>
              </w:rPr>
            </w:pPr>
            <w:r w:rsidRPr="00C660EC">
              <w:rPr>
                <w:rFonts w:ascii="Times New Roman" w:hAnsi="Times New Roman"/>
                <w:color w:val="000000"/>
                <w:sz w:val="20"/>
                <w:szCs w:val="20"/>
                <w:lang w:eastAsia="ru-RU"/>
              </w:rPr>
              <w:t>размещение спортивных баз и лагерей</w:t>
            </w:r>
          </w:p>
        </w:tc>
      </w:tr>
      <w:tr w:rsidR="00FA4FEB" w:rsidRPr="009E1608" w:rsidTr="00E87A34">
        <w:tc>
          <w:tcPr>
            <w:tcW w:w="416" w:type="pct"/>
          </w:tcPr>
          <w:p w:rsidR="00FA4FEB" w:rsidRPr="00132F84" w:rsidRDefault="00FA4FEB" w:rsidP="00A73F3E">
            <w:pPr>
              <w:widowControl w:val="0"/>
              <w:spacing w:after="0" w:line="240" w:lineRule="auto"/>
              <w:jc w:val="center"/>
              <w:rPr>
                <w:rFonts w:ascii="Times New Roman" w:hAnsi="Times New Roman"/>
                <w:sz w:val="24"/>
              </w:rPr>
            </w:pPr>
            <w:r w:rsidRPr="000A602D">
              <w:rPr>
                <w:rFonts w:ascii="Times New Roman" w:hAnsi="Times New Roman"/>
                <w:sz w:val="24"/>
              </w:rPr>
              <w:t>5.2</w:t>
            </w:r>
          </w:p>
        </w:tc>
        <w:tc>
          <w:tcPr>
            <w:tcW w:w="1366" w:type="pct"/>
          </w:tcPr>
          <w:p w:rsidR="00FA4FEB" w:rsidRPr="000A602D" w:rsidRDefault="00FA4FEB" w:rsidP="00A73F3E">
            <w:pPr>
              <w:widowControl w:val="0"/>
              <w:spacing w:after="0" w:line="240" w:lineRule="auto"/>
              <w:rPr>
                <w:rFonts w:ascii="Times New Roman" w:hAnsi="Times New Roman"/>
                <w:sz w:val="24"/>
              </w:rPr>
            </w:pPr>
            <w:bookmarkStart w:id="54" w:name="sub_1052"/>
            <w:r w:rsidRPr="000A602D">
              <w:rPr>
                <w:rFonts w:ascii="Times New Roman" w:hAnsi="Times New Roman"/>
                <w:sz w:val="24"/>
              </w:rPr>
              <w:t>Природно-познавательный туризм</w:t>
            </w:r>
            <w:bookmarkEnd w:id="54"/>
          </w:p>
        </w:tc>
        <w:tc>
          <w:tcPr>
            <w:tcW w:w="3218" w:type="pct"/>
          </w:tcPr>
          <w:p w:rsidR="00FA4FEB" w:rsidRPr="000A602D" w:rsidRDefault="00FA4FEB" w:rsidP="00A73F3E">
            <w:pPr>
              <w:widowControl w:val="0"/>
              <w:spacing w:after="0" w:line="240" w:lineRule="auto"/>
              <w:jc w:val="both"/>
              <w:rPr>
                <w:rFonts w:ascii="Times New Roman" w:hAnsi="Times New Roman"/>
                <w:color w:val="000000"/>
                <w:sz w:val="20"/>
                <w:szCs w:val="20"/>
                <w:lang w:eastAsia="ru-RU"/>
              </w:rPr>
            </w:pPr>
            <w:r w:rsidRPr="000A602D">
              <w:rPr>
                <w:rFonts w:ascii="Times New Roman" w:hAnsi="Times New Roman"/>
                <w:color w:val="000000"/>
                <w:sz w:val="20"/>
                <w:szCs w:val="20"/>
                <w:lang w:eastAsia="ru-RU"/>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r>
              <w:rPr>
                <w:rFonts w:ascii="Times New Roman" w:hAnsi="Times New Roman"/>
                <w:color w:val="000000"/>
                <w:sz w:val="20"/>
                <w:szCs w:val="20"/>
                <w:lang w:eastAsia="ru-RU"/>
              </w:rPr>
              <w:t xml:space="preserve"> </w:t>
            </w:r>
            <w:r w:rsidRPr="000A602D">
              <w:rPr>
                <w:rFonts w:ascii="Times New Roman" w:hAnsi="Times New Roman"/>
                <w:color w:val="000000"/>
                <w:sz w:val="20"/>
                <w:szCs w:val="20"/>
                <w:lang w:eastAsia="ru-RU"/>
              </w:rPr>
              <w:t xml:space="preserve">осуществление необходимых природоохранных и </w:t>
            </w:r>
            <w:proofErr w:type="spellStart"/>
            <w:r w:rsidRPr="000A602D">
              <w:rPr>
                <w:rFonts w:ascii="Times New Roman" w:hAnsi="Times New Roman"/>
                <w:color w:val="000000"/>
                <w:sz w:val="20"/>
                <w:szCs w:val="20"/>
                <w:lang w:eastAsia="ru-RU"/>
              </w:rPr>
              <w:t>природовосстановительных</w:t>
            </w:r>
            <w:proofErr w:type="spellEnd"/>
            <w:r w:rsidRPr="000A602D">
              <w:rPr>
                <w:rFonts w:ascii="Times New Roman" w:hAnsi="Times New Roman"/>
                <w:color w:val="000000"/>
                <w:sz w:val="20"/>
                <w:szCs w:val="20"/>
                <w:lang w:eastAsia="ru-RU"/>
              </w:rPr>
              <w:t xml:space="preserve"> мероприятий</w:t>
            </w:r>
            <w:r>
              <w:rPr>
                <w:rFonts w:ascii="Times New Roman" w:hAnsi="Times New Roman"/>
                <w:color w:val="000000"/>
                <w:sz w:val="20"/>
                <w:szCs w:val="20"/>
                <w:lang w:eastAsia="ru-RU"/>
              </w:rPr>
              <w:t>.</w:t>
            </w:r>
          </w:p>
        </w:tc>
      </w:tr>
      <w:tr w:rsidR="00FA4FEB" w:rsidRPr="009E1608" w:rsidTr="00E87A34">
        <w:tc>
          <w:tcPr>
            <w:tcW w:w="416" w:type="pct"/>
          </w:tcPr>
          <w:p w:rsidR="00FA4FEB" w:rsidRPr="00132F84" w:rsidRDefault="00FA4FEB" w:rsidP="00A73F3E">
            <w:pPr>
              <w:widowControl w:val="0"/>
              <w:spacing w:after="0" w:line="240" w:lineRule="auto"/>
              <w:jc w:val="center"/>
              <w:rPr>
                <w:rFonts w:ascii="Times New Roman" w:hAnsi="Times New Roman"/>
                <w:sz w:val="24"/>
              </w:rPr>
            </w:pPr>
            <w:r>
              <w:rPr>
                <w:rFonts w:ascii="Times New Roman" w:hAnsi="Times New Roman"/>
                <w:sz w:val="24"/>
              </w:rPr>
              <w:t>5.2.1</w:t>
            </w:r>
          </w:p>
        </w:tc>
        <w:tc>
          <w:tcPr>
            <w:tcW w:w="1366" w:type="pct"/>
          </w:tcPr>
          <w:p w:rsidR="00FA4FEB" w:rsidRPr="005D5A3C" w:rsidRDefault="00FA4FEB" w:rsidP="00A73F3E">
            <w:pPr>
              <w:widowControl w:val="0"/>
              <w:spacing w:after="0" w:line="240" w:lineRule="auto"/>
              <w:rPr>
                <w:rFonts w:ascii="Times New Roman" w:hAnsi="Times New Roman"/>
                <w:sz w:val="24"/>
              </w:rPr>
            </w:pPr>
            <w:bookmarkStart w:id="55" w:name="sub_10521"/>
            <w:r w:rsidRPr="005D5A3C">
              <w:rPr>
                <w:rFonts w:ascii="Times New Roman" w:hAnsi="Times New Roman"/>
                <w:sz w:val="24"/>
              </w:rPr>
              <w:t>Туристическое обслуживание</w:t>
            </w:r>
            <w:bookmarkEnd w:id="55"/>
          </w:p>
        </w:tc>
        <w:tc>
          <w:tcPr>
            <w:tcW w:w="3218" w:type="pct"/>
          </w:tcPr>
          <w:p w:rsidR="00FA4FEB" w:rsidRPr="005D5A3C" w:rsidRDefault="00FA4FEB" w:rsidP="00A73F3E">
            <w:pPr>
              <w:widowControl w:val="0"/>
              <w:spacing w:after="0" w:line="240" w:lineRule="auto"/>
              <w:jc w:val="both"/>
              <w:rPr>
                <w:rFonts w:ascii="Times New Roman" w:hAnsi="Times New Roman"/>
                <w:color w:val="000000"/>
                <w:sz w:val="20"/>
                <w:szCs w:val="20"/>
                <w:lang w:eastAsia="ru-RU"/>
              </w:rPr>
            </w:pPr>
            <w:r w:rsidRPr="005D5A3C">
              <w:rPr>
                <w:rFonts w:ascii="Times New Roman" w:hAnsi="Times New Roman"/>
                <w:color w:val="000000"/>
                <w:sz w:val="20"/>
                <w:szCs w:val="20"/>
                <w:lang w:eastAsia="ru-RU"/>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r>
      <w:tr w:rsidR="00FA4FEB" w:rsidRPr="009E1608" w:rsidTr="00E87A34">
        <w:tc>
          <w:tcPr>
            <w:tcW w:w="416" w:type="pct"/>
          </w:tcPr>
          <w:p w:rsidR="00FA4FEB" w:rsidRPr="00132F84" w:rsidRDefault="00FA4FEB" w:rsidP="00993E81">
            <w:pPr>
              <w:widowControl w:val="0"/>
              <w:spacing w:after="0" w:line="240" w:lineRule="auto"/>
              <w:jc w:val="center"/>
              <w:rPr>
                <w:rFonts w:ascii="Times New Roman" w:hAnsi="Times New Roman"/>
                <w:sz w:val="24"/>
              </w:rPr>
            </w:pPr>
            <w:r w:rsidRPr="000A602D">
              <w:rPr>
                <w:rFonts w:ascii="Times New Roman" w:hAnsi="Times New Roman"/>
                <w:sz w:val="24"/>
              </w:rPr>
              <w:t>5.3</w:t>
            </w:r>
          </w:p>
        </w:tc>
        <w:tc>
          <w:tcPr>
            <w:tcW w:w="1366" w:type="pct"/>
          </w:tcPr>
          <w:p w:rsidR="00FA4FEB" w:rsidRPr="000A602D" w:rsidRDefault="00FA4FEB" w:rsidP="00993E81">
            <w:pPr>
              <w:widowControl w:val="0"/>
              <w:spacing w:after="0" w:line="240" w:lineRule="auto"/>
              <w:rPr>
                <w:rFonts w:ascii="Times New Roman" w:hAnsi="Times New Roman"/>
                <w:sz w:val="24"/>
              </w:rPr>
            </w:pPr>
            <w:r w:rsidRPr="000A602D">
              <w:rPr>
                <w:rFonts w:ascii="Times New Roman" w:hAnsi="Times New Roman"/>
                <w:sz w:val="24"/>
              </w:rPr>
              <w:t>Охота и рыбалка</w:t>
            </w:r>
          </w:p>
        </w:tc>
        <w:tc>
          <w:tcPr>
            <w:tcW w:w="3218" w:type="pct"/>
          </w:tcPr>
          <w:p w:rsidR="00FA4FEB" w:rsidRPr="000A602D" w:rsidRDefault="00FA4FEB" w:rsidP="00993E81">
            <w:pPr>
              <w:widowControl w:val="0"/>
              <w:spacing w:after="0" w:line="240" w:lineRule="auto"/>
              <w:jc w:val="both"/>
              <w:rPr>
                <w:rFonts w:ascii="Times New Roman" w:hAnsi="Times New Roman"/>
                <w:color w:val="000000"/>
                <w:sz w:val="20"/>
                <w:szCs w:val="20"/>
                <w:lang w:eastAsia="ru-RU"/>
              </w:rPr>
            </w:pPr>
            <w:r w:rsidRPr="000A602D">
              <w:rPr>
                <w:rFonts w:ascii="Times New Roman" w:hAnsi="Times New Roman"/>
                <w:color w:val="000000"/>
                <w:sz w:val="20"/>
                <w:szCs w:val="20"/>
                <w:lang w:eastAsia="ru-RU"/>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r>
              <w:rPr>
                <w:rFonts w:ascii="Times New Roman" w:hAnsi="Times New Roman"/>
                <w:color w:val="000000"/>
                <w:sz w:val="20"/>
                <w:szCs w:val="20"/>
                <w:lang w:eastAsia="ru-RU"/>
              </w:rPr>
              <w:t>.</w:t>
            </w:r>
          </w:p>
        </w:tc>
      </w:tr>
      <w:tr w:rsidR="00FA4FEB" w:rsidRPr="009E1608" w:rsidTr="00E87A34">
        <w:tc>
          <w:tcPr>
            <w:tcW w:w="416" w:type="pct"/>
          </w:tcPr>
          <w:p w:rsidR="00FA4FEB" w:rsidRPr="00993E81" w:rsidRDefault="00FA4FEB" w:rsidP="00993E81">
            <w:pPr>
              <w:widowControl w:val="0"/>
              <w:spacing w:after="0" w:line="240" w:lineRule="auto"/>
              <w:ind w:right="141" w:firstLine="101"/>
              <w:jc w:val="center"/>
              <w:rPr>
                <w:rFonts w:ascii="Times New Roman" w:hAnsi="Times New Roman"/>
              </w:rPr>
            </w:pPr>
            <w:r w:rsidRPr="00993E81">
              <w:rPr>
                <w:rFonts w:ascii="Times New Roman" w:hAnsi="Times New Roman"/>
              </w:rPr>
              <w:t>12.0</w:t>
            </w:r>
          </w:p>
        </w:tc>
        <w:tc>
          <w:tcPr>
            <w:tcW w:w="1366" w:type="pct"/>
          </w:tcPr>
          <w:p w:rsidR="00FA4FEB" w:rsidRPr="00993E81" w:rsidRDefault="00FA4FEB" w:rsidP="00993E81">
            <w:pPr>
              <w:widowControl w:val="0"/>
              <w:spacing w:after="0" w:line="240" w:lineRule="auto"/>
              <w:rPr>
                <w:rFonts w:ascii="Times New Roman" w:hAnsi="Times New Roman"/>
              </w:rPr>
            </w:pPr>
            <w:r w:rsidRPr="00993E81">
              <w:rPr>
                <w:rFonts w:ascii="Times New Roman" w:hAnsi="Times New Roman"/>
              </w:rPr>
              <w:t>Земельные участки (территории) общего пользования</w:t>
            </w:r>
          </w:p>
        </w:tc>
        <w:tc>
          <w:tcPr>
            <w:tcW w:w="3218" w:type="pct"/>
          </w:tcPr>
          <w:p w:rsidR="00FA4FEB" w:rsidRPr="00993E81" w:rsidRDefault="00FA4FEB" w:rsidP="00993E81">
            <w:pPr>
              <w:widowControl w:val="0"/>
              <w:spacing w:after="0" w:line="240" w:lineRule="auto"/>
              <w:jc w:val="both"/>
              <w:rPr>
                <w:rFonts w:ascii="Times New Roman" w:hAnsi="Times New Roman"/>
                <w:sz w:val="20"/>
                <w:szCs w:val="20"/>
                <w:lang w:eastAsia="ru-RU"/>
              </w:rPr>
            </w:pPr>
            <w:r w:rsidRPr="00993E81">
              <w:rPr>
                <w:rFonts w:ascii="Times New Roman" w:hAnsi="Times New Roman"/>
                <w:sz w:val="20"/>
                <w:szCs w:val="20"/>
                <w:lang w:eastAsia="ru-RU"/>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FA4FEB" w:rsidRPr="009E1608" w:rsidTr="00260C3D">
        <w:tc>
          <w:tcPr>
            <w:tcW w:w="5000" w:type="pct"/>
            <w:gridSpan w:val="3"/>
            <w:vAlign w:val="center"/>
          </w:tcPr>
          <w:p w:rsidR="00FA4FEB" w:rsidRPr="00132F84" w:rsidRDefault="00FA4FEB" w:rsidP="00A73F3E">
            <w:pPr>
              <w:widowControl w:val="0"/>
              <w:spacing w:after="0" w:line="240" w:lineRule="auto"/>
              <w:jc w:val="center"/>
              <w:rPr>
                <w:rFonts w:ascii="Times New Roman" w:hAnsi="Times New Roman"/>
                <w:b/>
                <w:sz w:val="24"/>
              </w:rPr>
            </w:pPr>
            <w:r w:rsidRPr="00132F84">
              <w:rPr>
                <w:rFonts w:ascii="Times New Roman" w:hAnsi="Times New Roman"/>
                <w:b/>
                <w:sz w:val="24"/>
              </w:rPr>
              <w:t>Вспомогательные виды разрешенного использования</w:t>
            </w:r>
          </w:p>
        </w:tc>
      </w:tr>
      <w:tr w:rsidR="00FA4FEB" w:rsidRPr="009E1608" w:rsidTr="00E87A34">
        <w:tc>
          <w:tcPr>
            <w:tcW w:w="416" w:type="pct"/>
          </w:tcPr>
          <w:p w:rsidR="00FA4FEB" w:rsidRPr="003E03ED" w:rsidRDefault="00FA4FEB" w:rsidP="00A73F3E">
            <w:pPr>
              <w:widowControl w:val="0"/>
              <w:spacing w:after="0" w:line="240" w:lineRule="auto"/>
              <w:ind w:right="141" w:firstLine="101"/>
              <w:jc w:val="center"/>
              <w:rPr>
                <w:rFonts w:ascii="Times New Roman" w:hAnsi="Times New Roman"/>
              </w:rPr>
            </w:pPr>
            <w:r w:rsidRPr="003E03ED">
              <w:rPr>
                <w:rFonts w:ascii="Times New Roman" w:hAnsi="Times New Roman"/>
              </w:rPr>
              <w:t>4.9</w:t>
            </w:r>
          </w:p>
        </w:tc>
        <w:tc>
          <w:tcPr>
            <w:tcW w:w="1366" w:type="pct"/>
          </w:tcPr>
          <w:p w:rsidR="00FA4FEB" w:rsidRPr="00EF7E03" w:rsidRDefault="00FA4FEB" w:rsidP="00A73F3E">
            <w:pPr>
              <w:widowControl w:val="0"/>
              <w:spacing w:after="0" w:line="240" w:lineRule="auto"/>
              <w:rPr>
                <w:rFonts w:ascii="Times New Roman" w:hAnsi="Times New Roman"/>
                <w:sz w:val="24"/>
                <w:szCs w:val="24"/>
                <w:lang w:eastAsia="ru-RU"/>
              </w:rPr>
            </w:pPr>
            <w:r w:rsidRPr="00EF7E03">
              <w:rPr>
                <w:rFonts w:ascii="Times New Roman" w:hAnsi="Times New Roman"/>
                <w:sz w:val="24"/>
                <w:szCs w:val="24"/>
                <w:lang w:eastAsia="ru-RU"/>
              </w:rPr>
              <w:t>Обслуживание автотранспорта</w:t>
            </w:r>
          </w:p>
        </w:tc>
        <w:tc>
          <w:tcPr>
            <w:tcW w:w="3218" w:type="pct"/>
          </w:tcPr>
          <w:p w:rsidR="00FA4FEB" w:rsidRPr="00CD2AB6" w:rsidRDefault="00FA4FEB" w:rsidP="00A73F3E">
            <w:pPr>
              <w:widowControl w:val="0"/>
              <w:spacing w:after="0" w:line="240" w:lineRule="auto"/>
              <w:jc w:val="both"/>
              <w:rPr>
                <w:rFonts w:ascii="Times New Roman" w:hAnsi="Times New Roman"/>
                <w:color w:val="000000"/>
                <w:sz w:val="20"/>
                <w:szCs w:val="20"/>
                <w:lang w:eastAsia="ru-RU"/>
              </w:rPr>
            </w:pPr>
            <w:r w:rsidRPr="00CD2AB6">
              <w:rPr>
                <w:rFonts w:ascii="Times New Roman" w:hAnsi="Times New Roman"/>
                <w:color w:val="000000"/>
                <w:sz w:val="20"/>
                <w:szCs w:val="20"/>
                <w:lang w:eastAsia="ru-RU"/>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sub_10271" w:history="1">
              <w:r w:rsidRPr="00CD2AB6">
                <w:rPr>
                  <w:rFonts w:ascii="Times New Roman" w:hAnsi="Times New Roman"/>
                  <w:color w:val="000000"/>
                  <w:sz w:val="20"/>
                  <w:szCs w:val="20"/>
                  <w:lang w:eastAsia="ru-RU"/>
                </w:rPr>
                <w:t>коде 2.7.1</w:t>
              </w:r>
            </w:hyperlink>
            <w:r>
              <w:rPr>
                <w:rFonts w:ascii="Times New Roman" w:hAnsi="Times New Roman"/>
                <w:color w:val="000000"/>
                <w:sz w:val="20"/>
                <w:szCs w:val="20"/>
                <w:lang w:eastAsia="ru-RU"/>
              </w:rPr>
              <w:t>.</w:t>
            </w:r>
          </w:p>
        </w:tc>
      </w:tr>
      <w:tr w:rsidR="00FA4FEB" w:rsidRPr="009E1608" w:rsidTr="000378C6">
        <w:tc>
          <w:tcPr>
            <w:tcW w:w="5000" w:type="pct"/>
            <w:gridSpan w:val="3"/>
            <w:shd w:val="pct5" w:color="auto" w:fill="auto"/>
            <w:vAlign w:val="center"/>
          </w:tcPr>
          <w:p w:rsidR="00FA4FEB" w:rsidRPr="00132F84" w:rsidRDefault="00FA4FEB" w:rsidP="00A73F3E">
            <w:pPr>
              <w:widowControl w:val="0"/>
              <w:spacing w:after="0" w:line="240" w:lineRule="auto"/>
              <w:jc w:val="center"/>
              <w:rPr>
                <w:rFonts w:ascii="Times New Roman" w:hAnsi="Times New Roman"/>
                <w:b/>
                <w:sz w:val="24"/>
              </w:rPr>
            </w:pPr>
            <w:r>
              <w:br w:type="page"/>
            </w:r>
            <w:r w:rsidRPr="00132F84">
              <w:rPr>
                <w:rFonts w:ascii="Times New Roman" w:hAnsi="Times New Roman"/>
                <w:b/>
                <w:sz w:val="24"/>
              </w:rPr>
              <w:t>Условно разрешенные виды использования</w:t>
            </w:r>
          </w:p>
        </w:tc>
      </w:tr>
      <w:tr w:rsidR="00FA4FEB" w:rsidRPr="009E1608" w:rsidTr="008B476C">
        <w:tc>
          <w:tcPr>
            <w:tcW w:w="416" w:type="pct"/>
          </w:tcPr>
          <w:p w:rsidR="00FA4FEB" w:rsidRPr="00132F84" w:rsidRDefault="00FA4FEB" w:rsidP="00A73F3E">
            <w:pPr>
              <w:widowControl w:val="0"/>
              <w:spacing w:after="0" w:line="240" w:lineRule="auto"/>
              <w:jc w:val="center"/>
              <w:rPr>
                <w:rFonts w:ascii="Times New Roman" w:hAnsi="Times New Roman"/>
                <w:sz w:val="24"/>
              </w:rPr>
            </w:pPr>
            <w:r w:rsidRPr="00C660EC">
              <w:rPr>
                <w:rFonts w:ascii="Times New Roman" w:hAnsi="Times New Roman"/>
                <w:sz w:val="24"/>
              </w:rPr>
              <w:t>11.</w:t>
            </w:r>
            <w:r>
              <w:rPr>
                <w:rFonts w:ascii="Times New Roman" w:hAnsi="Times New Roman"/>
                <w:sz w:val="24"/>
              </w:rPr>
              <w:t>1</w:t>
            </w:r>
          </w:p>
        </w:tc>
        <w:tc>
          <w:tcPr>
            <w:tcW w:w="1366" w:type="pct"/>
          </w:tcPr>
          <w:p w:rsidR="00FA4FEB" w:rsidRPr="00C660EC" w:rsidRDefault="00FA4FEB" w:rsidP="00A73F3E">
            <w:pPr>
              <w:widowControl w:val="0"/>
              <w:spacing w:after="0" w:line="240" w:lineRule="auto"/>
              <w:rPr>
                <w:rFonts w:ascii="Times New Roman" w:hAnsi="Times New Roman"/>
                <w:sz w:val="24"/>
              </w:rPr>
            </w:pPr>
            <w:r w:rsidRPr="00C660EC">
              <w:rPr>
                <w:rFonts w:ascii="Times New Roman" w:hAnsi="Times New Roman"/>
                <w:sz w:val="24"/>
              </w:rPr>
              <w:t>Общее пользование водными объектами</w:t>
            </w:r>
          </w:p>
        </w:tc>
        <w:tc>
          <w:tcPr>
            <w:tcW w:w="3218" w:type="pct"/>
          </w:tcPr>
          <w:p w:rsidR="00FA4FEB" w:rsidRPr="00C660EC" w:rsidRDefault="00FA4FEB" w:rsidP="00A73F3E">
            <w:pPr>
              <w:widowControl w:val="0"/>
              <w:spacing w:after="0" w:line="240" w:lineRule="auto"/>
              <w:jc w:val="both"/>
              <w:rPr>
                <w:rFonts w:ascii="Times New Roman" w:hAnsi="Times New Roman"/>
                <w:color w:val="000000"/>
                <w:sz w:val="20"/>
                <w:szCs w:val="20"/>
                <w:lang w:eastAsia="ru-RU"/>
              </w:rPr>
            </w:pPr>
            <w:r w:rsidRPr="00C660EC">
              <w:rPr>
                <w:rFonts w:ascii="Times New Roman" w:hAnsi="Times New Roman"/>
                <w:color w:val="000000"/>
                <w:sz w:val="20"/>
                <w:szCs w:val="20"/>
                <w:lang w:eastAsia="ru-RU"/>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w:t>
            </w:r>
            <w:proofErr w:type="gramStart"/>
            <w:r w:rsidRPr="00C660EC">
              <w:rPr>
                <w:rFonts w:ascii="Times New Roman" w:hAnsi="Times New Roman"/>
                <w:color w:val="000000"/>
                <w:sz w:val="20"/>
                <w:szCs w:val="20"/>
                <w:lang w:eastAsia="ru-RU"/>
              </w:rPr>
              <w:t>других</w:t>
            </w:r>
            <w:proofErr w:type="gramEnd"/>
            <w:r w:rsidRPr="00C660EC">
              <w:rPr>
                <w:rFonts w:ascii="Times New Roman" w:hAnsi="Times New Roman"/>
                <w:color w:val="000000"/>
                <w:sz w:val="20"/>
                <w:szCs w:val="20"/>
                <w:lang w:eastAsia="ru-RU"/>
              </w:rPr>
              <w:t xml:space="preserve"> технических средств, предназначенных для отдыха на водных объектах, водопой, если соответствующие запреты не установлены законодательством)</w:t>
            </w:r>
            <w:r>
              <w:rPr>
                <w:rFonts w:ascii="Times New Roman" w:hAnsi="Times New Roman"/>
                <w:color w:val="000000"/>
                <w:sz w:val="20"/>
                <w:szCs w:val="20"/>
                <w:lang w:eastAsia="ru-RU"/>
              </w:rPr>
              <w:t>.</w:t>
            </w:r>
          </w:p>
        </w:tc>
      </w:tr>
      <w:tr w:rsidR="00FA4FEB" w:rsidRPr="009E1608" w:rsidTr="008B476C">
        <w:tc>
          <w:tcPr>
            <w:tcW w:w="416" w:type="pct"/>
          </w:tcPr>
          <w:p w:rsidR="00FA4FEB" w:rsidRPr="00132F84" w:rsidRDefault="00FA4FEB" w:rsidP="00A73F3E">
            <w:pPr>
              <w:widowControl w:val="0"/>
              <w:spacing w:after="0" w:line="240" w:lineRule="auto"/>
              <w:jc w:val="center"/>
              <w:rPr>
                <w:rFonts w:ascii="Times New Roman" w:hAnsi="Times New Roman"/>
                <w:sz w:val="24"/>
              </w:rPr>
            </w:pPr>
            <w:r w:rsidRPr="00C660EC">
              <w:rPr>
                <w:rFonts w:ascii="Times New Roman" w:hAnsi="Times New Roman"/>
                <w:sz w:val="24"/>
              </w:rPr>
              <w:t>11.3</w:t>
            </w:r>
          </w:p>
        </w:tc>
        <w:tc>
          <w:tcPr>
            <w:tcW w:w="1366" w:type="pct"/>
          </w:tcPr>
          <w:p w:rsidR="00FA4FEB" w:rsidRPr="00C660EC" w:rsidRDefault="00FA4FEB" w:rsidP="00A73F3E">
            <w:pPr>
              <w:widowControl w:val="0"/>
              <w:spacing w:after="0" w:line="240" w:lineRule="auto"/>
              <w:rPr>
                <w:rFonts w:ascii="Times New Roman" w:hAnsi="Times New Roman"/>
                <w:sz w:val="24"/>
              </w:rPr>
            </w:pPr>
            <w:r w:rsidRPr="00C660EC">
              <w:rPr>
                <w:rFonts w:ascii="Times New Roman" w:hAnsi="Times New Roman"/>
                <w:sz w:val="24"/>
              </w:rPr>
              <w:t>Гидротехнические сооружения</w:t>
            </w:r>
          </w:p>
        </w:tc>
        <w:tc>
          <w:tcPr>
            <w:tcW w:w="3218" w:type="pct"/>
          </w:tcPr>
          <w:p w:rsidR="00FA4FEB" w:rsidRPr="00C660EC" w:rsidRDefault="00FA4FEB" w:rsidP="00A73F3E">
            <w:pPr>
              <w:widowControl w:val="0"/>
              <w:spacing w:after="0" w:line="240" w:lineRule="auto"/>
              <w:jc w:val="both"/>
              <w:rPr>
                <w:rFonts w:ascii="Times New Roman" w:hAnsi="Times New Roman"/>
                <w:color w:val="000000"/>
                <w:sz w:val="20"/>
                <w:szCs w:val="20"/>
                <w:lang w:eastAsia="ru-RU"/>
              </w:rPr>
            </w:pPr>
            <w:r w:rsidRPr="00C660EC">
              <w:rPr>
                <w:rFonts w:ascii="Times New Roman" w:hAnsi="Times New Roman"/>
                <w:color w:val="000000"/>
                <w:sz w:val="20"/>
                <w:szCs w:val="20"/>
                <w:lang w:eastAsia="ru-RU"/>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C660EC">
              <w:rPr>
                <w:rFonts w:ascii="Times New Roman" w:hAnsi="Times New Roman"/>
                <w:color w:val="000000"/>
                <w:sz w:val="20"/>
                <w:szCs w:val="20"/>
                <w:lang w:eastAsia="ru-RU"/>
              </w:rPr>
              <w:t>рыбозащитных</w:t>
            </w:r>
            <w:proofErr w:type="spellEnd"/>
            <w:r w:rsidRPr="00C660EC">
              <w:rPr>
                <w:rFonts w:ascii="Times New Roman" w:hAnsi="Times New Roman"/>
                <w:color w:val="000000"/>
                <w:sz w:val="20"/>
                <w:szCs w:val="20"/>
                <w:lang w:eastAsia="ru-RU"/>
              </w:rPr>
              <w:t xml:space="preserve"> и рыбопропускных сооружений, берегозащитных сооружений)</w:t>
            </w:r>
            <w:r>
              <w:rPr>
                <w:rFonts w:ascii="Times New Roman" w:hAnsi="Times New Roman"/>
                <w:color w:val="000000"/>
                <w:sz w:val="20"/>
                <w:szCs w:val="20"/>
                <w:lang w:eastAsia="ru-RU"/>
              </w:rPr>
              <w:t>.</w:t>
            </w:r>
          </w:p>
        </w:tc>
      </w:tr>
    </w:tbl>
    <w:p w:rsidR="00FA4FEB" w:rsidRDefault="00FA4FEB" w:rsidP="00A73F3E">
      <w:pPr>
        <w:widowControl w:val="0"/>
        <w:spacing w:after="0" w:line="240" w:lineRule="auto"/>
        <w:ind w:firstLine="567"/>
        <w:jc w:val="both"/>
        <w:rPr>
          <w:rFonts w:ascii="Times New Roman" w:hAnsi="Times New Roman"/>
          <w:b/>
          <w:sz w:val="24"/>
          <w:szCs w:val="24"/>
        </w:rPr>
      </w:pPr>
    </w:p>
    <w:p w:rsidR="00FA4FEB" w:rsidRPr="00254553" w:rsidRDefault="00FA4FEB" w:rsidP="00A73F3E">
      <w:pPr>
        <w:widowControl w:val="0"/>
        <w:spacing w:after="0" w:line="240" w:lineRule="auto"/>
        <w:ind w:firstLine="567"/>
        <w:jc w:val="both"/>
        <w:rPr>
          <w:rFonts w:ascii="Times New Roman" w:hAnsi="Times New Roman"/>
          <w:b/>
          <w:sz w:val="24"/>
          <w:szCs w:val="24"/>
        </w:rPr>
      </w:pPr>
      <w:r w:rsidRPr="00254553">
        <w:rPr>
          <w:rFonts w:ascii="Times New Roman" w:hAnsi="Times New Roman"/>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FA4FEB" w:rsidRDefault="00FA4FEB" w:rsidP="00A73F3E">
      <w:pPr>
        <w:autoSpaceDE w:val="0"/>
        <w:autoSpaceDN w:val="0"/>
        <w:adjustRightInd w:val="0"/>
        <w:spacing w:after="0" w:line="240" w:lineRule="auto"/>
        <w:ind w:firstLine="567"/>
        <w:jc w:val="both"/>
        <w:rPr>
          <w:rFonts w:ascii="Times New Roman" w:hAnsi="Times New Roman"/>
          <w:sz w:val="24"/>
          <w:szCs w:val="24"/>
          <w:lang w:eastAsia="ru-RU"/>
        </w:rPr>
      </w:pPr>
    </w:p>
    <w:p w:rsidR="00FA4FEB" w:rsidRPr="007F53A1" w:rsidRDefault="00FA4FEB" w:rsidP="00A73F3E">
      <w:pPr>
        <w:spacing w:after="0" w:line="240" w:lineRule="auto"/>
        <w:ind w:firstLine="567"/>
        <w:jc w:val="both"/>
        <w:rPr>
          <w:rFonts w:ascii="Times New Roman" w:hAnsi="Times New Roman"/>
          <w:sz w:val="24"/>
          <w:szCs w:val="16"/>
          <w:u w:val="single"/>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sidRPr="007F53A1">
        <w:rPr>
          <w:rFonts w:ascii="Times New Roman" w:hAnsi="Times New Roman"/>
          <w:sz w:val="24"/>
          <w:szCs w:val="16"/>
          <w:u w:val="single"/>
        </w:rPr>
        <w:t>3.1 «</w:t>
      </w:r>
      <w:r w:rsidRPr="007F53A1">
        <w:rPr>
          <w:rFonts w:ascii="Times New Roman" w:hAnsi="Times New Roman"/>
          <w:sz w:val="24"/>
          <w:szCs w:val="24"/>
          <w:u w:val="single"/>
          <w:lang w:eastAsia="ru-RU"/>
        </w:rPr>
        <w:t>Коммунальное обслуживание (</w:t>
      </w:r>
      <w:r w:rsidRPr="007F53A1">
        <w:rPr>
          <w:rFonts w:ascii="Times New Roman" w:hAnsi="Times New Roman"/>
          <w:sz w:val="24"/>
          <w:szCs w:val="16"/>
          <w:u w:val="single"/>
        </w:rPr>
        <w:t>параметры застройки для объектов инженерной инфраструктуры не являющихся линейными)»:</w:t>
      </w:r>
    </w:p>
    <w:p w:rsidR="00FA4FEB" w:rsidRPr="007F53A1" w:rsidRDefault="00FA4FEB" w:rsidP="00A73F3E">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 xml:space="preserve">-минимальные (максимальные) размеры земельных участков – </w:t>
      </w:r>
      <w:r w:rsidRPr="007F53A1">
        <w:rPr>
          <w:rFonts w:ascii="Times New Roman" w:hAnsi="Times New Roman"/>
          <w:sz w:val="24"/>
          <w:szCs w:val="24"/>
        </w:rPr>
        <w:t>не подлежат установлению</w:t>
      </w:r>
      <w:r w:rsidRPr="007F53A1">
        <w:rPr>
          <w:rFonts w:ascii="Times New Roman" w:hAnsi="Times New Roman"/>
          <w:sz w:val="24"/>
          <w:szCs w:val="24"/>
          <w:lang w:eastAsia="ru-RU"/>
        </w:rPr>
        <w:t>;</w:t>
      </w:r>
    </w:p>
    <w:p w:rsidR="00FA4FEB" w:rsidRPr="007F53A1" w:rsidRDefault="00FA4FEB" w:rsidP="00A73F3E">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-минимальная площадь земельных участков – 4 м², максимальная площадь земельных участков</w:t>
      </w:r>
      <w:r w:rsidRPr="007F53A1">
        <w:rPr>
          <w:rFonts w:ascii="Times New Roman" w:hAnsi="Times New Roman"/>
          <w:sz w:val="24"/>
          <w:szCs w:val="24"/>
        </w:rPr>
        <w:t xml:space="preserve"> не подлежат установлению;</w:t>
      </w:r>
    </w:p>
    <w:p w:rsidR="00FA4FEB" w:rsidRPr="007F53A1" w:rsidRDefault="00FA4FEB" w:rsidP="00A73F3E">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lastRenderedPageBreak/>
        <w:t>-</w:t>
      </w:r>
      <w:r w:rsidRPr="007F53A1">
        <w:rPr>
          <w:rFonts w:ascii="Times New Roman" w:hAnsi="Times New Roman"/>
          <w:sz w:val="24"/>
          <w:szCs w:val="24"/>
          <w:shd w:val="clear" w:color="auto" w:fill="FFFFFF"/>
        </w:rPr>
        <w:t>минимальные отступы от границы земельных участков в целях определения мест допустимого размещения зданий, строений, сооружений, за пределами которых запрещено строительство объектов капитального строительства</w:t>
      </w:r>
      <w:r w:rsidRPr="007F53A1">
        <w:rPr>
          <w:rFonts w:ascii="Times New Roman" w:hAnsi="Times New Roman"/>
          <w:sz w:val="24"/>
          <w:szCs w:val="24"/>
          <w:lang w:eastAsia="ru-RU"/>
        </w:rPr>
        <w:t xml:space="preserve"> – 0,5 метра;</w:t>
      </w:r>
    </w:p>
    <w:p w:rsidR="00FA4FEB" w:rsidRPr="007F53A1" w:rsidRDefault="00FA4FEB" w:rsidP="00A73F3E">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shd w:val="clear" w:color="auto" w:fill="FFFFFF"/>
        </w:rPr>
        <w:t>-предельное количество этажей или предельная высота зданий, строений, сооружений</w:t>
      </w:r>
      <w:r w:rsidRPr="007F53A1">
        <w:rPr>
          <w:rFonts w:ascii="Times New Roman" w:hAnsi="Times New Roman"/>
          <w:sz w:val="24"/>
          <w:szCs w:val="24"/>
        </w:rPr>
        <w:t xml:space="preserve"> – 40</w:t>
      </w:r>
      <w:r w:rsidRPr="007F53A1">
        <w:rPr>
          <w:rFonts w:ascii="Times New Roman" w:hAnsi="Times New Roman"/>
          <w:sz w:val="24"/>
          <w:szCs w:val="24"/>
          <w:lang w:eastAsia="ru-RU"/>
        </w:rPr>
        <w:t xml:space="preserve"> метров;</w:t>
      </w:r>
    </w:p>
    <w:p w:rsidR="00FA4FEB" w:rsidRPr="007F53A1" w:rsidRDefault="00FA4FEB" w:rsidP="00A73F3E">
      <w:pPr>
        <w:pStyle w:val="a9"/>
        <w:tabs>
          <w:tab w:val="left" w:pos="426"/>
        </w:tabs>
        <w:autoSpaceDE w:val="0"/>
        <w:autoSpaceDN w:val="0"/>
        <w:adjustRightInd w:val="0"/>
        <w:spacing w:after="0" w:line="240" w:lineRule="auto"/>
        <w:ind w:left="0"/>
        <w:contextualSpacing w:val="0"/>
        <w:jc w:val="both"/>
        <w:rPr>
          <w:rFonts w:ascii="Times New Roman" w:hAnsi="Times New Roman"/>
          <w:sz w:val="24"/>
          <w:szCs w:val="24"/>
        </w:rPr>
      </w:pPr>
      <w:r w:rsidRPr="007F53A1">
        <w:rPr>
          <w:rFonts w:ascii="Times New Roman" w:hAnsi="Times New Roman"/>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7F53A1">
        <w:rPr>
          <w:rFonts w:ascii="Times New Roman" w:hAnsi="Times New Roman"/>
          <w:sz w:val="24"/>
          <w:szCs w:val="24"/>
        </w:rPr>
        <w:t xml:space="preserve"> – не более 80% от площади земельного участка;</w:t>
      </w:r>
    </w:p>
    <w:p w:rsidR="00FA4FEB" w:rsidRPr="007F53A1" w:rsidRDefault="00FA4FEB" w:rsidP="00A73F3E">
      <w:pPr>
        <w:autoSpaceDE w:val="0"/>
        <w:autoSpaceDN w:val="0"/>
        <w:adjustRightInd w:val="0"/>
        <w:spacing w:after="0" w:line="240" w:lineRule="auto"/>
        <w:ind w:firstLine="540"/>
        <w:jc w:val="both"/>
        <w:rPr>
          <w:rFonts w:ascii="Times New Roman" w:hAnsi="Times New Roman"/>
          <w:sz w:val="24"/>
          <w:szCs w:val="24"/>
          <w:u w:val="single"/>
          <w:lang w:eastAsia="ru-RU"/>
        </w:rPr>
      </w:pPr>
      <w:r>
        <w:rPr>
          <w:rFonts w:ascii="Times New Roman" w:hAnsi="Times New Roman"/>
          <w:sz w:val="24"/>
          <w:szCs w:val="24"/>
          <w:lang w:eastAsia="ru-RU"/>
        </w:rPr>
        <w:t>Требования к ограждению не подлежат установлению.</w:t>
      </w:r>
    </w:p>
    <w:p w:rsidR="00FA4FEB" w:rsidRDefault="00FA4FEB" w:rsidP="00A73F3E">
      <w:pPr>
        <w:autoSpaceDE w:val="0"/>
        <w:autoSpaceDN w:val="0"/>
        <w:adjustRightInd w:val="0"/>
        <w:spacing w:after="0" w:line="240" w:lineRule="auto"/>
        <w:ind w:firstLine="540"/>
        <w:jc w:val="both"/>
        <w:rPr>
          <w:rFonts w:ascii="Times New Roman" w:hAnsi="Times New Roman"/>
          <w:sz w:val="24"/>
          <w:szCs w:val="24"/>
          <w:u w:val="single"/>
          <w:lang w:eastAsia="ru-RU"/>
        </w:rPr>
      </w:pPr>
    </w:p>
    <w:p w:rsidR="00FA4FEB" w:rsidRPr="000A14B7" w:rsidRDefault="00FA4FEB" w:rsidP="00A73F3E">
      <w:pPr>
        <w:autoSpaceDE w:val="0"/>
        <w:autoSpaceDN w:val="0"/>
        <w:adjustRightInd w:val="0"/>
        <w:spacing w:after="0" w:line="240" w:lineRule="auto"/>
        <w:ind w:firstLine="540"/>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3.1 «Коммунальное обслуживание для строительства объектов в целях обеспечения физических и юридических лиц коммунальными услугами (котельные, водозаборы, очистные сооружения, насосные станции, телефонные станции, а также здания или </w:t>
      </w:r>
      <w:proofErr w:type="gramStart"/>
      <w:r w:rsidRPr="000A14B7">
        <w:rPr>
          <w:rFonts w:ascii="Times New Roman" w:hAnsi="Times New Roman"/>
          <w:sz w:val="24"/>
          <w:szCs w:val="24"/>
          <w:u w:val="single"/>
          <w:lang w:eastAsia="ru-RU"/>
        </w:rPr>
        <w:t>помещения</w:t>
      </w:r>
      <w:proofErr w:type="gramEnd"/>
      <w:r w:rsidRPr="000A14B7">
        <w:rPr>
          <w:rFonts w:ascii="Times New Roman" w:hAnsi="Times New Roman"/>
          <w:sz w:val="24"/>
          <w:szCs w:val="24"/>
          <w:u w:val="single"/>
          <w:lang w:eastAsia="ru-RU"/>
        </w:rPr>
        <w:t xml:space="preserve"> предназначенные для приема физических и юридических лиц в связи с предоставлением им коммунальных услуг)»:</w:t>
      </w:r>
    </w:p>
    <w:p w:rsidR="00FA4FEB" w:rsidRPr="00804804" w:rsidRDefault="00FA4FEB" w:rsidP="00A73F3E">
      <w:pPr>
        <w:autoSpaceDE w:val="0"/>
        <w:autoSpaceDN w:val="0"/>
        <w:adjustRightInd w:val="0"/>
        <w:spacing w:after="0" w:line="240" w:lineRule="auto"/>
        <w:jc w:val="both"/>
        <w:rPr>
          <w:rFonts w:ascii="Times New Roman" w:hAnsi="Times New Roman"/>
          <w:sz w:val="24"/>
          <w:szCs w:val="24"/>
          <w:lang w:eastAsia="ru-RU"/>
        </w:rPr>
      </w:pPr>
      <w:r w:rsidRPr="000A14B7">
        <w:rPr>
          <w:rFonts w:ascii="Times New Roman" w:hAnsi="Times New Roman"/>
          <w:sz w:val="24"/>
          <w:szCs w:val="24"/>
          <w:lang w:eastAsia="ru-RU"/>
        </w:rPr>
        <w:t>-минимальные (максимальные) 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A73F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A73F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A73F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A73F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A73F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A73F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A73F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DC11A3">
      <w:pPr>
        <w:autoSpaceDE w:val="0"/>
        <w:autoSpaceDN w:val="0"/>
        <w:adjustRightInd w:val="0"/>
        <w:spacing w:after="0" w:line="240" w:lineRule="auto"/>
        <w:ind w:firstLine="567"/>
        <w:jc w:val="both"/>
        <w:rPr>
          <w:rFonts w:ascii="Times New Roman" w:hAnsi="Times New Roman"/>
          <w:sz w:val="24"/>
          <w:szCs w:val="24"/>
          <w:lang w:eastAsia="ru-RU"/>
        </w:rPr>
      </w:pPr>
      <w:r w:rsidRPr="00DC11A3">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1,7</w:t>
      </w:r>
      <w:r w:rsidRPr="00DC11A3">
        <w:rPr>
          <w:rFonts w:ascii="Times New Roman" w:hAnsi="Times New Roman"/>
          <w:sz w:val="24"/>
          <w:szCs w:val="24"/>
          <w:lang w:eastAsia="ru-RU"/>
        </w:rPr>
        <w:t xml:space="preserve"> метра, а на границе с соседними участками иметь высоту не более </w:t>
      </w:r>
      <w:r>
        <w:rPr>
          <w:rFonts w:ascii="Times New Roman" w:hAnsi="Times New Roman"/>
          <w:sz w:val="24"/>
          <w:szCs w:val="24"/>
          <w:lang w:eastAsia="ru-RU"/>
        </w:rPr>
        <w:t>1,8</w:t>
      </w:r>
      <w:r w:rsidRPr="00DC11A3">
        <w:rPr>
          <w:rFonts w:ascii="Times New Roman" w:hAnsi="Times New Roman"/>
          <w:sz w:val="24"/>
          <w:szCs w:val="24"/>
          <w:lang w:eastAsia="ru-RU"/>
        </w:rPr>
        <w:t xml:space="preserve"> метра.</w:t>
      </w:r>
    </w:p>
    <w:p w:rsidR="00FA4FEB" w:rsidRDefault="00FA4FEB" w:rsidP="00A73F3E">
      <w:pPr>
        <w:autoSpaceDE w:val="0"/>
        <w:autoSpaceDN w:val="0"/>
        <w:adjustRightInd w:val="0"/>
        <w:spacing w:after="0" w:line="240" w:lineRule="auto"/>
        <w:ind w:firstLine="567"/>
        <w:jc w:val="both"/>
        <w:rPr>
          <w:rFonts w:ascii="Times New Roman" w:hAnsi="Times New Roman"/>
          <w:sz w:val="24"/>
          <w:szCs w:val="24"/>
          <w:lang w:eastAsia="ru-RU"/>
        </w:rPr>
      </w:pPr>
    </w:p>
    <w:p w:rsidR="00FA4FEB" w:rsidRPr="000A14B7" w:rsidRDefault="00FA4FEB" w:rsidP="00993E81">
      <w:pPr>
        <w:autoSpaceDE w:val="0"/>
        <w:autoSpaceDN w:val="0"/>
        <w:adjustRightInd w:val="0"/>
        <w:spacing w:after="0" w:line="240" w:lineRule="auto"/>
        <w:ind w:firstLine="567"/>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3.1 «Коммунальное обслуживание для строительства (стоян</w:t>
      </w:r>
      <w:r>
        <w:rPr>
          <w:rFonts w:ascii="Times New Roman" w:hAnsi="Times New Roman"/>
          <w:sz w:val="24"/>
          <w:szCs w:val="24"/>
          <w:u w:val="single"/>
          <w:lang w:eastAsia="ru-RU"/>
        </w:rPr>
        <w:t>ок</w:t>
      </w:r>
      <w:r w:rsidRPr="000A14B7">
        <w:rPr>
          <w:rFonts w:ascii="Times New Roman" w:hAnsi="Times New Roman"/>
          <w:sz w:val="24"/>
          <w:szCs w:val="24"/>
          <w:u w:val="single"/>
          <w:lang w:eastAsia="ru-RU"/>
        </w:rPr>
        <w:t>, гараж</w:t>
      </w:r>
      <w:r>
        <w:rPr>
          <w:rFonts w:ascii="Times New Roman" w:hAnsi="Times New Roman"/>
          <w:sz w:val="24"/>
          <w:szCs w:val="24"/>
          <w:u w:val="single"/>
          <w:lang w:eastAsia="ru-RU"/>
        </w:rPr>
        <w:t>ей</w:t>
      </w:r>
      <w:r w:rsidRPr="000A14B7">
        <w:rPr>
          <w:rFonts w:ascii="Times New Roman" w:hAnsi="Times New Roman"/>
          <w:sz w:val="24"/>
          <w:szCs w:val="24"/>
          <w:u w:val="single"/>
          <w:lang w:eastAsia="ru-RU"/>
        </w:rPr>
        <w:t xml:space="preserve"> и мастерски</w:t>
      </w:r>
      <w:r>
        <w:rPr>
          <w:rFonts w:ascii="Times New Roman" w:hAnsi="Times New Roman"/>
          <w:sz w:val="24"/>
          <w:szCs w:val="24"/>
          <w:u w:val="single"/>
          <w:lang w:eastAsia="ru-RU"/>
        </w:rPr>
        <w:t>х</w:t>
      </w:r>
      <w:r w:rsidRPr="000A14B7">
        <w:rPr>
          <w:rFonts w:ascii="Times New Roman" w:hAnsi="Times New Roman"/>
          <w:sz w:val="24"/>
          <w:szCs w:val="24"/>
          <w:u w:val="single"/>
          <w:lang w:eastAsia="ru-RU"/>
        </w:rPr>
        <w:t>) для размещения и обслуживания коммунальной (специализированной) техники»:</w:t>
      </w:r>
    </w:p>
    <w:p w:rsidR="00FA4FEB" w:rsidRPr="00804804" w:rsidRDefault="00FA4FEB" w:rsidP="00A73F3E">
      <w:pPr>
        <w:autoSpaceDE w:val="0"/>
        <w:autoSpaceDN w:val="0"/>
        <w:adjustRightInd w:val="0"/>
        <w:spacing w:after="0" w:line="240" w:lineRule="auto"/>
        <w:jc w:val="both"/>
        <w:rPr>
          <w:rFonts w:ascii="Times New Roman" w:hAnsi="Times New Roman"/>
          <w:sz w:val="24"/>
          <w:szCs w:val="24"/>
          <w:lang w:eastAsia="ru-RU"/>
        </w:rPr>
      </w:pPr>
      <w:r w:rsidRPr="000A14B7">
        <w:rPr>
          <w:rFonts w:ascii="Times New Roman" w:hAnsi="Times New Roman"/>
          <w:sz w:val="24"/>
          <w:szCs w:val="24"/>
          <w:lang w:eastAsia="ru-RU"/>
        </w:rPr>
        <w:t>-минимальные (максимальные) 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A73F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w:t>
      </w:r>
      <w:r>
        <w:rPr>
          <w:rFonts w:ascii="Times New Roman" w:hAnsi="Times New Roman"/>
          <w:sz w:val="24"/>
          <w:szCs w:val="24"/>
          <w:lang w:eastAsia="ru-RU"/>
        </w:rPr>
        <w:t>0</w:t>
      </w:r>
      <w:r w:rsidRPr="00FE429C">
        <w:rPr>
          <w:rFonts w:ascii="Times New Roman" w:hAnsi="Times New Roman"/>
          <w:sz w:val="24"/>
          <w:szCs w:val="24"/>
          <w:lang w:eastAsia="ru-RU"/>
        </w:rPr>
        <w:t>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A73F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A73F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A73F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lastRenderedPageBreak/>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A73F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A73F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A73F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DC11A3">
      <w:pPr>
        <w:autoSpaceDE w:val="0"/>
        <w:autoSpaceDN w:val="0"/>
        <w:adjustRightInd w:val="0"/>
        <w:spacing w:after="0" w:line="240" w:lineRule="auto"/>
        <w:ind w:firstLine="567"/>
        <w:jc w:val="both"/>
        <w:rPr>
          <w:rFonts w:ascii="Times New Roman" w:hAnsi="Times New Roman"/>
          <w:sz w:val="24"/>
          <w:szCs w:val="24"/>
          <w:lang w:eastAsia="ru-RU"/>
        </w:rPr>
      </w:pPr>
      <w:r w:rsidRPr="00DC11A3">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1,7</w:t>
      </w:r>
      <w:r w:rsidRPr="00DC11A3">
        <w:rPr>
          <w:rFonts w:ascii="Times New Roman" w:hAnsi="Times New Roman"/>
          <w:sz w:val="24"/>
          <w:szCs w:val="24"/>
          <w:lang w:eastAsia="ru-RU"/>
        </w:rPr>
        <w:t xml:space="preserve"> метра, а на границе с соседними участками иметь высоту не более </w:t>
      </w:r>
      <w:r>
        <w:rPr>
          <w:rFonts w:ascii="Times New Roman" w:hAnsi="Times New Roman"/>
          <w:sz w:val="24"/>
          <w:szCs w:val="24"/>
          <w:lang w:eastAsia="ru-RU"/>
        </w:rPr>
        <w:t>1,8</w:t>
      </w:r>
      <w:r w:rsidRPr="00DC11A3">
        <w:rPr>
          <w:rFonts w:ascii="Times New Roman" w:hAnsi="Times New Roman"/>
          <w:sz w:val="24"/>
          <w:szCs w:val="24"/>
          <w:lang w:eastAsia="ru-RU"/>
        </w:rPr>
        <w:t xml:space="preserve"> метра.</w:t>
      </w:r>
    </w:p>
    <w:p w:rsidR="00FA4FEB" w:rsidRDefault="00FA4FEB" w:rsidP="00A73F3E">
      <w:pPr>
        <w:autoSpaceDE w:val="0"/>
        <w:autoSpaceDN w:val="0"/>
        <w:adjustRightInd w:val="0"/>
        <w:spacing w:after="0" w:line="240" w:lineRule="auto"/>
        <w:ind w:firstLine="540"/>
        <w:jc w:val="both"/>
        <w:rPr>
          <w:rFonts w:ascii="Times New Roman" w:hAnsi="Times New Roman"/>
          <w:color w:val="000000"/>
          <w:sz w:val="24"/>
          <w:szCs w:val="24"/>
          <w:u w:val="single"/>
          <w:lang w:eastAsia="ru-RU"/>
        </w:rPr>
      </w:pPr>
    </w:p>
    <w:p w:rsidR="00FA4FEB" w:rsidRDefault="00FA4FEB" w:rsidP="00A73F3E">
      <w:pPr>
        <w:spacing w:after="0" w:line="240" w:lineRule="auto"/>
        <w:ind w:firstLine="567"/>
        <w:jc w:val="both"/>
        <w:rPr>
          <w:rFonts w:ascii="Times New Roman" w:hAnsi="Times New Roman"/>
          <w:sz w:val="24"/>
          <w:szCs w:val="24"/>
          <w:u w:val="single"/>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w:t>
      </w:r>
      <w:r>
        <w:rPr>
          <w:rFonts w:ascii="Times New Roman" w:hAnsi="Times New Roman"/>
          <w:sz w:val="24"/>
          <w:szCs w:val="24"/>
          <w:u w:val="single"/>
          <w:lang w:eastAsia="ru-RU"/>
        </w:rPr>
        <w:t xml:space="preserve"> </w:t>
      </w:r>
      <w:r>
        <w:rPr>
          <w:rFonts w:ascii="Times New Roman" w:hAnsi="Times New Roman"/>
          <w:sz w:val="24"/>
          <w:szCs w:val="24"/>
          <w:u w:val="single"/>
        </w:rPr>
        <w:t>5.1 «Спорт», 5.2 «</w:t>
      </w:r>
      <w:r w:rsidRPr="007F44AF">
        <w:rPr>
          <w:rFonts w:ascii="Times New Roman" w:hAnsi="Times New Roman"/>
          <w:sz w:val="24"/>
          <w:szCs w:val="24"/>
          <w:u w:val="single"/>
        </w:rPr>
        <w:t>Природно-познавательный туризм</w:t>
      </w:r>
      <w:r>
        <w:rPr>
          <w:rFonts w:ascii="Times New Roman" w:hAnsi="Times New Roman"/>
          <w:sz w:val="24"/>
          <w:szCs w:val="24"/>
          <w:u w:val="single"/>
        </w:rPr>
        <w:t>»,</w:t>
      </w:r>
      <w:r w:rsidRPr="00343E95">
        <w:rPr>
          <w:rFonts w:ascii="Times New Roman" w:hAnsi="Times New Roman"/>
          <w:sz w:val="24"/>
          <w:szCs w:val="24"/>
          <w:u w:val="single"/>
        </w:rPr>
        <w:t xml:space="preserve"> </w:t>
      </w:r>
      <w:r>
        <w:rPr>
          <w:rFonts w:ascii="Times New Roman" w:hAnsi="Times New Roman"/>
          <w:sz w:val="24"/>
          <w:szCs w:val="24"/>
          <w:u w:val="single"/>
        </w:rPr>
        <w:t>5.2.1 «</w:t>
      </w:r>
      <w:r w:rsidRPr="005D5A3C">
        <w:rPr>
          <w:rFonts w:ascii="Times New Roman" w:hAnsi="Times New Roman"/>
          <w:sz w:val="24"/>
          <w:szCs w:val="24"/>
          <w:u w:val="single"/>
        </w:rPr>
        <w:t>Туристическое обслуживание</w:t>
      </w:r>
      <w:r>
        <w:rPr>
          <w:rFonts w:ascii="Times New Roman" w:hAnsi="Times New Roman"/>
          <w:sz w:val="24"/>
          <w:szCs w:val="24"/>
          <w:u w:val="single"/>
        </w:rPr>
        <w:t>», 5.3 «</w:t>
      </w:r>
      <w:r w:rsidRPr="007F44AF">
        <w:rPr>
          <w:rFonts w:ascii="Times New Roman" w:hAnsi="Times New Roman"/>
          <w:sz w:val="24"/>
          <w:szCs w:val="24"/>
          <w:u w:val="single"/>
        </w:rPr>
        <w:t>Охота и рыбалка</w:t>
      </w:r>
      <w:r>
        <w:rPr>
          <w:rFonts w:ascii="Times New Roman" w:hAnsi="Times New Roman"/>
          <w:sz w:val="24"/>
          <w:szCs w:val="24"/>
          <w:u w:val="single"/>
        </w:rPr>
        <w:t>»:</w:t>
      </w:r>
    </w:p>
    <w:p w:rsidR="00FA4FEB" w:rsidRPr="00804804" w:rsidRDefault="00FA4FEB" w:rsidP="00A73F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A73F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6</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A73F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A73F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A73F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A73F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A73F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A73F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DC11A3">
      <w:pPr>
        <w:autoSpaceDE w:val="0"/>
        <w:autoSpaceDN w:val="0"/>
        <w:adjustRightInd w:val="0"/>
        <w:spacing w:after="0" w:line="240" w:lineRule="auto"/>
        <w:ind w:firstLine="567"/>
        <w:jc w:val="both"/>
        <w:rPr>
          <w:rFonts w:ascii="Times New Roman" w:hAnsi="Times New Roman"/>
          <w:sz w:val="24"/>
          <w:szCs w:val="24"/>
          <w:lang w:eastAsia="ru-RU"/>
        </w:rPr>
      </w:pPr>
      <w:r w:rsidRPr="00DC11A3">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2</w:t>
      </w:r>
      <w:r w:rsidRPr="00DC11A3">
        <w:rPr>
          <w:rFonts w:ascii="Times New Roman" w:hAnsi="Times New Roman"/>
          <w:sz w:val="24"/>
          <w:szCs w:val="24"/>
          <w:lang w:eastAsia="ru-RU"/>
        </w:rPr>
        <w:t>,</w:t>
      </w:r>
      <w:r>
        <w:rPr>
          <w:rFonts w:ascii="Times New Roman" w:hAnsi="Times New Roman"/>
          <w:sz w:val="24"/>
          <w:szCs w:val="24"/>
          <w:lang w:eastAsia="ru-RU"/>
        </w:rPr>
        <w:t>0</w:t>
      </w:r>
      <w:r w:rsidRPr="00DC11A3">
        <w:rPr>
          <w:rFonts w:ascii="Times New Roman" w:hAnsi="Times New Roman"/>
          <w:sz w:val="24"/>
          <w:szCs w:val="24"/>
          <w:lang w:eastAsia="ru-RU"/>
        </w:rPr>
        <w:t xml:space="preserve"> метра, а на границе с соседними участками иметь высоту не более </w:t>
      </w:r>
      <w:r>
        <w:rPr>
          <w:rFonts w:ascii="Times New Roman" w:hAnsi="Times New Roman"/>
          <w:sz w:val="24"/>
          <w:szCs w:val="24"/>
          <w:lang w:eastAsia="ru-RU"/>
        </w:rPr>
        <w:t>2</w:t>
      </w:r>
      <w:r w:rsidRPr="00DC11A3">
        <w:rPr>
          <w:rFonts w:ascii="Times New Roman" w:hAnsi="Times New Roman"/>
          <w:sz w:val="24"/>
          <w:szCs w:val="24"/>
          <w:lang w:eastAsia="ru-RU"/>
        </w:rPr>
        <w:t>,</w:t>
      </w:r>
      <w:r>
        <w:rPr>
          <w:rFonts w:ascii="Times New Roman" w:hAnsi="Times New Roman"/>
          <w:sz w:val="24"/>
          <w:szCs w:val="24"/>
          <w:lang w:eastAsia="ru-RU"/>
        </w:rPr>
        <w:t>2</w:t>
      </w:r>
      <w:r w:rsidRPr="00DC11A3">
        <w:rPr>
          <w:rFonts w:ascii="Times New Roman" w:hAnsi="Times New Roman"/>
          <w:sz w:val="24"/>
          <w:szCs w:val="24"/>
          <w:lang w:eastAsia="ru-RU"/>
        </w:rPr>
        <w:t xml:space="preserve"> метра.</w:t>
      </w:r>
    </w:p>
    <w:p w:rsidR="00FA4FEB" w:rsidRDefault="00FA4FEB" w:rsidP="00834630">
      <w:pPr>
        <w:autoSpaceDE w:val="0"/>
        <w:autoSpaceDN w:val="0"/>
        <w:adjustRightInd w:val="0"/>
        <w:spacing w:after="0" w:line="240" w:lineRule="auto"/>
        <w:ind w:firstLine="540"/>
        <w:jc w:val="both"/>
        <w:rPr>
          <w:rFonts w:ascii="Times New Roman" w:hAnsi="Times New Roman"/>
          <w:sz w:val="24"/>
          <w:szCs w:val="24"/>
          <w:highlight w:val="yellow"/>
          <w:u w:val="single"/>
          <w:lang w:eastAsia="ru-RU"/>
        </w:rPr>
      </w:pPr>
    </w:p>
    <w:p w:rsidR="00FA4FEB" w:rsidRPr="00805631" w:rsidRDefault="00FA4FEB" w:rsidP="00834630">
      <w:pPr>
        <w:autoSpaceDE w:val="0"/>
        <w:autoSpaceDN w:val="0"/>
        <w:adjustRightInd w:val="0"/>
        <w:spacing w:after="0" w:line="240" w:lineRule="auto"/>
        <w:ind w:firstLine="540"/>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w:t>
      </w:r>
      <w:r>
        <w:rPr>
          <w:rFonts w:ascii="Times New Roman" w:hAnsi="Times New Roman"/>
          <w:sz w:val="24"/>
          <w:szCs w:val="24"/>
          <w:u w:val="single"/>
          <w:lang w:eastAsia="ru-RU"/>
        </w:rPr>
        <w:t xml:space="preserve"> </w:t>
      </w:r>
      <w:r w:rsidRPr="00805631">
        <w:rPr>
          <w:rFonts w:ascii="Times New Roman" w:hAnsi="Times New Roman"/>
          <w:sz w:val="24"/>
          <w:szCs w:val="24"/>
          <w:u w:val="single"/>
          <w:lang w:eastAsia="ru-RU"/>
        </w:rPr>
        <w:t xml:space="preserve">11.1 </w:t>
      </w:r>
      <w:r>
        <w:rPr>
          <w:rFonts w:ascii="Times New Roman" w:hAnsi="Times New Roman"/>
          <w:sz w:val="24"/>
          <w:szCs w:val="24"/>
          <w:u w:val="single"/>
          <w:lang w:eastAsia="ru-RU"/>
        </w:rPr>
        <w:t>«</w:t>
      </w:r>
      <w:r w:rsidRPr="00805631">
        <w:rPr>
          <w:rFonts w:ascii="Times New Roman" w:hAnsi="Times New Roman"/>
          <w:sz w:val="24"/>
          <w:szCs w:val="24"/>
          <w:u w:val="single"/>
          <w:lang w:eastAsia="ru-RU"/>
        </w:rPr>
        <w:t>Общее пользование водными объектами</w:t>
      </w:r>
      <w:r>
        <w:rPr>
          <w:rFonts w:ascii="Times New Roman" w:hAnsi="Times New Roman"/>
          <w:sz w:val="24"/>
          <w:szCs w:val="24"/>
          <w:u w:val="single"/>
          <w:lang w:eastAsia="ru-RU"/>
        </w:rPr>
        <w:t>»</w:t>
      </w:r>
      <w:r w:rsidRPr="00805631">
        <w:rPr>
          <w:rFonts w:ascii="Times New Roman" w:hAnsi="Times New Roman"/>
          <w:sz w:val="24"/>
          <w:szCs w:val="24"/>
          <w:u w:val="single"/>
          <w:lang w:eastAsia="ru-RU"/>
        </w:rPr>
        <w:t>:</w:t>
      </w:r>
    </w:p>
    <w:p w:rsidR="00FA4FEB" w:rsidRPr="00804804" w:rsidRDefault="00FA4FEB" w:rsidP="000E28BF">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0E28BF">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5</w:t>
      </w:r>
      <w:r w:rsidRPr="00FE429C">
        <w:rPr>
          <w:rFonts w:ascii="Times New Roman" w:hAnsi="Times New Roman"/>
          <w:sz w:val="24"/>
          <w:szCs w:val="24"/>
          <w:lang w:eastAsia="ru-RU"/>
        </w:rPr>
        <w:t>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0E28BF">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метров;</w:t>
      </w:r>
    </w:p>
    <w:p w:rsidR="00FA4FEB" w:rsidRDefault="00FA4FEB" w:rsidP="000E28BF">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0E28BF">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lastRenderedPageBreak/>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w:t>
      </w:r>
      <w:r>
        <w:rPr>
          <w:rFonts w:ascii="Times New Roman" w:hAnsi="Times New Roman"/>
          <w:color w:val="000000"/>
          <w:sz w:val="24"/>
          <w:szCs w:val="24"/>
        </w:rPr>
        <w:t xml:space="preserve"> 1 </w:t>
      </w:r>
      <w:r w:rsidRPr="00A210A8">
        <w:rPr>
          <w:rFonts w:ascii="Times New Roman" w:hAnsi="Times New Roman"/>
          <w:color w:val="000000"/>
          <w:sz w:val="24"/>
          <w:szCs w:val="24"/>
        </w:rPr>
        <w:t>этаж,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8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0E28BF">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4</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0E28BF">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20</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0E28BF">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40</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DC11A3">
      <w:pPr>
        <w:autoSpaceDE w:val="0"/>
        <w:autoSpaceDN w:val="0"/>
        <w:adjustRightInd w:val="0"/>
        <w:spacing w:after="0" w:line="240" w:lineRule="auto"/>
        <w:ind w:firstLine="567"/>
        <w:jc w:val="both"/>
        <w:rPr>
          <w:rFonts w:ascii="Times New Roman" w:hAnsi="Times New Roman"/>
          <w:sz w:val="24"/>
          <w:szCs w:val="24"/>
          <w:lang w:eastAsia="ru-RU"/>
        </w:rPr>
      </w:pPr>
      <w:r w:rsidRPr="00DC11A3">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2</w:t>
      </w:r>
      <w:r w:rsidRPr="00DC11A3">
        <w:rPr>
          <w:rFonts w:ascii="Times New Roman" w:hAnsi="Times New Roman"/>
          <w:sz w:val="24"/>
          <w:szCs w:val="24"/>
          <w:lang w:eastAsia="ru-RU"/>
        </w:rPr>
        <w:t>,</w:t>
      </w:r>
      <w:r>
        <w:rPr>
          <w:rFonts w:ascii="Times New Roman" w:hAnsi="Times New Roman"/>
          <w:sz w:val="24"/>
          <w:szCs w:val="24"/>
          <w:lang w:eastAsia="ru-RU"/>
        </w:rPr>
        <w:t>0</w:t>
      </w:r>
      <w:r w:rsidRPr="00DC11A3">
        <w:rPr>
          <w:rFonts w:ascii="Times New Roman" w:hAnsi="Times New Roman"/>
          <w:sz w:val="24"/>
          <w:szCs w:val="24"/>
          <w:lang w:eastAsia="ru-RU"/>
        </w:rPr>
        <w:t xml:space="preserve"> метра, а на границе с соседними участками иметь высоту не более </w:t>
      </w:r>
      <w:r>
        <w:rPr>
          <w:rFonts w:ascii="Times New Roman" w:hAnsi="Times New Roman"/>
          <w:sz w:val="24"/>
          <w:szCs w:val="24"/>
          <w:lang w:eastAsia="ru-RU"/>
        </w:rPr>
        <w:t>2</w:t>
      </w:r>
      <w:r w:rsidRPr="00DC11A3">
        <w:rPr>
          <w:rFonts w:ascii="Times New Roman" w:hAnsi="Times New Roman"/>
          <w:sz w:val="24"/>
          <w:szCs w:val="24"/>
          <w:lang w:eastAsia="ru-RU"/>
        </w:rPr>
        <w:t>,</w:t>
      </w:r>
      <w:r>
        <w:rPr>
          <w:rFonts w:ascii="Times New Roman" w:hAnsi="Times New Roman"/>
          <w:sz w:val="24"/>
          <w:szCs w:val="24"/>
          <w:lang w:eastAsia="ru-RU"/>
        </w:rPr>
        <w:t>2</w:t>
      </w:r>
      <w:r w:rsidRPr="00DC11A3">
        <w:rPr>
          <w:rFonts w:ascii="Times New Roman" w:hAnsi="Times New Roman"/>
          <w:sz w:val="24"/>
          <w:szCs w:val="24"/>
          <w:lang w:eastAsia="ru-RU"/>
        </w:rPr>
        <w:t xml:space="preserve"> метра.</w:t>
      </w:r>
    </w:p>
    <w:p w:rsidR="00FA4FEB" w:rsidRDefault="00FA4FEB" w:rsidP="00834630">
      <w:pPr>
        <w:autoSpaceDE w:val="0"/>
        <w:autoSpaceDN w:val="0"/>
        <w:adjustRightInd w:val="0"/>
        <w:spacing w:after="0" w:line="240" w:lineRule="auto"/>
        <w:ind w:firstLine="540"/>
        <w:jc w:val="both"/>
        <w:rPr>
          <w:rFonts w:ascii="Times New Roman" w:hAnsi="Times New Roman"/>
          <w:sz w:val="24"/>
          <w:szCs w:val="24"/>
          <w:highlight w:val="green"/>
          <w:u w:val="single"/>
          <w:lang w:eastAsia="ru-RU"/>
        </w:rPr>
      </w:pPr>
    </w:p>
    <w:p w:rsidR="00FA4FEB" w:rsidRPr="000E28BF" w:rsidRDefault="00FA4FEB" w:rsidP="00834630">
      <w:pPr>
        <w:autoSpaceDE w:val="0"/>
        <w:autoSpaceDN w:val="0"/>
        <w:adjustRightInd w:val="0"/>
        <w:spacing w:after="0" w:line="240" w:lineRule="auto"/>
        <w:ind w:firstLine="540"/>
        <w:jc w:val="both"/>
        <w:rPr>
          <w:rFonts w:ascii="Times New Roman" w:hAnsi="Times New Roman"/>
          <w:sz w:val="24"/>
          <w:szCs w:val="24"/>
          <w:u w:val="single"/>
          <w:lang w:eastAsia="ru-RU"/>
        </w:rPr>
      </w:pPr>
      <w:r w:rsidRPr="000E28BF">
        <w:rPr>
          <w:rFonts w:ascii="Times New Roman" w:hAnsi="Times New Roman"/>
          <w:sz w:val="24"/>
          <w:szCs w:val="24"/>
          <w:u w:val="single"/>
          <w:lang w:eastAsia="ru-RU"/>
        </w:rPr>
        <w:t>11.3 Гидротехнические сооружения:</w:t>
      </w:r>
    </w:p>
    <w:p w:rsidR="00FA4FEB" w:rsidRPr="00FB1B81" w:rsidRDefault="00FA4FEB" w:rsidP="00834630">
      <w:pPr>
        <w:spacing w:after="0" w:line="240" w:lineRule="auto"/>
        <w:ind w:firstLine="567"/>
        <w:jc w:val="both"/>
        <w:rPr>
          <w:rFonts w:ascii="Times New Roman" w:hAnsi="Times New Roman"/>
          <w:sz w:val="24"/>
          <w:szCs w:val="16"/>
        </w:rPr>
      </w:pPr>
      <w:r w:rsidRPr="000E28BF">
        <w:rPr>
          <w:rFonts w:ascii="Times New Roman" w:hAnsi="Times New Roman"/>
          <w:sz w:val="24"/>
          <w:szCs w:val="16"/>
        </w:rPr>
        <w:t>Градостроительные регламенты не распространяются на земельные участки в границах территорий общего пользования (</w:t>
      </w:r>
      <w:proofErr w:type="gramStart"/>
      <w:r w:rsidRPr="000E28BF">
        <w:rPr>
          <w:rFonts w:ascii="Times New Roman" w:hAnsi="Times New Roman"/>
          <w:sz w:val="24"/>
          <w:szCs w:val="16"/>
        </w:rPr>
        <w:t>ч</w:t>
      </w:r>
      <w:proofErr w:type="gramEnd"/>
      <w:r w:rsidRPr="000E28BF">
        <w:rPr>
          <w:rFonts w:ascii="Times New Roman" w:hAnsi="Times New Roman"/>
          <w:sz w:val="24"/>
          <w:szCs w:val="16"/>
        </w:rPr>
        <w:t>. 6 ст. 36 Градостроительный кодекс РФ).</w:t>
      </w:r>
    </w:p>
    <w:p w:rsidR="00FA4FEB" w:rsidRDefault="00FA4FEB" w:rsidP="00F903B2">
      <w:pPr>
        <w:autoSpaceDE w:val="0"/>
        <w:autoSpaceDN w:val="0"/>
        <w:adjustRightInd w:val="0"/>
        <w:spacing w:after="0" w:line="240" w:lineRule="auto"/>
        <w:ind w:firstLine="540"/>
        <w:jc w:val="both"/>
        <w:rPr>
          <w:rFonts w:ascii="Times New Roman" w:hAnsi="Times New Roman"/>
          <w:sz w:val="24"/>
          <w:szCs w:val="24"/>
          <w:lang w:eastAsia="ru-RU"/>
        </w:rPr>
      </w:pPr>
    </w:p>
    <w:p w:rsidR="00FA4FEB" w:rsidRPr="00AD4A84" w:rsidRDefault="00FA4FEB" w:rsidP="00A73F3E">
      <w:pPr>
        <w:autoSpaceDE w:val="0"/>
        <w:autoSpaceDN w:val="0"/>
        <w:adjustRightInd w:val="0"/>
        <w:spacing w:after="0" w:line="240" w:lineRule="auto"/>
        <w:ind w:firstLine="540"/>
        <w:jc w:val="both"/>
        <w:rPr>
          <w:rFonts w:ascii="Times New Roman" w:hAnsi="Times New Roman"/>
          <w:b/>
          <w:sz w:val="24"/>
          <w:szCs w:val="24"/>
          <w:lang w:eastAsia="ru-RU"/>
        </w:rPr>
      </w:pPr>
      <w:r w:rsidRPr="00AD4A84">
        <w:rPr>
          <w:rFonts w:ascii="Times New Roman" w:hAnsi="Times New Roman"/>
          <w:b/>
          <w:sz w:val="24"/>
          <w:szCs w:val="24"/>
          <w:lang w:eastAsia="ru-RU"/>
        </w:rPr>
        <w:t>В случае раздела земельного участка должны быть выполнены условия соблюдения минимальной нормативной площади каждого вновь образуемого земельного участка с подъездом и подходом к землям общего пользования.</w:t>
      </w:r>
    </w:p>
    <w:p w:rsidR="00FA4FEB" w:rsidRPr="007A099B" w:rsidRDefault="00FA4FEB" w:rsidP="00A73F3E">
      <w:pPr>
        <w:spacing w:after="0" w:line="240" w:lineRule="auto"/>
        <w:jc w:val="both"/>
        <w:rPr>
          <w:rFonts w:ascii="Times New Roman" w:hAnsi="Times New Roman"/>
          <w:sz w:val="24"/>
          <w:szCs w:val="16"/>
        </w:rPr>
      </w:pPr>
    </w:p>
    <w:p w:rsidR="00FA4FEB" w:rsidRPr="00AD4A84" w:rsidRDefault="00FA4FEB" w:rsidP="00A73F3E">
      <w:pPr>
        <w:spacing w:after="0" w:line="240" w:lineRule="auto"/>
        <w:ind w:firstLine="540"/>
        <w:jc w:val="both"/>
        <w:rPr>
          <w:rFonts w:ascii="Times New Roman" w:hAnsi="Times New Roman"/>
          <w:b/>
          <w:sz w:val="24"/>
          <w:szCs w:val="16"/>
        </w:rPr>
      </w:pPr>
      <w:r w:rsidRPr="00AD4A84">
        <w:rPr>
          <w:rFonts w:ascii="Times New Roman" w:hAnsi="Times New Roman"/>
          <w:b/>
          <w:sz w:val="24"/>
          <w:szCs w:val="16"/>
        </w:rPr>
        <w:t>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законодательством Российской Федерации: санитарно-защитные зоны, водоохранные зоны, прибрежные защитные полосы, зоны санитарной охраны источников водоснабжения, охранные зоны электросетевого хозяйства, охранные зоны газораспределительных сетей.</w:t>
      </w:r>
    </w:p>
    <w:p w:rsidR="00FA4FEB" w:rsidRDefault="00FA4FEB" w:rsidP="00A73F3E">
      <w:pPr>
        <w:pStyle w:val="12"/>
        <w:ind w:firstLine="567"/>
        <w:rPr>
          <w:bCs/>
        </w:rPr>
      </w:pPr>
    </w:p>
    <w:p w:rsidR="00FA4FEB" w:rsidRPr="0007349A" w:rsidRDefault="00FA4FEB" w:rsidP="00807AFF">
      <w:pPr>
        <w:pStyle w:val="12"/>
        <w:ind w:firstLine="567"/>
        <w:rPr>
          <w:bCs/>
        </w:rPr>
      </w:pPr>
      <w:r w:rsidRPr="00BC5AE5">
        <w:rPr>
          <w:bCs/>
        </w:rPr>
        <w:t>Раздел 1</w:t>
      </w:r>
      <w:r>
        <w:rPr>
          <w:bCs/>
        </w:rPr>
        <w:t xml:space="preserve">7. </w:t>
      </w:r>
      <w:bookmarkStart w:id="56" w:name="_Toc460317413"/>
      <w:r>
        <w:rPr>
          <w:bCs/>
        </w:rPr>
        <w:t>Градостроительный регламент.</w:t>
      </w:r>
      <w:r w:rsidRPr="0007349A">
        <w:rPr>
          <w:bCs/>
        </w:rPr>
        <w:t xml:space="preserve"> З</w:t>
      </w:r>
      <w:r>
        <w:rPr>
          <w:bCs/>
        </w:rPr>
        <w:t>она специального назначения</w:t>
      </w:r>
      <w:bookmarkEnd w:id="56"/>
    </w:p>
    <w:p w:rsidR="00FA4FEB" w:rsidRDefault="00FA4FEB" w:rsidP="002D68A3">
      <w:pPr>
        <w:spacing w:after="0"/>
        <w:ind w:firstLine="567"/>
        <w:jc w:val="center"/>
        <w:rPr>
          <w:rFonts w:ascii="Times New Roman" w:hAnsi="Times New Roman"/>
          <w:b/>
          <w:sz w:val="24"/>
          <w:szCs w:val="24"/>
        </w:rPr>
      </w:pPr>
      <w:r w:rsidRPr="00596EAA">
        <w:rPr>
          <w:rFonts w:ascii="Times New Roman" w:hAnsi="Times New Roman"/>
          <w:b/>
          <w:sz w:val="24"/>
          <w:szCs w:val="24"/>
        </w:rPr>
        <w:t>С</w:t>
      </w:r>
      <w:r>
        <w:rPr>
          <w:rFonts w:ascii="Times New Roman" w:hAnsi="Times New Roman"/>
          <w:b/>
          <w:sz w:val="24"/>
          <w:szCs w:val="24"/>
        </w:rPr>
        <w:t>Н-1 Зона занятая кладбищами.</w:t>
      </w:r>
    </w:p>
    <w:p w:rsidR="00FA4FEB" w:rsidRDefault="00FA4FEB" w:rsidP="00951D5E">
      <w:pPr>
        <w:spacing w:after="0" w:line="240" w:lineRule="auto"/>
        <w:ind w:firstLine="567"/>
        <w:jc w:val="both"/>
        <w:rPr>
          <w:rFonts w:ascii="Times New Roman" w:hAnsi="Times New Roman"/>
          <w:sz w:val="24"/>
          <w:szCs w:val="24"/>
        </w:rPr>
      </w:pPr>
      <w:r w:rsidRPr="00596EAA">
        <w:rPr>
          <w:rFonts w:ascii="Times New Roman" w:hAnsi="Times New Roman"/>
          <w:sz w:val="24"/>
          <w:szCs w:val="24"/>
        </w:rPr>
        <w:t xml:space="preserve">Зона выделена для создания правовых условий формирования территорий для размещения </w:t>
      </w:r>
      <w:r>
        <w:rPr>
          <w:rFonts w:ascii="Times New Roman" w:hAnsi="Times New Roman"/>
          <w:sz w:val="24"/>
          <w:szCs w:val="24"/>
        </w:rPr>
        <w:t>кладбищ</w:t>
      </w:r>
      <w:r w:rsidRPr="00596EAA">
        <w:rPr>
          <w:rFonts w:ascii="Times New Roman" w:hAnsi="Times New Roman"/>
          <w:sz w:val="24"/>
          <w:szCs w:val="24"/>
        </w:rPr>
        <w:t>.</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96"/>
        <w:gridCol w:w="2565"/>
        <w:gridCol w:w="6210"/>
      </w:tblGrid>
      <w:tr w:rsidR="00FA4FEB" w:rsidRPr="009E1608" w:rsidTr="00834630">
        <w:trPr>
          <w:jc w:val="center"/>
        </w:trPr>
        <w:tc>
          <w:tcPr>
            <w:tcW w:w="416" w:type="pct"/>
            <w:shd w:val="pct5" w:color="auto" w:fill="auto"/>
          </w:tcPr>
          <w:p w:rsidR="00FA4FEB" w:rsidRPr="00132F84" w:rsidRDefault="00FA4FEB" w:rsidP="00834630">
            <w:pPr>
              <w:widowControl w:val="0"/>
              <w:spacing w:after="0" w:line="240" w:lineRule="auto"/>
              <w:jc w:val="center"/>
              <w:rPr>
                <w:rFonts w:ascii="Times New Roman" w:hAnsi="Times New Roman"/>
                <w:b/>
                <w:sz w:val="24"/>
              </w:rPr>
            </w:pPr>
            <w:r w:rsidRPr="00132F84">
              <w:rPr>
                <w:rFonts w:ascii="Times New Roman" w:hAnsi="Times New Roman"/>
                <w:b/>
                <w:sz w:val="24"/>
              </w:rPr>
              <w:t>Код</w:t>
            </w:r>
          </w:p>
        </w:tc>
        <w:tc>
          <w:tcPr>
            <w:tcW w:w="1340" w:type="pct"/>
            <w:shd w:val="pct5" w:color="auto" w:fill="auto"/>
          </w:tcPr>
          <w:p w:rsidR="00FA4FEB" w:rsidRPr="00132F84" w:rsidRDefault="00FA4FEB" w:rsidP="00834630">
            <w:pPr>
              <w:widowControl w:val="0"/>
              <w:spacing w:after="0" w:line="240" w:lineRule="auto"/>
              <w:jc w:val="center"/>
              <w:rPr>
                <w:rFonts w:ascii="Times New Roman" w:hAnsi="Times New Roman"/>
                <w:b/>
                <w:sz w:val="24"/>
              </w:rPr>
            </w:pPr>
            <w:r w:rsidRPr="00132F84">
              <w:rPr>
                <w:rFonts w:ascii="Times New Roman" w:hAnsi="Times New Roman"/>
                <w:b/>
                <w:sz w:val="24"/>
              </w:rPr>
              <w:t>Виды разрешенного использования земельных участков</w:t>
            </w:r>
          </w:p>
        </w:tc>
        <w:tc>
          <w:tcPr>
            <w:tcW w:w="3244" w:type="pct"/>
            <w:shd w:val="pct5" w:color="auto" w:fill="auto"/>
          </w:tcPr>
          <w:p w:rsidR="00FA4FEB" w:rsidRPr="00132F84" w:rsidRDefault="00FA4FEB" w:rsidP="00834630">
            <w:pPr>
              <w:widowControl w:val="0"/>
              <w:spacing w:after="0" w:line="240" w:lineRule="auto"/>
              <w:jc w:val="center"/>
              <w:rPr>
                <w:rFonts w:ascii="Times New Roman" w:hAnsi="Times New Roman"/>
                <w:b/>
                <w:sz w:val="24"/>
              </w:rPr>
            </w:pPr>
            <w:r w:rsidRPr="00132F84">
              <w:rPr>
                <w:rFonts w:ascii="Times New Roman" w:hAnsi="Times New Roman"/>
                <w:b/>
              </w:rPr>
              <w:t>Описание вида разрешенного использования земельного участка</w:t>
            </w:r>
          </w:p>
        </w:tc>
      </w:tr>
      <w:tr w:rsidR="00FA4FEB" w:rsidRPr="009E1608" w:rsidTr="000378C6">
        <w:trPr>
          <w:jc w:val="center"/>
        </w:trPr>
        <w:tc>
          <w:tcPr>
            <w:tcW w:w="5000" w:type="pct"/>
            <w:gridSpan w:val="3"/>
            <w:vAlign w:val="center"/>
          </w:tcPr>
          <w:p w:rsidR="00FA4FEB" w:rsidRPr="00132F84" w:rsidRDefault="00FA4FEB" w:rsidP="00132F84">
            <w:pPr>
              <w:widowControl w:val="0"/>
              <w:spacing w:after="0" w:line="240" w:lineRule="auto"/>
              <w:jc w:val="center"/>
              <w:rPr>
                <w:rFonts w:ascii="Times New Roman" w:hAnsi="Times New Roman"/>
                <w:color w:val="000000"/>
                <w:lang w:eastAsia="ru-RU"/>
              </w:rPr>
            </w:pPr>
            <w:r w:rsidRPr="00132F84">
              <w:rPr>
                <w:rFonts w:ascii="Times New Roman" w:hAnsi="Times New Roman"/>
                <w:b/>
                <w:sz w:val="24"/>
              </w:rPr>
              <w:t>Основные виды разрешенного использования земельных участков</w:t>
            </w:r>
          </w:p>
        </w:tc>
      </w:tr>
      <w:tr w:rsidR="00FA4FEB" w:rsidRPr="009E1608" w:rsidTr="00E12313">
        <w:trPr>
          <w:jc w:val="center"/>
        </w:trPr>
        <w:tc>
          <w:tcPr>
            <w:tcW w:w="416" w:type="pct"/>
          </w:tcPr>
          <w:p w:rsidR="00FA4FEB" w:rsidRPr="00E12313" w:rsidRDefault="00FA4FEB" w:rsidP="00E12313">
            <w:pPr>
              <w:widowControl w:val="0"/>
              <w:spacing w:after="0" w:line="240" w:lineRule="auto"/>
              <w:ind w:right="141" w:firstLine="101"/>
              <w:jc w:val="center"/>
              <w:rPr>
                <w:rFonts w:ascii="Times New Roman" w:hAnsi="Times New Roman"/>
              </w:rPr>
            </w:pPr>
            <w:r>
              <w:rPr>
                <w:rFonts w:ascii="Times New Roman" w:hAnsi="Times New Roman"/>
              </w:rPr>
              <w:t>3.7</w:t>
            </w:r>
          </w:p>
        </w:tc>
        <w:tc>
          <w:tcPr>
            <w:tcW w:w="1340" w:type="pct"/>
          </w:tcPr>
          <w:p w:rsidR="00FA4FEB" w:rsidRPr="00097878" w:rsidRDefault="00FA4FEB" w:rsidP="00097878">
            <w:pPr>
              <w:widowControl w:val="0"/>
              <w:spacing w:after="0" w:line="240" w:lineRule="auto"/>
              <w:rPr>
                <w:rFonts w:ascii="Times New Roman" w:hAnsi="Times New Roman"/>
              </w:rPr>
            </w:pPr>
            <w:bookmarkStart w:id="57" w:name="sub_1037"/>
            <w:r w:rsidRPr="00097878">
              <w:rPr>
                <w:rFonts w:ascii="Times New Roman" w:hAnsi="Times New Roman"/>
              </w:rPr>
              <w:t>Религиозное использование</w:t>
            </w:r>
            <w:bookmarkEnd w:id="57"/>
          </w:p>
        </w:tc>
        <w:tc>
          <w:tcPr>
            <w:tcW w:w="3244" w:type="pct"/>
          </w:tcPr>
          <w:p w:rsidR="00FA4FEB" w:rsidRPr="00097878" w:rsidRDefault="00FA4FEB" w:rsidP="00097878">
            <w:pPr>
              <w:widowControl w:val="0"/>
              <w:spacing w:after="0" w:line="240" w:lineRule="auto"/>
              <w:jc w:val="both"/>
              <w:rPr>
                <w:rFonts w:ascii="Times New Roman" w:hAnsi="Times New Roman"/>
                <w:color w:val="000000"/>
                <w:sz w:val="20"/>
                <w:szCs w:val="20"/>
                <w:lang w:eastAsia="ru-RU"/>
              </w:rPr>
            </w:pPr>
            <w:proofErr w:type="gramStart"/>
            <w:r w:rsidRPr="00097878">
              <w:rPr>
                <w:rFonts w:ascii="Times New Roman" w:hAnsi="Times New Roman"/>
                <w:color w:val="000000"/>
                <w:sz w:val="20"/>
                <w:szCs w:val="20"/>
                <w:lang w:eastAsia="ru-RU"/>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roofErr w:type="gramEnd"/>
          </w:p>
          <w:p w:rsidR="00FA4FEB" w:rsidRPr="00097878" w:rsidRDefault="00FA4FEB" w:rsidP="00097878">
            <w:pPr>
              <w:widowControl w:val="0"/>
              <w:spacing w:after="0" w:line="240" w:lineRule="auto"/>
              <w:jc w:val="both"/>
              <w:rPr>
                <w:rFonts w:ascii="Times New Roman" w:hAnsi="Times New Roman"/>
                <w:color w:val="000000"/>
                <w:sz w:val="20"/>
                <w:szCs w:val="20"/>
                <w:lang w:eastAsia="ru-RU"/>
              </w:rPr>
            </w:pPr>
            <w:r w:rsidRPr="00097878">
              <w:rPr>
                <w:rFonts w:ascii="Times New Roman" w:hAnsi="Times New Roman"/>
                <w:color w:val="000000"/>
                <w:sz w:val="20"/>
                <w:szCs w:val="20"/>
                <w:lang w:eastAsia="ru-RU"/>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r>
              <w:rPr>
                <w:rFonts w:ascii="Times New Roman" w:hAnsi="Times New Roman"/>
                <w:color w:val="000000"/>
                <w:sz w:val="20"/>
                <w:szCs w:val="20"/>
                <w:lang w:eastAsia="ru-RU"/>
              </w:rPr>
              <w:t>.</w:t>
            </w:r>
          </w:p>
        </w:tc>
      </w:tr>
      <w:tr w:rsidR="00FA4FEB" w:rsidRPr="009E1608" w:rsidTr="00E12313">
        <w:trPr>
          <w:jc w:val="center"/>
        </w:trPr>
        <w:tc>
          <w:tcPr>
            <w:tcW w:w="416" w:type="pct"/>
          </w:tcPr>
          <w:p w:rsidR="00FA4FEB" w:rsidRPr="00E12313" w:rsidRDefault="00FA4FEB" w:rsidP="00E12313">
            <w:pPr>
              <w:widowControl w:val="0"/>
              <w:spacing w:after="0" w:line="240" w:lineRule="auto"/>
              <w:ind w:right="141" w:firstLine="101"/>
              <w:jc w:val="center"/>
              <w:rPr>
                <w:rFonts w:ascii="Times New Roman" w:hAnsi="Times New Roman"/>
              </w:rPr>
            </w:pPr>
            <w:r w:rsidRPr="00E12313">
              <w:rPr>
                <w:rFonts w:ascii="Times New Roman" w:hAnsi="Times New Roman"/>
              </w:rPr>
              <w:t>12.1</w:t>
            </w:r>
          </w:p>
        </w:tc>
        <w:tc>
          <w:tcPr>
            <w:tcW w:w="1340" w:type="pct"/>
          </w:tcPr>
          <w:p w:rsidR="00FA4FEB" w:rsidRPr="00E12313" w:rsidRDefault="00FA4FEB" w:rsidP="00E12313">
            <w:pPr>
              <w:widowControl w:val="0"/>
              <w:spacing w:after="0" w:line="240" w:lineRule="auto"/>
              <w:rPr>
                <w:rFonts w:ascii="Times New Roman" w:hAnsi="Times New Roman"/>
              </w:rPr>
            </w:pPr>
            <w:r w:rsidRPr="00E12313">
              <w:rPr>
                <w:rFonts w:ascii="Times New Roman" w:hAnsi="Times New Roman"/>
              </w:rPr>
              <w:t>Ритуальная деятельность</w:t>
            </w:r>
          </w:p>
        </w:tc>
        <w:tc>
          <w:tcPr>
            <w:tcW w:w="3244" w:type="pct"/>
          </w:tcPr>
          <w:p w:rsidR="00FA4FEB" w:rsidRPr="00E12313" w:rsidRDefault="00FA4FEB" w:rsidP="00E12313">
            <w:pPr>
              <w:widowControl w:val="0"/>
              <w:spacing w:after="0" w:line="240" w:lineRule="auto"/>
              <w:jc w:val="both"/>
              <w:rPr>
                <w:rFonts w:ascii="Times New Roman" w:hAnsi="Times New Roman"/>
                <w:color w:val="000000"/>
                <w:sz w:val="20"/>
                <w:szCs w:val="20"/>
                <w:lang w:eastAsia="ru-RU"/>
              </w:rPr>
            </w:pPr>
            <w:r w:rsidRPr="00132F84">
              <w:rPr>
                <w:rFonts w:ascii="Times New Roman" w:hAnsi="Times New Roman"/>
                <w:color w:val="000000"/>
                <w:sz w:val="20"/>
                <w:szCs w:val="20"/>
                <w:lang w:eastAsia="ru-RU"/>
              </w:rPr>
              <w:t>Размещение кладбищ, крематориев и мест захоронения; размещение соответствующих культовых сооружений</w:t>
            </w:r>
            <w:r>
              <w:rPr>
                <w:rFonts w:ascii="Times New Roman" w:hAnsi="Times New Roman"/>
                <w:color w:val="000000"/>
                <w:sz w:val="20"/>
                <w:szCs w:val="20"/>
                <w:lang w:eastAsia="ru-RU"/>
              </w:rPr>
              <w:t>.</w:t>
            </w:r>
          </w:p>
        </w:tc>
      </w:tr>
      <w:tr w:rsidR="00FA4FEB" w:rsidRPr="009E1608" w:rsidTr="000C58FE">
        <w:trPr>
          <w:jc w:val="center"/>
        </w:trPr>
        <w:tc>
          <w:tcPr>
            <w:tcW w:w="416" w:type="pct"/>
          </w:tcPr>
          <w:p w:rsidR="00FA4FEB" w:rsidRPr="00D22920" w:rsidRDefault="00FA4FEB" w:rsidP="000C58FE">
            <w:pPr>
              <w:widowControl w:val="0"/>
              <w:spacing w:after="0" w:line="240" w:lineRule="auto"/>
              <w:ind w:right="141" w:firstLine="101"/>
              <w:jc w:val="center"/>
              <w:rPr>
                <w:rFonts w:ascii="Times New Roman" w:hAnsi="Times New Roman"/>
              </w:rPr>
            </w:pPr>
            <w:r w:rsidRPr="00D22920">
              <w:rPr>
                <w:rFonts w:ascii="Times New Roman" w:hAnsi="Times New Roman"/>
              </w:rPr>
              <w:t>12.0</w:t>
            </w:r>
          </w:p>
        </w:tc>
        <w:tc>
          <w:tcPr>
            <w:tcW w:w="1340" w:type="pct"/>
          </w:tcPr>
          <w:p w:rsidR="00FA4FEB" w:rsidRPr="00D22920" w:rsidRDefault="00FA4FEB" w:rsidP="000C58FE">
            <w:pPr>
              <w:widowControl w:val="0"/>
              <w:spacing w:after="0" w:line="240" w:lineRule="auto"/>
              <w:rPr>
                <w:rFonts w:ascii="Times New Roman" w:hAnsi="Times New Roman"/>
              </w:rPr>
            </w:pPr>
            <w:r w:rsidRPr="00D22920">
              <w:rPr>
                <w:rFonts w:ascii="Times New Roman" w:hAnsi="Times New Roman"/>
              </w:rPr>
              <w:t>Земельные участки (территории) общего пользования</w:t>
            </w:r>
          </w:p>
        </w:tc>
        <w:tc>
          <w:tcPr>
            <w:tcW w:w="3244" w:type="pct"/>
          </w:tcPr>
          <w:p w:rsidR="00FA4FEB" w:rsidRPr="00D22920" w:rsidRDefault="00FA4FEB" w:rsidP="000C58FE">
            <w:pPr>
              <w:widowControl w:val="0"/>
              <w:spacing w:after="0" w:line="240" w:lineRule="auto"/>
              <w:jc w:val="both"/>
              <w:rPr>
                <w:rFonts w:ascii="Times New Roman" w:hAnsi="Times New Roman"/>
                <w:sz w:val="20"/>
                <w:szCs w:val="20"/>
                <w:lang w:eastAsia="ru-RU"/>
              </w:rPr>
            </w:pPr>
            <w:r w:rsidRPr="00D22920">
              <w:rPr>
                <w:rFonts w:ascii="Times New Roman" w:hAnsi="Times New Roman"/>
                <w:sz w:val="20"/>
                <w:szCs w:val="20"/>
                <w:lang w:eastAsia="ru-RU"/>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FA4FEB" w:rsidRPr="009E1608" w:rsidTr="000378C6">
        <w:trPr>
          <w:jc w:val="center"/>
        </w:trPr>
        <w:tc>
          <w:tcPr>
            <w:tcW w:w="5000" w:type="pct"/>
            <w:gridSpan w:val="3"/>
            <w:vAlign w:val="center"/>
          </w:tcPr>
          <w:p w:rsidR="00FA4FEB" w:rsidRPr="00132F84" w:rsidRDefault="00FA4FEB" w:rsidP="00132F84">
            <w:pPr>
              <w:widowControl w:val="0"/>
              <w:spacing w:after="0" w:line="240" w:lineRule="auto"/>
              <w:jc w:val="center"/>
              <w:rPr>
                <w:rFonts w:ascii="Times New Roman" w:hAnsi="Times New Roman"/>
                <w:b/>
                <w:sz w:val="24"/>
              </w:rPr>
            </w:pPr>
            <w:r w:rsidRPr="00132F84">
              <w:rPr>
                <w:rFonts w:ascii="Times New Roman" w:hAnsi="Times New Roman"/>
                <w:b/>
                <w:sz w:val="24"/>
              </w:rPr>
              <w:t>Вспомогательные виды разрешенного использования</w:t>
            </w:r>
          </w:p>
        </w:tc>
      </w:tr>
      <w:tr w:rsidR="00FA4FEB" w:rsidRPr="009E1608" w:rsidTr="00E12313">
        <w:trPr>
          <w:jc w:val="center"/>
        </w:trPr>
        <w:tc>
          <w:tcPr>
            <w:tcW w:w="416" w:type="pct"/>
          </w:tcPr>
          <w:p w:rsidR="00FA4FEB" w:rsidRPr="003E03ED" w:rsidRDefault="00FA4FEB" w:rsidP="00A73F3E">
            <w:pPr>
              <w:widowControl w:val="0"/>
              <w:spacing w:after="0" w:line="240" w:lineRule="auto"/>
              <w:ind w:right="141" w:firstLine="101"/>
              <w:jc w:val="center"/>
              <w:rPr>
                <w:rFonts w:ascii="Times New Roman" w:hAnsi="Times New Roman"/>
              </w:rPr>
            </w:pPr>
            <w:r w:rsidRPr="003E03ED">
              <w:rPr>
                <w:rFonts w:ascii="Times New Roman" w:hAnsi="Times New Roman"/>
              </w:rPr>
              <w:lastRenderedPageBreak/>
              <w:t>4.9</w:t>
            </w:r>
          </w:p>
        </w:tc>
        <w:tc>
          <w:tcPr>
            <w:tcW w:w="1340" w:type="pct"/>
          </w:tcPr>
          <w:p w:rsidR="00FA4FEB" w:rsidRPr="00EF7E03" w:rsidRDefault="00FA4FEB" w:rsidP="00A73F3E">
            <w:pPr>
              <w:widowControl w:val="0"/>
              <w:spacing w:after="0" w:line="240" w:lineRule="auto"/>
              <w:rPr>
                <w:rFonts w:ascii="Times New Roman" w:hAnsi="Times New Roman"/>
                <w:sz w:val="24"/>
                <w:szCs w:val="24"/>
                <w:lang w:eastAsia="ru-RU"/>
              </w:rPr>
            </w:pPr>
            <w:r w:rsidRPr="00EF7E03">
              <w:rPr>
                <w:rFonts w:ascii="Times New Roman" w:hAnsi="Times New Roman"/>
                <w:sz w:val="24"/>
                <w:szCs w:val="24"/>
                <w:lang w:eastAsia="ru-RU"/>
              </w:rPr>
              <w:t>Обслуживание автотранспорта</w:t>
            </w:r>
          </w:p>
        </w:tc>
        <w:tc>
          <w:tcPr>
            <w:tcW w:w="3244" w:type="pct"/>
          </w:tcPr>
          <w:p w:rsidR="00FA4FEB" w:rsidRPr="00CD2AB6" w:rsidRDefault="00FA4FEB" w:rsidP="00A73F3E">
            <w:pPr>
              <w:widowControl w:val="0"/>
              <w:spacing w:after="0" w:line="240" w:lineRule="auto"/>
              <w:jc w:val="both"/>
              <w:rPr>
                <w:rFonts w:ascii="Times New Roman" w:hAnsi="Times New Roman"/>
                <w:color w:val="000000"/>
                <w:sz w:val="20"/>
                <w:szCs w:val="20"/>
                <w:lang w:eastAsia="ru-RU"/>
              </w:rPr>
            </w:pPr>
            <w:r w:rsidRPr="00CD2AB6">
              <w:rPr>
                <w:rFonts w:ascii="Times New Roman" w:hAnsi="Times New Roman"/>
                <w:color w:val="000000"/>
                <w:sz w:val="20"/>
                <w:szCs w:val="20"/>
                <w:lang w:eastAsia="ru-RU"/>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sub_10271" w:history="1">
              <w:r w:rsidRPr="00CD2AB6">
                <w:rPr>
                  <w:rFonts w:ascii="Times New Roman" w:hAnsi="Times New Roman"/>
                  <w:color w:val="000000"/>
                  <w:sz w:val="20"/>
                  <w:szCs w:val="20"/>
                  <w:lang w:eastAsia="ru-RU"/>
                </w:rPr>
                <w:t>коде 2.7.1</w:t>
              </w:r>
            </w:hyperlink>
            <w:r>
              <w:rPr>
                <w:rFonts w:ascii="Times New Roman" w:hAnsi="Times New Roman"/>
                <w:color w:val="000000"/>
                <w:sz w:val="20"/>
                <w:szCs w:val="20"/>
                <w:lang w:eastAsia="ru-RU"/>
              </w:rPr>
              <w:t>.</w:t>
            </w:r>
          </w:p>
        </w:tc>
      </w:tr>
      <w:tr w:rsidR="00FA4FEB" w:rsidRPr="009E1608" w:rsidTr="000378C6">
        <w:trPr>
          <w:jc w:val="center"/>
        </w:trPr>
        <w:tc>
          <w:tcPr>
            <w:tcW w:w="5000" w:type="pct"/>
            <w:gridSpan w:val="3"/>
            <w:shd w:val="pct5" w:color="auto" w:fill="auto"/>
            <w:vAlign w:val="center"/>
          </w:tcPr>
          <w:p w:rsidR="00FA4FEB" w:rsidRPr="00066AC7" w:rsidRDefault="00FA4FEB" w:rsidP="00132F84">
            <w:pPr>
              <w:widowControl w:val="0"/>
              <w:spacing w:after="0" w:line="240" w:lineRule="auto"/>
              <w:ind w:firstLine="567"/>
              <w:jc w:val="center"/>
              <w:rPr>
                <w:rFonts w:ascii="Times New Roman" w:hAnsi="Times New Roman"/>
                <w:b/>
                <w:sz w:val="24"/>
              </w:rPr>
            </w:pPr>
            <w:r w:rsidRPr="00066AC7">
              <w:rPr>
                <w:rFonts w:ascii="Times New Roman" w:hAnsi="Times New Roman"/>
                <w:b/>
                <w:sz w:val="24"/>
              </w:rPr>
              <w:t>Условно разрешенные виды использования</w:t>
            </w:r>
          </w:p>
        </w:tc>
      </w:tr>
      <w:tr w:rsidR="00FA4FEB" w:rsidRPr="009E1608" w:rsidTr="00260C3D">
        <w:trPr>
          <w:jc w:val="center"/>
        </w:trPr>
        <w:tc>
          <w:tcPr>
            <w:tcW w:w="416" w:type="pct"/>
          </w:tcPr>
          <w:p w:rsidR="00FA4FEB" w:rsidRPr="00350A99" w:rsidRDefault="00FA4FEB" w:rsidP="00260C3D">
            <w:pPr>
              <w:widowControl w:val="0"/>
              <w:spacing w:after="0" w:line="240" w:lineRule="auto"/>
              <w:ind w:right="141" w:firstLine="101"/>
              <w:jc w:val="center"/>
              <w:rPr>
                <w:rFonts w:ascii="Times New Roman" w:hAnsi="Times New Roman"/>
              </w:rPr>
            </w:pPr>
            <w:r w:rsidRPr="00350A99">
              <w:rPr>
                <w:rFonts w:ascii="Times New Roman" w:hAnsi="Times New Roman"/>
              </w:rPr>
              <w:t>3.1</w:t>
            </w:r>
          </w:p>
        </w:tc>
        <w:tc>
          <w:tcPr>
            <w:tcW w:w="1340" w:type="pct"/>
          </w:tcPr>
          <w:p w:rsidR="00FA4FEB" w:rsidRPr="00350A99" w:rsidRDefault="00FA4FEB" w:rsidP="00260C3D">
            <w:pPr>
              <w:widowControl w:val="0"/>
              <w:spacing w:after="0" w:line="240" w:lineRule="auto"/>
              <w:rPr>
                <w:rFonts w:ascii="Times New Roman" w:hAnsi="Times New Roman"/>
              </w:rPr>
            </w:pPr>
            <w:r w:rsidRPr="00350A99">
              <w:rPr>
                <w:rFonts w:ascii="Times New Roman" w:hAnsi="Times New Roman"/>
              </w:rPr>
              <w:t>Коммунальное обслуживание</w:t>
            </w:r>
          </w:p>
        </w:tc>
        <w:tc>
          <w:tcPr>
            <w:tcW w:w="3244" w:type="pct"/>
          </w:tcPr>
          <w:p w:rsidR="00FA4FEB" w:rsidRPr="00350A99" w:rsidRDefault="00FA4FEB" w:rsidP="00260C3D">
            <w:pPr>
              <w:widowControl w:val="0"/>
              <w:spacing w:after="0" w:line="240" w:lineRule="auto"/>
              <w:jc w:val="both"/>
              <w:rPr>
                <w:rFonts w:ascii="Times New Roman" w:hAnsi="Times New Roman"/>
                <w:sz w:val="20"/>
                <w:szCs w:val="20"/>
                <w:lang w:eastAsia="ru-RU"/>
              </w:rPr>
            </w:pPr>
            <w:proofErr w:type="gramStart"/>
            <w:r w:rsidRPr="00350A99">
              <w:rPr>
                <w:rFonts w:ascii="Times New Roman" w:hAnsi="Times New Roman"/>
                <w:sz w:val="20"/>
                <w:szCs w:val="20"/>
                <w:lang w:eastAsia="ru-RU"/>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w:t>
            </w:r>
            <w:proofErr w:type="gramEnd"/>
            <w:r w:rsidRPr="00350A99">
              <w:rPr>
                <w:rFonts w:ascii="Times New Roman" w:hAnsi="Times New Roman"/>
                <w:sz w:val="20"/>
                <w:szCs w:val="20"/>
                <w:lang w:eastAsia="ru-RU"/>
              </w:rPr>
              <w:t xml:space="preserve"> зданий или помещений, предназначенных для приема физических и юридических лиц в связи с предоставлением им коммунальных услуг).</w:t>
            </w:r>
          </w:p>
        </w:tc>
      </w:tr>
    </w:tbl>
    <w:p w:rsidR="00FA4FEB" w:rsidRDefault="00FA4FEB" w:rsidP="00596EAA">
      <w:pPr>
        <w:spacing w:after="0" w:line="240" w:lineRule="auto"/>
        <w:ind w:firstLine="567"/>
        <w:jc w:val="both"/>
        <w:rPr>
          <w:rFonts w:ascii="Times New Roman" w:hAnsi="Times New Roman"/>
          <w:sz w:val="24"/>
          <w:szCs w:val="24"/>
          <w:lang w:eastAsia="ru-RU"/>
        </w:rPr>
      </w:pPr>
    </w:p>
    <w:p w:rsidR="00FA4FEB" w:rsidRPr="00254553" w:rsidRDefault="00FA4FEB" w:rsidP="00A73F3E">
      <w:pPr>
        <w:widowControl w:val="0"/>
        <w:spacing w:after="0" w:line="240" w:lineRule="auto"/>
        <w:ind w:firstLine="567"/>
        <w:jc w:val="both"/>
        <w:rPr>
          <w:rFonts w:ascii="Times New Roman" w:hAnsi="Times New Roman"/>
          <w:b/>
          <w:sz w:val="24"/>
          <w:szCs w:val="24"/>
        </w:rPr>
      </w:pPr>
      <w:r w:rsidRPr="00254553">
        <w:rPr>
          <w:rFonts w:ascii="Times New Roman" w:hAnsi="Times New Roman"/>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FA4FEB" w:rsidRDefault="00FA4FEB" w:rsidP="00A73F3E">
      <w:pPr>
        <w:autoSpaceDE w:val="0"/>
        <w:autoSpaceDN w:val="0"/>
        <w:adjustRightInd w:val="0"/>
        <w:spacing w:after="0" w:line="240" w:lineRule="auto"/>
        <w:ind w:firstLine="567"/>
        <w:jc w:val="both"/>
        <w:rPr>
          <w:rFonts w:ascii="Times New Roman" w:hAnsi="Times New Roman"/>
          <w:sz w:val="24"/>
          <w:szCs w:val="24"/>
          <w:lang w:eastAsia="ru-RU"/>
        </w:rPr>
      </w:pPr>
    </w:p>
    <w:p w:rsidR="00FA4FEB" w:rsidRDefault="00FA4FEB" w:rsidP="00A73F3E">
      <w:pPr>
        <w:autoSpaceDE w:val="0"/>
        <w:autoSpaceDN w:val="0"/>
        <w:adjustRightInd w:val="0"/>
        <w:spacing w:after="0" w:line="240" w:lineRule="auto"/>
        <w:ind w:firstLine="567"/>
        <w:jc w:val="both"/>
        <w:rPr>
          <w:rFonts w:ascii="Times New Roman" w:hAnsi="Times New Roman"/>
          <w:sz w:val="24"/>
          <w:szCs w:val="24"/>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w:t>
      </w:r>
      <w:r w:rsidRPr="00A73F3E">
        <w:rPr>
          <w:rFonts w:ascii="Times New Roman" w:hAnsi="Times New Roman"/>
          <w:sz w:val="24"/>
          <w:szCs w:val="24"/>
          <w:u w:val="single"/>
        </w:rPr>
        <w:t xml:space="preserve"> </w:t>
      </w:r>
      <w:r w:rsidRPr="00FB1B81">
        <w:rPr>
          <w:rFonts w:ascii="Times New Roman" w:hAnsi="Times New Roman"/>
          <w:sz w:val="24"/>
          <w:szCs w:val="24"/>
          <w:u w:val="single"/>
        </w:rPr>
        <w:t xml:space="preserve">3.7 </w:t>
      </w:r>
      <w:r>
        <w:rPr>
          <w:rFonts w:ascii="Times New Roman" w:hAnsi="Times New Roman"/>
          <w:sz w:val="24"/>
          <w:szCs w:val="24"/>
          <w:u w:val="single"/>
        </w:rPr>
        <w:t>«</w:t>
      </w:r>
      <w:r w:rsidRPr="00FB1B81">
        <w:rPr>
          <w:rFonts w:ascii="Times New Roman" w:hAnsi="Times New Roman"/>
          <w:sz w:val="24"/>
          <w:szCs w:val="24"/>
          <w:u w:val="single"/>
        </w:rPr>
        <w:t>Религиозное использование</w:t>
      </w:r>
      <w:r>
        <w:rPr>
          <w:rFonts w:ascii="Times New Roman" w:hAnsi="Times New Roman"/>
          <w:sz w:val="24"/>
          <w:szCs w:val="24"/>
          <w:u w:val="single"/>
        </w:rPr>
        <w:t>»,</w:t>
      </w:r>
      <w:r w:rsidRPr="00E468B0">
        <w:rPr>
          <w:rFonts w:ascii="Times New Roman" w:hAnsi="Times New Roman"/>
          <w:sz w:val="24"/>
          <w:szCs w:val="24"/>
          <w:u w:val="single"/>
          <w:lang w:eastAsia="ru-RU"/>
        </w:rPr>
        <w:t xml:space="preserve"> </w:t>
      </w:r>
      <w:r w:rsidRPr="00FB1B81">
        <w:rPr>
          <w:rFonts w:ascii="Times New Roman" w:hAnsi="Times New Roman"/>
          <w:sz w:val="24"/>
          <w:szCs w:val="24"/>
          <w:u w:val="single"/>
          <w:lang w:eastAsia="ru-RU"/>
        </w:rPr>
        <w:t>12.</w:t>
      </w:r>
      <w:r>
        <w:rPr>
          <w:rFonts w:ascii="Times New Roman" w:hAnsi="Times New Roman"/>
          <w:sz w:val="24"/>
          <w:szCs w:val="24"/>
          <w:u w:val="single"/>
          <w:lang w:eastAsia="ru-RU"/>
        </w:rPr>
        <w:t>1</w:t>
      </w:r>
      <w:r w:rsidRPr="00FB1B81">
        <w:rPr>
          <w:rFonts w:ascii="Times New Roman" w:hAnsi="Times New Roman"/>
          <w:sz w:val="24"/>
          <w:szCs w:val="24"/>
          <w:u w:val="single"/>
          <w:lang w:eastAsia="ru-RU"/>
        </w:rPr>
        <w:t xml:space="preserve"> </w:t>
      </w:r>
      <w:r>
        <w:rPr>
          <w:rFonts w:ascii="Times New Roman" w:hAnsi="Times New Roman"/>
          <w:sz w:val="24"/>
          <w:szCs w:val="24"/>
          <w:u w:val="single"/>
          <w:lang w:eastAsia="ru-RU"/>
        </w:rPr>
        <w:t>«</w:t>
      </w:r>
      <w:r w:rsidRPr="00097878">
        <w:rPr>
          <w:rFonts w:ascii="Times New Roman" w:hAnsi="Times New Roman"/>
          <w:sz w:val="24"/>
          <w:szCs w:val="24"/>
          <w:u w:val="single"/>
          <w:lang w:eastAsia="ru-RU"/>
        </w:rPr>
        <w:t>Ритуальная деятельность</w:t>
      </w:r>
      <w:r>
        <w:rPr>
          <w:rFonts w:ascii="Times New Roman" w:hAnsi="Times New Roman"/>
          <w:sz w:val="24"/>
          <w:szCs w:val="24"/>
          <w:u w:val="single"/>
          <w:lang w:eastAsia="ru-RU"/>
        </w:rPr>
        <w:t xml:space="preserve">. </w:t>
      </w:r>
      <w:r w:rsidRPr="00097878">
        <w:rPr>
          <w:rFonts w:ascii="Times New Roman" w:hAnsi="Times New Roman"/>
          <w:sz w:val="24"/>
          <w:szCs w:val="24"/>
          <w:u w:val="single"/>
          <w:lang w:eastAsia="ru-RU"/>
        </w:rPr>
        <w:t>Размещение кладбищ, крематориев и размещение соответствующих культовых сооружений</w:t>
      </w:r>
      <w:r>
        <w:rPr>
          <w:rFonts w:ascii="Times New Roman" w:hAnsi="Times New Roman"/>
          <w:sz w:val="24"/>
          <w:szCs w:val="24"/>
          <w:u w:val="single"/>
          <w:lang w:eastAsia="ru-RU"/>
        </w:rPr>
        <w:t>»:</w:t>
      </w:r>
    </w:p>
    <w:p w:rsidR="00FA4FEB" w:rsidRPr="00804804" w:rsidRDefault="00FA4FEB" w:rsidP="00A73F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A73F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2</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A73F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A73F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A73F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A73F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A73F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A73F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DC11A3">
      <w:pPr>
        <w:autoSpaceDE w:val="0"/>
        <w:autoSpaceDN w:val="0"/>
        <w:adjustRightInd w:val="0"/>
        <w:spacing w:after="0" w:line="240" w:lineRule="auto"/>
        <w:ind w:firstLine="567"/>
        <w:jc w:val="both"/>
        <w:rPr>
          <w:rFonts w:ascii="Times New Roman" w:hAnsi="Times New Roman"/>
          <w:sz w:val="24"/>
          <w:szCs w:val="24"/>
          <w:lang w:eastAsia="ru-RU"/>
        </w:rPr>
      </w:pPr>
      <w:r w:rsidRPr="00DC11A3">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2</w:t>
      </w:r>
      <w:r w:rsidRPr="00DC11A3">
        <w:rPr>
          <w:rFonts w:ascii="Times New Roman" w:hAnsi="Times New Roman"/>
          <w:sz w:val="24"/>
          <w:szCs w:val="24"/>
          <w:lang w:eastAsia="ru-RU"/>
        </w:rPr>
        <w:t>,</w:t>
      </w:r>
      <w:r>
        <w:rPr>
          <w:rFonts w:ascii="Times New Roman" w:hAnsi="Times New Roman"/>
          <w:sz w:val="24"/>
          <w:szCs w:val="24"/>
          <w:lang w:eastAsia="ru-RU"/>
        </w:rPr>
        <w:t>0</w:t>
      </w:r>
      <w:r w:rsidRPr="00DC11A3">
        <w:rPr>
          <w:rFonts w:ascii="Times New Roman" w:hAnsi="Times New Roman"/>
          <w:sz w:val="24"/>
          <w:szCs w:val="24"/>
          <w:lang w:eastAsia="ru-RU"/>
        </w:rPr>
        <w:t xml:space="preserve"> метра, а на границе с соседними участками иметь высоту не более </w:t>
      </w:r>
      <w:r>
        <w:rPr>
          <w:rFonts w:ascii="Times New Roman" w:hAnsi="Times New Roman"/>
          <w:sz w:val="24"/>
          <w:szCs w:val="24"/>
          <w:lang w:eastAsia="ru-RU"/>
        </w:rPr>
        <w:t>2</w:t>
      </w:r>
      <w:r w:rsidRPr="00DC11A3">
        <w:rPr>
          <w:rFonts w:ascii="Times New Roman" w:hAnsi="Times New Roman"/>
          <w:sz w:val="24"/>
          <w:szCs w:val="24"/>
          <w:lang w:eastAsia="ru-RU"/>
        </w:rPr>
        <w:t>,</w:t>
      </w:r>
      <w:r>
        <w:rPr>
          <w:rFonts w:ascii="Times New Roman" w:hAnsi="Times New Roman"/>
          <w:sz w:val="24"/>
          <w:szCs w:val="24"/>
          <w:lang w:eastAsia="ru-RU"/>
        </w:rPr>
        <w:t>2</w:t>
      </w:r>
      <w:r w:rsidRPr="00DC11A3">
        <w:rPr>
          <w:rFonts w:ascii="Times New Roman" w:hAnsi="Times New Roman"/>
          <w:sz w:val="24"/>
          <w:szCs w:val="24"/>
          <w:lang w:eastAsia="ru-RU"/>
        </w:rPr>
        <w:t xml:space="preserve"> метра.</w:t>
      </w:r>
    </w:p>
    <w:p w:rsidR="00FA4FEB" w:rsidRPr="00350A99" w:rsidRDefault="00FA4FEB" w:rsidP="00A73F3E">
      <w:pPr>
        <w:spacing w:after="0" w:line="240" w:lineRule="auto"/>
        <w:ind w:firstLine="567"/>
        <w:jc w:val="both"/>
        <w:rPr>
          <w:rFonts w:ascii="Times New Roman" w:hAnsi="Times New Roman"/>
          <w:sz w:val="24"/>
          <w:szCs w:val="24"/>
          <w:u w:val="single"/>
          <w:lang w:eastAsia="ru-RU"/>
        </w:rPr>
      </w:pPr>
    </w:p>
    <w:p w:rsidR="00FA4FEB" w:rsidRPr="007F53A1" w:rsidRDefault="00FA4FEB" w:rsidP="00A73F3E">
      <w:pPr>
        <w:spacing w:after="0" w:line="240" w:lineRule="auto"/>
        <w:ind w:firstLine="567"/>
        <w:jc w:val="both"/>
        <w:rPr>
          <w:rFonts w:ascii="Times New Roman" w:hAnsi="Times New Roman"/>
          <w:sz w:val="24"/>
          <w:szCs w:val="16"/>
          <w:u w:val="single"/>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sidRPr="007F53A1">
        <w:rPr>
          <w:rFonts w:ascii="Times New Roman" w:hAnsi="Times New Roman"/>
          <w:sz w:val="24"/>
          <w:szCs w:val="16"/>
          <w:u w:val="single"/>
        </w:rPr>
        <w:t>3.1 «</w:t>
      </w:r>
      <w:r w:rsidRPr="007F53A1">
        <w:rPr>
          <w:rFonts w:ascii="Times New Roman" w:hAnsi="Times New Roman"/>
          <w:sz w:val="24"/>
          <w:szCs w:val="24"/>
          <w:u w:val="single"/>
          <w:lang w:eastAsia="ru-RU"/>
        </w:rPr>
        <w:t>Коммунальное обслуживание (</w:t>
      </w:r>
      <w:r w:rsidRPr="007F53A1">
        <w:rPr>
          <w:rFonts w:ascii="Times New Roman" w:hAnsi="Times New Roman"/>
          <w:sz w:val="24"/>
          <w:szCs w:val="16"/>
          <w:u w:val="single"/>
        </w:rPr>
        <w:t>параметры застройки для объектов инженерной инфраструктуры не являющихся линейными)»:</w:t>
      </w:r>
    </w:p>
    <w:p w:rsidR="00FA4FEB" w:rsidRPr="007F53A1" w:rsidRDefault="00FA4FEB" w:rsidP="00A73F3E">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 xml:space="preserve">-минимальные (максимальные) размеры земельных участков – </w:t>
      </w:r>
      <w:r w:rsidRPr="007F53A1">
        <w:rPr>
          <w:rFonts w:ascii="Times New Roman" w:hAnsi="Times New Roman"/>
          <w:sz w:val="24"/>
          <w:szCs w:val="24"/>
        </w:rPr>
        <w:t>не подлежат установлению</w:t>
      </w:r>
      <w:r w:rsidRPr="007F53A1">
        <w:rPr>
          <w:rFonts w:ascii="Times New Roman" w:hAnsi="Times New Roman"/>
          <w:sz w:val="24"/>
          <w:szCs w:val="24"/>
          <w:lang w:eastAsia="ru-RU"/>
        </w:rPr>
        <w:t>;</w:t>
      </w:r>
    </w:p>
    <w:p w:rsidR="00FA4FEB" w:rsidRPr="007F53A1" w:rsidRDefault="00FA4FEB" w:rsidP="00A73F3E">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-минимальная площадь земельных участков – 4 м², максимальная площадь земельных участков</w:t>
      </w:r>
      <w:r w:rsidRPr="007F53A1">
        <w:rPr>
          <w:rFonts w:ascii="Times New Roman" w:hAnsi="Times New Roman"/>
          <w:sz w:val="24"/>
          <w:szCs w:val="24"/>
        </w:rPr>
        <w:t xml:space="preserve"> не подлежат установлению;</w:t>
      </w:r>
    </w:p>
    <w:p w:rsidR="00FA4FEB" w:rsidRPr="007F53A1" w:rsidRDefault="00FA4FEB" w:rsidP="00A73F3E">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lastRenderedPageBreak/>
        <w:t>-</w:t>
      </w:r>
      <w:r w:rsidRPr="007F53A1">
        <w:rPr>
          <w:rFonts w:ascii="Times New Roman" w:hAnsi="Times New Roman"/>
          <w:sz w:val="24"/>
          <w:szCs w:val="24"/>
          <w:shd w:val="clear" w:color="auto" w:fill="FFFFFF"/>
        </w:rPr>
        <w:t>минимальные отступы от границы земельных участков в целях определения мест допустимого размещения зданий, строений, сооружений, за пределами которых запрещено строительство объектов капитального строительства</w:t>
      </w:r>
      <w:r w:rsidRPr="007F53A1">
        <w:rPr>
          <w:rFonts w:ascii="Times New Roman" w:hAnsi="Times New Roman"/>
          <w:sz w:val="24"/>
          <w:szCs w:val="24"/>
          <w:lang w:eastAsia="ru-RU"/>
        </w:rPr>
        <w:t xml:space="preserve"> – 0,5 метра;</w:t>
      </w:r>
    </w:p>
    <w:p w:rsidR="00FA4FEB" w:rsidRPr="007F53A1" w:rsidRDefault="00FA4FEB" w:rsidP="00A73F3E">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shd w:val="clear" w:color="auto" w:fill="FFFFFF"/>
        </w:rPr>
        <w:t>-предельное количество этажей или предельная высота зданий, строений, сооружений</w:t>
      </w:r>
      <w:r w:rsidRPr="007F53A1">
        <w:rPr>
          <w:rFonts w:ascii="Times New Roman" w:hAnsi="Times New Roman"/>
          <w:sz w:val="24"/>
          <w:szCs w:val="24"/>
        </w:rPr>
        <w:t xml:space="preserve"> – 40</w:t>
      </w:r>
      <w:r w:rsidRPr="007F53A1">
        <w:rPr>
          <w:rFonts w:ascii="Times New Roman" w:hAnsi="Times New Roman"/>
          <w:sz w:val="24"/>
          <w:szCs w:val="24"/>
          <w:lang w:eastAsia="ru-RU"/>
        </w:rPr>
        <w:t xml:space="preserve"> метров;</w:t>
      </w:r>
    </w:p>
    <w:p w:rsidR="00FA4FEB" w:rsidRPr="007F53A1" w:rsidRDefault="00FA4FEB" w:rsidP="00A73F3E">
      <w:pPr>
        <w:pStyle w:val="a9"/>
        <w:tabs>
          <w:tab w:val="left" w:pos="426"/>
        </w:tabs>
        <w:autoSpaceDE w:val="0"/>
        <w:autoSpaceDN w:val="0"/>
        <w:adjustRightInd w:val="0"/>
        <w:spacing w:after="0" w:line="240" w:lineRule="auto"/>
        <w:ind w:left="0"/>
        <w:contextualSpacing w:val="0"/>
        <w:jc w:val="both"/>
        <w:rPr>
          <w:rFonts w:ascii="Times New Roman" w:hAnsi="Times New Roman"/>
          <w:sz w:val="24"/>
          <w:szCs w:val="24"/>
        </w:rPr>
      </w:pPr>
      <w:r w:rsidRPr="007F53A1">
        <w:rPr>
          <w:rFonts w:ascii="Times New Roman" w:hAnsi="Times New Roman"/>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7F53A1">
        <w:rPr>
          <w:rFonts w:ascii="Times New Roman" w:hAnsi="Times New Roman"/>
          <w:sz w:val="24"/>
          <w:szCs w:val="24"/>
        </w:rPr>
        <w:t xml:space="preserve"> – не более 80% от площади земельного участка;</w:t>
      </w:r>
    </w:p>
    <w:p w:rsidR="00FA4FEB" w:rsidRPr="007F53A1" w:rsidRDefault="00FA4FEB" w:rsidP="00A73F3E">
      <w:pPr>
        <w:autoSpaceDE w:val="0"/>
        <w:autoSpaceDN w:val="0"/>
        <w:adjustRightInd w:val="0"/>
        <w:spacing w:after="0" w:line="240" w:lineRule="auto"/>
        <w:ind w:firstLine="540"/>
        <w:jc w:val="both"/>
        <w:rPr>
          <w:rFonts w:ascii="Times New Roman" w:hAnsi="Times New Roman"/>
          <w:sz w:val="24"/>
          <w:szCs w:val="24"/>
          <w:u w:val="single"/>
          <w:lang w:eastAsia="ru-RU"/>
        </w:rPr>
      </w:pPr>
      <w:r>
        <w:rPr>
          <w:rFonts w:ascii="Times New Roman" w:hAnsi="Times New Roman"/>
          <w:sz w:val="24"/>
          <w:szCs w:val="24"/>
          <w:lang w:eastAsia="ru-RU"/>
        </w:rPr>
        <w:t>Требования к ограждению не подлежат установлению.</w:t>
      </w:r>
    </w:p>
    <w:p w:rsidR="00FA4FEB" w:rsidRDefault="00FA4FEB" w:rsidP="00A73F3E">
      <w:pPr>
        <w:autoSpaceDE w:val="0"/>
        <w:autoSpaceDN w:val="0"/>
        <w:adjustRightInd w:val="0"/>
        <w:spacing w:after="0" w:line="240" w:lineRule="auto"/>
        <w:ind w:firstLine="540"/>
        <w:jc w:val="both"/>
        <w:rPr>
          <w:rFonts w:ascii="Times New Roman" w:hAnsi="Times New Roman"/>
          <w:sz w:val="24"/>
          <w:szCs w:val="24"/>
          <w:u w:val="single"/>
          <w:lang w:eastAsia="ru-RU"/>
        </w:rPr>
      </w:pPr>
    </w:p>
    <w:p w:rsidR="00FA4FEB" w:rsidRPr="000A14B7" w:rsidRDefault="00FA4FEB" w:rsidP="00A73F3E">
      <w:pPr>
        <w:autoSpaceDE w:val="0"/>
        <w:autoSpaceDN w:val="0"/>
        <w:adjustRightInd w:val="0"/>
        <w:spacing w:after="0" w:line="240" w:lineRule="auto"/>
        <w:ind w:firstLine="540"/>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3.1 «Коммунальное обслуживание для строительства объектов в целях обеспечения физических и юридических лиц коммунальными услугами (котельные, водозаборы, очистные сооружения, насосные станции, телефонные станции, а также здания или </w:t>
      </w:r>
      <w:proofErr w:type="gramStart"/>
      <w:r w:rsidRPr="000A14B7">
        <w:rPr>
          <w:rFonts w:ascii="Times New Roman" w:hAnsi="Times New Roman"/>
          <w:sz w:val="24"/>
          <w:szCs w:val="24"/>
          <w:u w:val="single"/>
          <w:lang w:eastAsia="ru-RU"/>
        </w:rPr>
        <w:t>помещения</w:t>
      </w:r>
      <w:proofErr w:type="gramEnd"/>
      <w:r w:rsidRPr="000A14B7">
        <w:rPr>
          <w:rFonts w:ascii="Times New Roman" w:hAnsi="Times New Roman"/>
          <w:sz w:val="24"/>
          <w:szCs w:val="24"/>
          <w:u w:val="single"/>
          <w:lang w:eastAsia="ru-RU"/>
        </w:rPr>
        <w:t xml:space="preserve"> предназначенные для приема физических и юридических лиц в связи с предоставлением им коммунальных услуг)»:</w:t>
      </w:r>
    </w:p>
    <w:p w:rsidR="00FA4FEB" w:rsidRPr="00804804" w:rsidRDefault="00FA4FEB" w:rsidP="00A73F3E">
      <w:pPr>
        <w:autoSpaceDE w:val="0"/>
        <w:autoSpaceDN w:val="0"/>
        <w:adjustRightInd w:val="0"/>
        <w:spacing w:after="0" w:line="240" w:lineRule="auto"/>
        <w:jc w:val="both"/>
        <w:rPr>
          <w:rFonts w:ascii="Times New Roman" w:hAnsi="Times New Roman"/>
          <w:sz w:val="24"/>
          <w:szCs w:val="24"/>
          <w:lang w:eastAsia="ru-RU"/>
        </w:rPr>
      </w:pPr>
      <w:r w:rsidRPr="000A14B7">
        <w:rPr>
          <w:rFonts w:ascii="Times New Roman" w:hAnsi="Times New Roman"/>
          <w:sz w:val="24"/>
          <w:szCs w:val="24"/>
          <w:lang w:eastAsia="ru-RU"/>
        </w:rPr>
        <w:t>-минимальные (максимальные) 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A73F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A73F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A73F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A73F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A73F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A73F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A73F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DC11A3">
      <w:pPr>
        <w:autoSpaceDE w:val="0"/>
        <w:autoSpaceDN w:val="0"/>
        <w:adjustRightInd w:val="0"/>
        <w:spacing w:after="0" w:line="240" w:lineRule="auto"/>
        <w:ind w:firstLine="567"/>
        <w:jc w:val="both"/>
        <w:rPr>
          <w:rFonts w:ascii="Times New Roman" w:hAnsi="Times New Roman"/>
          <w:sz w:val="24"/>
          <w:szCs w:val="24"/>
          <w:lang w:eastAsia="ru-RU"/>
        </w:rPr>
      </w:pPr>
      <w:r w:rsidRPr="00DC11A3">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1</w:t>
      </w:r>
      <w:r w:rsidRPr="00DC11A3">
        <w:rPr>
          <w:rFonts w:ascii="Times New Roman" w:hAnsi="Times New Roman"/>
          <w:sz w:val="24"/>
          <w:szCs w:val="24"/>
          <w:lang w:eastAsia="ru-RU"/>
        </w:rPr>
        <w:t>,</w:t>
      </w:r>
      <w:r>
        <w:rPr>
          <w:rFonts w:ascii="Times New Roman" w:hAnsi="Times New Roman"/>
          <w:sz w:val="24"/>
          <w:szCs w:val="24"/>
          <w:lang w:eastAsia="ru-RU"/>
        </w:rPr>
        <w:t>7</w:t>
      </w:r>
      <w:r w:rsidRPr="00DC11A3">
        <w:rPr>
          <w:rFonts w:ascii="Times New Roman" w:hAnsi="Times New Roman"/>
          <w:sz w:val="24"/>
          <w:szCs w:val="24"/>
          <w:lang w:eastAsia="ru-RU"/>
        </w:rPr>
        <w:t xml:space="preserve"> метра, а на границе с соседними участками иметь высоту не более </w:t>
      </w:r>
      <w:r>
        <w:rPr>
          <w:rFonts w:ascii="Times New Roman" w:hAnsi="Times New Roman"/>
          <w:sz w:val="24"/>
          <w:szCs w:val="24"/>
          <w:lang w:eastAsia="ru-RU"/>
        </w:rPr>
        <w:t>1</w:t>
      </w:r>
      <w:r w:rsidRPr="00DC11A3">
        <w:rPr>
          <w:rFonts w:ascii="Times New Roman" w:hAnsi="Times New Roman"/>
          <w:sz w:val="24"/>
          <w:szCs w:val="24"/>
          <w:lang w:eastAsia="ru-RU"/>
        </w:rPr>
        <w:t>,</w:t>
      </w:r>
      <w:r>
        <w:rPr>
          <w:rFonts w:ascii="Times New Roman" w:hAnsi="Times New Roman"/>
          <w:sz w:val="24"/>
          <w:szCs w:val="24"/>
          <w:lang w:eastAsia="ru-RU"/>
        </w:rPr>
        <w:t>8</w:t>
      </w:r>
      <w:r w:rsidRPr="00DC11A3">
        <w:rPr>
          <w:rFonts w:ascii="Times New Roman" w:hAnsi="Times New Roman"/>
          <w:sz w:val="24"/>
          <w:szCs w:val="24"/>
          <w:lang w:eastAsia="ru-RU"/>
        </w:rPr>
        <w:t xml:space="preserve"> метра.</w:t>
      </w:r>
    </w:p>
    <w:p w:rsidR="00FA4FEB" w:rsidRDefault="00FA4FEB" w:rsidP="00A73F3E">
      <w:pPr>
        <w:autoSpaceDE w:val="0"/>
        <w:autoSpaceDN w:val="0"/>
        <w:adjustRightInd w:val="0"/>
        <w:spacing w:after="0" w:line="240" w:lineRule="auto"/>
        <w:ind w:firstLine="567"/>
        <w:jc w:val="both"/>
        <w:rPr>
          <w:rFonts w:ascii="Times New Roman" w:hAnsi="Times New Roman"/>
          <w:sz w:val="24"/>
          <w:szCs w:val="24"/>
          <w:lang w:eastAsia="ru-RU"/>
        </w:rPr>
      </w:pPr>
    </w:p>
    <w:p w:rsidR="00FA4FEB" w:rsidRPr="000A14B7" w:rsidRDefault="00FA4FEB" w:rsidP="000E28BF">
      <w:pPr>
        <w:autoSpaceDE w:val="0"/>
        <w:autoSpaceDN w:val="0"/>
        <w:adjustRightInd w:val="0"/>
        <w:spacing w:after="0" w:line="240" w:lineRule="auto"/>
        <w:ind w:firstLine="567"/>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3.1 «Коммунальное обслуживание для строительства (стоян</w:t>
      </w:r>
      <w:r>
        <w:rPr>
          <w:rFonts w:ascii="Times New Roman" w:hAnsi="Times New Roman"/>
          <w:sz w:val="24"/>
          <w:szCs w:val="24"/>
          <w:u w:val="single"/>
          <w:lang w:eastAsia="ru-RU"/>
        </w:rPr>
        <w:t>ок</w:t>
      </w:r>
      <w:r w:rsidRPr="000A14B7">
        <w:rPr>
          <w:rFonts w:ascii="Times New Roman" w:hAnsi="Times New Roman"/>
          <w:sz w:val="24"/>
          <w:szCs w:val="24"/>
          <w:u w:val="single"/>
          <w:lang w:eastAsia="ru-RU"/>
        </w:rPr>
        <w:t>, гараж</w:t>
      </w:r>
      <w:r>
        <w:rPr>
          <w:rFonts w:ascii="Times New Roman" w:hAnsi="Times New Roman"/>
          <w:sz w:val="24"/>
          <w:szCs w:val="24"/>
          <w:u w:val="single"/>
          <w:lang w:eastAsia="ru-RU"/>
        </w:rPr>
        <w:t>ей</w:t>
      </w:r>
      <w:r w:rsidRPr="000A14B7">
        <w:rPr>
          <w:rFonts w:ascii="Times New Roman" w:hAnsi="Times New Roman"/>
          <w:sz w:val="24"/>
          <w:szCs w:val="24"/>
          <w:u w:val="single"/>
          <w:lang w:eastAsia="ru-RU"/>
        </w:rPr>
        <w:t xml:space="preserve"> и мастерски</w:t>
      </w:r>
      <w:r>
        <w:rPr>
          <w:rFonts w:ascii="Times New Roman" w:hAnsi="Times New Roman"/>
          <w:sz w:val="24"/>
          <w:szCs w:val="24"/>
          <w:u w:val="single"/>
          <w:lang w:eastAsia="ru-RU"/>
        </w:rPr>
        <w:t>х</w:t>
      </w:r>
      <w:r w:rsidRPr="000A14B7">
        <w:rPr>
          <w:rFonts w:ascii="Times New Roman" w:hAnsi="Times New Roman"/>
          <w:sz w:val="24"/>
          <w:szCs w:val="24"/>
          <w:u w:val="single"/>
          <w:lang w:eastAsia="ru-RU"/>
        </w:rPr>
        <w:t>) для размещения и обслуживания коммунальной (специализированной) техники»:</w:t>
      </w:r>
    </w:p>
    <w:p w:rsidR="00FA4FEB" w:rsidRPr="00804804" w:rsidRDefault="00FA4FEB" w:rsidP="00A73F3E">
      <w:pPr>
        <w:autoSpaceDE w:val="0"/>
        <w:autoSpaceDN w:val="0"/>
        <w:adjustRightInd w:val="0"/>
        <w:spacing w:after="0" w:line="240" w:lineRule="auto"/>
        <w:jc w:val="both"/>
        <w:rPr>
          <w:rFonts w:ascii="Times New Roman" w:hAnsi="Times New Roman"/>
          <w:sz w:val="24"/>
          <w:szCs w:val="24"/>
          <w:lang w:eastAsia="ru-RU"/>
        </w:rPr>
      </w:pPr>
      <w:r w:rsidRPr="000A14B7">
        <w:rPr>
          <w:rFonts w:ascii="Times New Roman" w:hAnsi="Times New Roman"/>
          <w:sz w:val="24"/>
          <w:szCs w:val="24"/>
          <w:lang w:eastAsia="ru-RU"/>
        </w:rPr>
        <w:t>-минимальные (максимальные) 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A73F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w:t>
      </w:r>
      <w:r>
        <w:rPr>
          <w:rFonts w:ascii="Times New Roman" w:hAnsi="Times New Roman"/>
          <w:sz w:val="24"/>
          <w:szCs w:val="24"/>
          <w:lang w:eastAsia="ru-RU"/>
        </w:rPr>
        <w:t>0</w:t>
      </w:r>
      <w:r w:rsidRPr="00FE429C">
        <w:rPr>
          <w:rFonts w:ascii="Times New Roman" w:hAnsi="Times New Roman"/>
          <w:sz w:val="24"/>
          <w:szCs w:val="24"/>
          <w:lang w:eastAsia="ru-RU"/>
        </w:rPr>
        <w:t>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A73F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A73F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A73F3E">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lastRenderedPageBreak/>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A73F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A73F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A73F3E">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DC11A3">
      <w:pPr>
        <w:autoSpaceDE w:val="0"/>
        <w:autoSpaceDN w:val="0"/>
        <w:adjustRightInd w:val="0"/>
        <w:spacing w:after="0" w:line="240" w:lineRule="auto"/>
        <w:ind w:firstLine="567"/>
        <w:jc w:val="both"/>
        <w:rPr>
          <w:rFonts w:ascii="Times New Roman" w:hAnsi="Times New Roman"/>
          <w:sz w:val="24"/>
          <w:szCs w:val="24"/>
          <w:lang w:eastAsia="ru-RU"/>
        </w:rPr>
      </w:pPr>
      <w:r w:rsidRPr="00DC11A3">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1</w:t>
      </w:r>
      <w:r w:rsidRPr="00DC11A3">
        <w:rPr>
          <w:rFonts w:ascii="Times New Roman" w:hAnsi="Times New Roman"/>
          <w:sz w:val="24"/>
          <w:szCs w:val="24"/>
          <w:lang w:eastAsia="ru-RU"/>
        </w:rPr>
        <w:t>,</w:t>
      </w:r>
      <w:r>
        <w:rPr>
          <w:rFonts w:ascii="Times New Roman" w:hAnsi="Times New Roman"/>
          <w:sz w:val="24"/>
          <w:szCs w:val="24"/>
          <w:lang w:eastAsia="ru-RU"/>
        </w:rPr>
        <w:t>7</w:t>
      </w:r>
      <w:r w:rsidRPr="00DC11A3">
        <w:rPr>
          <w:rFonts w:ascii="Times New Roman" w:hAnsi="Times New Roman"/>
          <w:sz w:val="24"/>
          <w:szCs w:val="24"/>
          <w:lang w:eastAsia="ru-RU"/>
        </w:rPr>
        <w:t xml:space="preserve"> метра, а на границе с соседними участками иметь высоту не более </w:t>
      </w:r>
      <w:r>
        <w:rPr>
          <w:rFonts w:ascii="Times New Roman" w:hAnsi="Times New Roman"/>
          <w:sz w:val="24"/>
          <w:szCs w:val="24"/>
          <w:lang w:eastAsia="ru-RU"/>
        </w:rPr>
        <w:t xml:space="preserve">1,8 </w:t>
      </w:r>
      <w:r w:rsidRPr="00DC11A3">
        <w:rPr>
          <w:rFonts w:ascii="Times New Roman" w:hAnsi="Times New Roman"/>
          <w:sz w:val="24"/>
          <w:szCs w:val="24"/>
          <w:lang w:eastAsia="ru-RU"/>
        </w:rPr>
        <w:t>метра.</w:t>
      </w:r>
    </w:p>
    <w:p w:rsidR="00FA4FEB" w:rsidRDefault="00FA4FEB" w:rsidP="00A73F3E">
      <w:pPr>
        <w:autoSpaceDE w:val="0"/>
        <w:autoSpaceDN w:val="0"/>
        <w:adjustRightInd w:val="0"/>
        <w:spacing w:after="0" w:line="240" w:lineRule="auto"/>
        <w:ind w:firstLine="540"/>
        <w:jc w:val="both"/>
        <w:rPr>
          <w:rFonts w:ascii="Times New Roman" w:hAnsi="Times New Roman"/>
          <w:color w:val="000000"/>
          <w:sz w:val="24"/>
          <w:szCs w:val="24"/>
          <w:u w:val="single"/>
          <w:lang w:eastAsia="ru-RU"/>
        </w:rPr>
      </w:pPr>
    </w:p>
    <w:p w:rsidR="00FA4FEB" w:rsidRPr="00E468B0" w:rsidRDefault="00FA4FEB" w:rsidP="00E468B0">
      <w:pPr>
        <w:spacing w:after="0" w:line="240" w:lineRule="auto"/>
        <w:ind w:firstLine="540"/>
        <w:jc w:val="both"/>
        <w:rPr>
          <w:rFonts w:ascii="Times New Roman" w:hAnsi="Times New Roman"/>
          <w:b/>
          <w:sz w:val="24"/>
          <w:szCs w:val="16"/>
        </w:rPr>
      </w:pPr>
      <w:r w:rsidRPr="00E468B0">
        <w:rPr>
          <w:rFonts w:ascii="Times New Roman" w:hAnsi="Times New Roman"/>
          <w:b/>
          <w:sz w:val="24"/>
          <w:szCs w:val="16"/>
        </w:rPr>
        <w:t>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законодательством Российской Федерации: санитарно-защитные зоны.</w:t>
      </w:r>
    </w:p>
    <w:p w:rsidR="00FA4FEB" w:rsidRPr="0024243B" w:rsidRDefault="00FA4FEB" w:rsidP="0024243B">
      <w:pPr>
        <w:spacing w:after="0" w:line="240" w:lineRule="auto"/>
        <w:jc w:val="both"/>
        <w:rPr>
          <w:rFonts w:ascii="Times New Roman" w:hAnsi="Times New Roman"/>
          <w:sz w:val="24"/>
          <w:szCs w:val="16"/>
        </w:rPr>
      </w:pPr>
    </w:p>
    <w:p w:rsidR="00FA4FEB" w:rsidRDefault="00FA4FEB" w:rsidP="004F17B7">
      <w:pPr>
        <w:spacing w:after="0"/>
        <w:ind w:firstLine="567"/>
        <w:jc w:val="center"/>
        <w:rPr>
          <w:rFonts w:ascii="Times New Roman" w:hAnsi="Times New Roman"/>
          <w:b/>
          <w:sz w:val="24"/>
          <w:szCs w:val="24"/>
        </w:rPr>
      </w:pPr>
      <w:r w:rsidRPr="00596EAA">
        <w:rPr>
          <w:rFonts w:ascii="Times New Roman" w:hAnsi="Times New Roman"/>
          <w:b/>
          <w:sz w:val="24"/>
          <w:szCs w:val="24"/>
        </w:rPr>
        <w:t>С</w:t>
      </w:r>
      <w:r>
        <w:rPr>
          <w:rFonts w:ascii="Times New Roman" w:hAnsi="Times New Roman"/>
          <w:b/>
          <w:sz w:val="24"/>
          <w:szCs w:val="24"/>
        </w:rPr>
        <w:t>Н-2 Зона складирования и захоронения отходов.</w:t>
      </w:r>
    </w:p>
    <w:tbl>
      <w:tblPr>
        <w:tblW w:w="9865" w:type="dxa"/>
        <w:jc w:val="center"/>
        <w:tblInd w:w="-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118"/>
        <w:gridCol w:w="3174"/>
        <w:gridCol w:w="5573"/>
      </w:tblGrid>
      <w:tr w:rsidR="00FA4FEB" w:rsidRPr="009E1608" w:rsidTr="00016058">
        <w:trPr>
          <w:jc w:val="center"/>
        </w:trPr>
        <w:tc>
          <w:tcPr>
            <w:tcW w:w="1118" w:type="dxa"/>
            <w:shd w:val="pct5" w:color="auto" w:fill="auto"/>
            <w:vAlign w:val="center"/>
          </w:tcPr>
          <w:p w:rsidR="00FA4FEB" w:rsidRDefault="00FA4FEB" w:rsidP="00016058">
            <w:pPr>
              <w:pStyle w:val="a8"/>
              <w:ind w:firstLine="159"/>
              <w:jc w:val="center"/>
              <w:rPr>
                <w:b/>
              </w:rPr>
            </w:pPr>
          </w:p>
          <w:p w:rsidR="00FA4FEB" w:rsidRPr="00596EAA" w:rsidRDefault="00FA4FEB" w:rsidP="00016058">
            <w:pPr>
              <w:pStyle w:val="a8"/>
              <w:ind w:firstLine="159"/>
              <w:jc w:val="center"/>
              <w:rPr>
                <w:b/>
              </w:rPr>
            </w:pPr>
            <w:r w:rsidRPr="00596EAA">
              <w:rPr>
                <w:b/>
              </w:rPr>
              <w:t>Код</w:t>
            </w:r>
          </w:p>
        </w:tc>
        <w:tc>
          <w:tcPr>
            <w:tcW w:w="8747" w:type="dxa"/>
            <w:gridSpan w:val="2"/>
            <w:shd w:val="pct5" w:color="auto" w:fill="auto"/>
            <w:vAlign w:val="center"/>
          </w:tcPr>
          <w:p w:rsidR="00FA4FEB" w:rsidRPr="00596EAA" w:rsidRDefault="00FA4FEB" w:rsidP="00016058">
            <w:pPr>
              <w:pStyle w:val="a8"/>
              <w:ind w:firstLine="567"/>
              <w:jc w:val="center"/>
              <w:rPr>
                <w:b/>
              </w:rPr>
            </w:pPr>
            <w:r w:rsidRPr="00596EAA">
              <w:rPr>
                <w:b/>
              </w:rPr>
              <w:t>Основные виды разрешенного использования земельных участков.</w:t>
            </w:r>
          </w:p>
        </w:tc>
      </w:tr>
      <w:tr w:rsidR="00FA4FEB" w:rsidRPr="009E1608" w:rsidTr="00260C3D">
        <w:trPr>
          <w:jc w:val="center"/>
        </w:trPr>
        <w:tc>
          <w:tcPr>
            <w:tcW w:w="1118" w:type="dxa"/>
          </w:tcPr>
          <w:p w:rsidR="00FA4FEB" w:rsidRPr="001376A7" w:rsidRDefault="00FA4FEB" w:rsidP="001376A7">
            <w:pPr>
              <w:widowControl w:val="0"/>
              <w:spacing w:after="0" w:line="240" w:lineRule="auto"/>
              <w:ind w:right="141" w:firstLine="101"/>
              <w:jc w:val="center"/>
              <w:rPr>
                <w:rFonts w:ascii="Times New Roman" w:hAnsi="Times New Roman"/>
              </w:rPr>
            </w:pPr>
            <w:r>
              <w:rPr>
                <w:rFonts w:ascii="Times New Roman" w:hAnsi="Times New Roman"/>
              </w:rPr>
              <w:t>12.2</w:t>
            </w:r>
          </w:p>
        </w:tc>
        <w:tc>
          <w:tcPr>
            <w:tcW w:w="3174" w:type="dxa"/>
            <w:tcBorders>
              <w:right w:val="single" w:sz="4" w:space="0" w:color="auto"/>
            </w:tcBorders>
          </w:tcPr>
          <w:p w:rsidR="00FA4FEB" w:rsidRPr="001376A7" w:rsidRDefault="00FA4FEB" w:rsidP="001376A7">
            <w:pPr>
              <w:widowControl w:val="0"/>
              <w:spacing w:after="0" w:line="240" w:lineRule="auto"/>
              <w:rPr>
                <w:rFonts w:ascii="Times New Roman" w:hAnsi="Times New Roman"/>
              </w:rPr>
            </w:pPr>
            <w:bookmarkStart w:id="58" w:name="sub_10122"/>
            <w:r w:rsidRPr="001376A7">
              <w:rPr>
                <w:rFonts w:ascii="Times New Roman" w:hAnsi="Times New Roman"/>
              </w:rPr>
              <w:t>Специальная деятельность</w:t>
            </w:r>
            <w:bookmarkEnd w:id="58"/>
          </w:p>
        </w:tc>
        <w:tc>
          <w:tcPr>
            <w:tcW w:w="5573" w:type="dxa"/>
            <w:tcBorders>
              <w:left w:val="single" w:sz="4" w:space="0" w:color="auto"/>
            </w:tcBorders>
          </w:tcPr>
          <w:p w:rsidR="00FA4FEB" w:rsidRPr="001376A7" w:rsidRDefault="00FA4FEB" w:rsidP="001376A7">
            <w:pPr>
              <w:widowControl w:val="0"/>
              <w:spacing w:after="0" w:line="240" w:lineRule="auto"/>
              <w:jc w:val="both"/>
              <w:rPr>
                <w:rFonts w:ascii="Times New Roman" w:hAnsi="Times New Roman"/>
                <w:color w:val="000000"/>
                <w:sz w:val="20"/>
                <w:szCs w:val="20"/>
                <w:lang w:eastAsia="ru-RU"/>
              </w:rPr>
            </w:pPr>
            <w:proofErr w:type="gramStart"/>
            <w:r w:rsidRPr="001376A7">
              <w:rPr>
                <w:rFonts w:ascii="Times New Roman" w:hAnsi="Times New Roman"/>
                <w:color w:val="000000"/>
                <w:sz w:val="20"/>
                <w:szCs w:val="20"/>
                <w:lang w:eastAsia="ru-RU"/>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r>
              <w:rPr>
                <w:rFonts w:ascii="Times New Roman" w:hAnsi="Times New Roman"/>
                <w:color w:val="000000"/>
                <w:sz w:val="20"/>
                <w:szCs w:val="20"/>
                <w:lang w:eastAsia="ru-RU"/>
              </w:rPr>
              <w:t>.</w:t>
            </w:r>
            <w:proofErr w:type="gramEnd"/>
          </w:p>
        </w:tc>
      </w:tr>
      <w:tr w:rsidR="00FA4FEB" w:rsidRPr="009E1608" w:rsidTr="000C58FE">
        <w:trPr>
          <w:jc w:val="center"/>
        </w:trPr>
        <w:tc>
          <w:tcPr>
            <w:tcW w:w="1118" w:type="dxa"/>
          </w:tcPr>
          <w:p w:rsidR="00FA4FEB" w:rsidRPr="00350A99" w:rsidRDefault="00FA4FEB" w:rsidP="000C58FE">
            <w:pPr>
              <w:widowControl w:val="0"/>
              <w:spacing w:after="0" w:line="240" w:lineRule="auto"/>
              <w:ind w:right="141" w:firstLine="101"/>
              <w:jc w:val="center"/>
              <w:rPr>
                <w:rFonts w:ascii="Times New Roman" w:hAnsi="Times New Roman"/>
              </w:rPr>
            </w:pPr>
            <w:r w:rsidRPr="00350A99">
              <w:rPr>
                <w:rFonts w:ascii="Times New Roman" w:hAnsi="Times New Roman"/>
              </w:rPr>
              <w:t>12.0</w:t>
            </w:r>
          </w:p>
        </w:tc>
        <w:tc>
          <w:tcPr>
            <w:tcW w:w="3174" w:type="dxa"/>
            <w:tcBorders>
              <w:right w:val="single" w:sz="4" w:space="0" w:color="auto"/>
            </w:tcBorders>
          </w:tcPr>
          <w:p w:rsidR="00FA4FEB" w:rsidRPr="00350A99" w:rsidRDefault="00FA4FEB" w:rsidP="000C58FE">
            <w:pPr>
              <w:widowControl w:val="0"/>
              <w:spacing w:after="0" w:line="240" w:lineRule="auto"/>
              <w:rPr>
                <w:rFonts w:ascii="Times New Roman" w:hAnsi="Times New Roman"/>
              </w:rPr>
            </w:pPr>
            <w:r w:rsidRPr="00350A99">
              <w:rPr>
                <w:rFonts w:ascii="Times New Roman" w:hAnsi="Times New Roman"/>
              </w:rPr>
              <w:t>Земельные участки (территории) общего пользования</w:t>
            </w:r>
          </w:p>
        </w:tc>
        <w:tc>
          <w:tcPr>
            <w:tcW w:w="5573" w:type="dxa"/>
            <w:tcBorders>
              <w:left w:val="single" w:sz="4" w:space="0" w:color="auto"/>
            </w:tcBorders>
          </w:tcPr>
          <w:p w:rsidR="00FA4FEB" w:rsidRPr="00350A99" w:rsidRDefault="00FA4FEB" w:rsidP="000C58FE">
            <w:pPr>
              <w:widowControl w:val="0"/>
              <w:spacing w:after="0" w:line="240" w:lineRule="auto"/>
              <w:jc w:val="both"/>
              <w:rPr>
                <w:rFonts w:ascii="Times New Roman" w:hAnsi="Times New Roman"/>
                <w:sz w:val="20"/>
                <w:szCs w:val="20"/>
                <w:lang w:eastAsia="ru-RU"/>
              </w:rPr>
            </w:pPr>
            <w:r w:rsidRPr="00350A99">
              <w:rPr>
                <w:rFonts w:ascii="Times New Roman" w:hAnsi="Times New Roman"/>
                <w:sz w:val="20"/>
                <w:szCs w:val="20"/>
                <w:lang w:eastAsia="ru-RU"/>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FA4FEB" w:rsidRPr="009E1608" w:rsidTr="00004B38">
        <w:trPr>
          <w:jc w:val="center"/>
        </w:trPr>
        <w:tc>
          <w:tcPr>
            <w:tcW w:w="9865" w:type="dxa"/>
            <w:gridSpan w:val="3"/>
            <w:shd w:val="clear" w:color="auto" w:fill="F2F2F2"/>
            <w:vAlign w:val="center"/>
          </w:tcPr>
          <w:p w:rsidR="00FA4FEB" w:rsidRDefault="00FA4FEB" w:rsidP="00484B2A">
            <w:pPr>
              <w:pStyle w:val="a8"/>
              <w:jc w:val="center"/>
            </w:pPr>
            <w:r w:rsidRPr="00CD1F7C">
              <w:rPr>
                <w:b/>
                <w:color w:val="000000"/>
              </w:rPr>
              <w:t>Вспомогательные виды разрешенного использования</w:t>
            </w:r>
          </w:p>
        </w:tc>
      </w:tr>
      <w:tr w:rsidR="00FA4FEB" w:rsidRPr="009E1608" w:rsidTr="00260C3D">
        <w:trPr>
          <w:jc w:val="center"/>
        </w:trPr>
        <w:tc>
          <w:tcPr>
            <w:tcW w:w="1118" w:type="dxa"/>
          </w:tcPr>
          <w:p w:rsidR="00FA4FEB" w:rsidRPr="003E03ED" w:rsidRDefault="00FA4FEB" w:rsidP="00B41318">
            <w:pPr>
              <w:widowControl w:val="0"/>
              <w:spacing w:after="0" w:line="240" w:lineRule="auto"/>
              <w:ind w:right="141" w:firstLine="101"/>
              <w:jc w:val="center"/>
              <w:rPr>
                <w:rFonts w:ascii="Times New Roman" w:hAnsi="Times New Roman"/>
              </w:rPr>
            </w:pPr>
            <w:r w:rsidRPr="003E03ED">
              <w:rPr>
                <w:rFonts w:ascii="Times New Roman" w:hAnsi="Times New Roman"/>
              </w:rPr>
              <w:t>4.9</w:t>
            </w:r>
          </w:p>
        </w:tc>
        <w:tc>
          <w:tcPr>
            <w:tcW w:w="3174" w:type="dxa"/>
            <w:tcBorders>
              <w:right w:val="single" w:sz="4" w:space="0" w:color="auto"/>
            </w:tcBorders>
          </w:tcPr>
          <w:p w:rsidR="00FA4FEB" w:rsidRPr="00EF7E03" w:rsidRDefault="00FA4FEB" w:rsidP="00B41318">
            <w:pPr>
              <w:widowControl w:val="0"/>
              <w:spacing w:after="0" w:line="240" w:lineRule="auto"/>
              <w:rPr>
                <w:rFonts w:ascii="Times New Roman" w:hAnsi="Times New Roman"/>
                <w:sz w:val="24"/>
                <w:szCs w:val="24"/>
                <w:lang w:eastAsia="ru-RU"/>
              </w:rPr>
            </w:pPr>
            <w:r w:rsidRPr="00EF7E03">
              <w:rPr>
                <w:rFonts w:ascii="Times New Roman" w:hAnsi="Times New Roman"/>
                <w:sz w:val="24"/>
                <w:szCs w:val="24"/>
                <w:lang w:eastAsia="ru-RU"/>
              </w:rPr>
              <w:t>Обслуживание автотранспорта</w:t>
            </w:r>
          </w:p>
        </w:tc>
        <w:tc>
          <w:tcPr>
            <w:tcW w:w="5573" w:type="dxa"/>
            <w:tcBorders>
              <w:left w:val="single" w:sz="4" w:space="0" w:color="auto"/>
            </w:tcBorders>
          </w:tcPr>
          <w:p w:rsidR="00FA4FEB" w:rsidRPr="00CD2AB6" w:rsidRDefault="00FA4FEB" w:rsidP="00B41318">
            <w:pPr>
              <w:widowControl w:val="0"/>
              <w:spacing w:after="0" w:line="240" w:lineRule="auto"/>
              <w:jc w:val="both"/>
              <w:rPr>
                <w:rFonts w:ascii="Times New Roman" w:hAnsi="Times New Roman"/>
                <w:color w:val="000000"/>
                <w:sz w:val="20"/>
                <w:szCs w:val="20"/>
                <w:lang w:eastAsia="ru-RU"/>
              </w:rPr>
            </w:pPr>
            <w:r w:rsidRPr="00CD2AB6">
              <w:rPr>
                <w:rFonts w:ascii="Times New Roman" w:hAnsi="Times New Roman"/>
                <w:color w:val="000000"/>
                <w:sz w:val="20"/>
                <w:szCs w:val="20"/>
                <w:lang w:eastAsia="ru-RU"/>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sub_10271" w:history="1">
              <w:r w:rsidRPr="00CD2AB6">
                <w:rPr>
                  <w:rFonts w:ascii="Times New Roman" w:hAnsi="Times New Roman"/>
                  <w:color w:val="000000"/>
                  <w:sz w:val="20"/>
                  <w:szCs w:val="20"/>
                  <w:lang w:eastAsia="ru-RU"/>
                </w:rPr>
                <w:t>коде 2.7.1</w:t>
              </w:r>
            </w:hyperlink>
            <w:r>
              <w:rPr>
                <w:rFonts w:ascii="Times New Roman" w:hAnsi="Times New Roman"/>
                <w:color w:val="000000"/>
                <w:sz w:val="20"/>
                <w:szCs w:val="20"/>
                <w:lang w:eastAsia="ru-RU"/>
              </w:rPr>
              <w:t>.</w:t>
            </w:r>
          </w:p>
        </w:tc>
      </w:tr>
      <w:tr w:rsidR="00FA4FEB" w:rsidRPr="009E1608" w:rsidTr="00016058">
        <w:trPr>
          <w:jc w:val="center"/>
        </w:trPr>
        <w:tc>
          <w:tcPr>
            <w:tcW w:w="1118" w:type="dxa"/>
            <w:shd w:val="pct5" w:color="auto" w:fill="auto"/>
            <w:vAlign w:val="center"/>
          </w:tcPr>
          <w:p w:rsidR="00FA4FEB" w:rsidRPr="00350A99" w:rsidRDefault="00FA4FEB" w:rsidP="00016058">
            <w:pPr>
              <w:pStyle w:val="a8"/>
              <w:ind w:firstLine="159"/>
              <w:jc w:val="center"/>
              <w:rPr>
                <w:b/>
              </w:rPr>
            </w:pPr>
            <w:r w:rsidRPr="00350A99">
              <w:rPr>
                <w:b/>
              </w:rPr>
              <w:t>Код</w:t>
            </w:r>
          </w:p>
        </w:tc>
        <w:tc>
          <w:tcPr>
            <w:tcW w:w="8747" w:type="dxa"/>
            <w:gridSpan w:val="2"/>
            <w:shd w:val="pct5" w:color="auto" w:fill="auto"/>
          </w:tcPr>
          <w:p w:rsidR="00FA4FEB" w:rsidRPr="00350A99" w:rsidRDefault="00FA4FEB" w:rsidP="00016058">
            <w:pPr>
              <w:pStyle w:val="a8"/>
              <w:ind w:firstLine="567"/>
              <w:jc w:val="center"/>
              <w:rPr>
                <w:b/>
              </w:rPr>
            </w:pPr>
            <w:r w:rsidRPr="00350A99">
              <w:rPr>
                <w:b/>
              </w:rPr>
              <w:t>Условно разрешенные виды использования</w:t>
            </w:r>
          </w:p>
        </w:tc>
      </w:tr>
      <w:tr w:rsidR="00FA4FEB" w:rsidRPr="009E1608" w:rsidTr="001376A7">
        <w:trPr>
          <w:jc w:val="center"/>
        </w:trPr>
        <w:tc>
          <w:tcPr>
            <w:tcW w:w="1118" w:type="dxa"/>
          </w:tcPr>
          <w:p w:rsidR="00FA4FEB" w:rsidRPr="00350A99" w:rsidRDefault="00FA4FEB" w:rsidP="00260C3D">
            <w:pPr>
              <w:widowControl w:val="0"/>
              <w:spacing w:after="0" w:line="240" w:lineRule="auto"/>
              <w:ind w:right="141" w:firstLine="101"/>
              <w:jc w:val="center"/>
              <w:rPr>
                <w:rFonts w:ascii="Times New Roman" w:hAnsi="Times New Roman"/>
              </w:rPr>
            </w:pPr>
            <w:r w:rsidRPr="00350A99">
              <w:rPr>
                <w:rFonts w:ascii="Times New Roman" w:hAnsi="Times New Roman"/>
              </w:rPr>
              <w:t>3.1</w:t>
            </w:r>
          </w:p>
        </w:tc>
        <w:tc>
          <w:tcPr>
            <w:tcW w:w="3174" w:type="dxa"/>
            <w:tcBorders>
              <w:right w:val="single" w:sz="4" w:space="0" w:color="auto"/>
            </w:tcBorders>
          </w:tcPr>
          <w:p w:rsidR="00FA4FEB" w:rsidRPr="00350A99" w:rsidRDefault="00FA4FEB" w:rsidP="00260C3D">
            <w:pPr>
              <w:widowControl w:val="0"/>
              <w:spacing w:after="0" w:line="240" w:lineRule="auto"/>
              <w:rPr>
                <w:rFonts w:ascii="Times New Roman" w:hAnsi="Times New Roman"/>
              </w:rPr>
            </w:pPr>
            <w:r w:rsidRPr="00350A99">
              <w:rPr>
                <w:rFonts w:ascii="Times New Roman" w:hAnsi="Times New Roman"/>
              </w:rPr>
              <w:t>Коммунальное обслуживание</w:t>
            </w:r>
          </w:p>
        </w:tc>
        <w:tc>
          <w:tcPr>
            <w:tcW w:w="5573" w:type="dxa"/>
            <w:tcBorders>
              <w:left w:val="single" w:sz="4" w:space="0" w:color="auto"/>
            </w:tcBorders>
          </w:tcPr>
          <w:p w:rsidR="00FA4FEB" w:rsidRPr="00350A99" w:rsidRDefault="00FA4FEB" w:rsidP="00260C3D">
            <w:pPr>
              <w:widowControl w:val="0"/>
              <w:spacing w:after="0" w:line="240" w:lineRule="auto"/>
              <w:jc w:val="both"/>
              <w:rPr>
                <w:rFonts w:ascii="Times New Roman" w:hAnsi="Times New Roman"/>
                <w:sz w:val="20"/>
                <w:szCs w:val="20"/>
                <w:lang w:eastAsia="ru-RU"/>
              </w:rPr>
            </w:pPr>
            <w:proofErr w:type="gramStart"/>
            <w:r w:rsidRPr="00350A99">
              <w:rPr>
                <w:rFonts w:ascii="Times New Roman" w:hAnsi="Times New Roman"/>
                <w:sz w:val="20"/>
                <w:szCs w:val="20"/>
                <w:lang w:eastAsia="ru-RU"/>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w:t>
            </w:r>
            <w:proofErr w:type="gramEnd"/>
            <w:r w:rsidRPr="00350A99">
              <w:rPr>
                <w:rFonts w:ascii="Times New Roman" w:hAnsi="Times New Roman"/>
                <w:sz w:val="20"/>
                <w:szCs w:val="20"/>
                <w:lang w:eastAsia="ru-RU"/>
              </w:rPr>
              <w:t xml:space="preserve"> зданий или помещений, предназначенных для приема физических и юридических лиц в связи с предоставлением им коммунальных услуг).</w:t>
            </w:r>
          </w:p>
        </w:tc>
      </w:tr>
    </w:tbl>
    <w:p w:rsidR="00FA4FEB" w:rsidRDefault="00FA4FEB" w:rsidP="001376A7">
      <w:pPr>
        <w:spacing w:after="0" w:line="240" w:lineRule="auto"/>
        <w:ind w:firstLine="567"/>
        <w:jc w:val="both"/>
        <w:rPr>
          <w:rFonts w:ascii="Times New Roman" w:hAnsi="Times New Roman"/>
          <w:sz w:val="24"/>
          <w:szCs w:val="24"/>
          <w:lang w:eastAsia="ru-RU"/>
        </w:rPr>
      </w:pPr>
    </w:p>
    <w:p w:rsidR="00FA4FEB" w:rsidRPr="00254553" w:rsidRDefault="00FA4FEB" w:rsidP="00E468B0">
      <w:pPr>
        <w:widowControl w:val="0"/>
        <w:spacing w:after="0" w:line="240" w:lineRule="auto"/>
        <w:ind w:firstLine="567"/>
        <w:jc w:val="both"/>
        <w:rPr>
          <w:rFonts w:ascii="Times New Roman" w:hAnsi="Times New Roman"/>
          <w:b/>
          <w:sz w:val="24"/>
          <w:szCs w:val="24"/>
        </w:rPr>
      </w:pPr>
      <w:r w:rsidRPr="00254553">
        <w:rPr>
          <w:rFonts w:ascii="Times New Roman" w:hAnsi="Times New Roman"/>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FA4FEB" w:rsidRDefault="00FA4FEB" w:rsidP="00E468B0">
      <w:pPr>
        <w:autoSpaceDE w:val="0"/>
        <w:autoSpaceDN w:val="0"/>
        <w:adjustRightInd w:val="0"/>
        <w:spacing w:after="0" w:line="240" w:lineRule="auto"/>
        <w:ind w:firstLine="567"/>
        <w:jc w:val="both"/>
        <w:rPr>
          <w:rFonts w:ascii="Times New Roman" w:hAnsi="Times New Roman"/>
          <w:sz w:val="24"/>
          <w:szCs w:val="24"/>
          <w:lang w:eastAsia="ru-RU"/>
        </w:rPr>
      </w:pPr>
    </w:p>
    <w:p w:rsidR="00FA4FEB" w:rsidRDefault="00FA4FEB" w:rsidP="00E468B0">
      <w:pPr>
        <w:autoSpaceDE w:val="0"/>
        <w:autoSpaceDN w:val="0"/>
        <w:adjustRightInd w:val="0"/>
        <w:spacing w:after="0" w:line="240" w:lineRule="auto"/>
        <w:ind w:firstLine="567"/>
        <w:jc w:val="both"/>
        <w:rPr>
          <w:rFonts w:ascii="Times New Roman" w:hAnsi="Times New Roman"/>
          <w:sz w:val="24"/>
          <w:szCs w:val="24"/>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w:t>
      </w:r>
      <w:r w:rsidRPr="00A73F3E">
        <w:rPr>
          <w:rFonts w:ascii="Times New Roman" w:hAnsi="Times New Roman"/>
          <w:sz w:val="24"/>
          <w:szCs w:val="24"/>
          <w:u w:val="single"/>
        </w:rPr>
        <w:t xml:space="preserve"> </w:t>
      </w:r>
      <w:r>
        <w:rPr>
          <w:rFonts w:ascii="Times New Roman" w:hAnsi="Times New Roman"/>
          <w:sz w:val="24"/>
          <w:szCs w:val="24"/>
          <w:u w:val="single"/>
        </w:rPr>
        <w:t>12</w:t>
      </w:r>
      <w:r w:rsidRPr="00FB1B81">
        <w:rPr>
          <w:rFonts w:ascii="Times New Roman" w:hAnsi="Times New Roman"/>
          <w:sz w:val="24"/>
          <w:szCs w:val="24"/>
          <w:u w:val="single"/>
        </w:rPr>
        <w:t>.</w:t>
      </w:r>
      <w:r>
        <w:rPr>
          <w:rFonts w:ascii="Times New Roman" w:hAnsi="Times New Roman"/>
          <w:sz w:val="24"/>
          <w:szCs w:val="24"/>
          <w:u w:val="single"/>
        </w:rPr>
        <w:t>2</w:t>
      </w:r>
      <w:r w:rsidRPr="00FB1B81">
        <w:rPr>
          <w:rFonts w:ascii="Times New Roman" w:hAnsi="Times New Roman"/>
          <w:sz w:val="24"/>
          <w:szCs w:val="24"/>
          <w:u w:val="single"/>
        </w:rPr>
        <w:t xml:space="preserve"> </w:t>
      </w:r>
      <w:r>
        <w:rPr>
          <w:rFonts w:ascii="Times New Roman" w:hAnsi="Times New Roman"/>
          <w:sz w:val="24"/>
          <w:szCs w:val="24"/>
          <w:u w:val="single"/>
        </w:rPr>
        <w:t>«</w:t>
      </w:r>
      <w:r w:rsidRPr="001376A7">
        <w:rPr>
          <w:rFonts w:ascii="Times New Roman" w:hAnsi="Times New Roman"/>
          <w:sz w:val="24"/>
          <w:szCs w:val="24"/>
          <w:u w:val="single"/>
        </w:rPr>
        <w:t>Специальная деятельность</w:t>
      </w:r>
      <w:r>
        <w:rPr>
          <w:rFonts w:ascii="Times New Roman" w:hAnsi="Times New Roman"/>
          <w:sz w:val="24"/>
          <w:szCs w:val="24"/>
          <w:u w:val="single"/>
        </w:rPr>
        <w:t>»</w:t>
      </w:r>
      <w:r>
        <w:rPr>
          <w:rFonts w:ascii="Times New Roman" w:hAnsi="Times New Roman"/>
          <w:sz w:val="24"/>
          <w:szCs w:val="24"/>
          <w:u w:val="single"/>
          <w:lang w:eastAsia="ru-RU"/>
        </w:rPr>
        <w:t>:</w:t>
      </w:r>
    </w:p>
    <w:p w:rsidR="00FA4FEB" w:rsidRPr="00804804" w:rsidRDefault="00FA4FEB" w:rsidP="00E468B0">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инимальн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(максимальн</w:t>
      </w:r>
      <w:r>
        <w:rPr>
          <w:rFonts w:ascii="Times New Roman" w:hAnsi="Times New Roman"/>
          <w:sz w:val="24"/>
          <w:szCs w:val="24"/>
          <w:lang w:eastAsia="ru-RU"/>
        </w:rPr>
        <w:t>ые</w:t>
      </w:r>
      <w:r w:rsidRPr="00FE429C">
        <w:rPr>
          <w:rFonts w:ascii="Times New Roman" w:hAnsi="Times New Roman"/>
          <w:sz w:val="24"/>
          <w:szCs w:val="24"/>
          <w:lang w:eastAsia="ru-RU"/>
        </w:rPr>
        <w:t xml:space="preserve">) </w:t>
      </w:r>
      <w:r>
        <w:rPr>
          <w:rFonts w:ascii="Times New Roman" w:hAnsi="Times New Roman"/>
          <w:sz w:val="24"/>
          <w:szCs w:val="24"/>
          <w:lang w:eastAsia="ru-RU"/>
        </w:rPr>
        <w:t>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E468B0">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10</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E468B0">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E468B0">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E468B0">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E468B0">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E468B0">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E468B0">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DC11A3">
      <w:pPr>
        <w:autoSpaceDE w:val="0"/>
        <w:autoSpaceDN w:val="0"/>
        <w:adjustRightInd w:val="0"/>
        <w:spacing w:after="0" w:line="240" w:lineRule="auto"/>
        <w:ind w:firstLine="567"/>
        <w:jc w:val="both"/>
        <w:rPr>
          <w:rFonts w:ascii="Times New Roman" w:hAnsi="Times New Roman"/>
          <w:sz w:val="24"/>
          <w:szCs w:val="24"/>
          <w:lang w:eastAsia="ru-RU"/>
        </w:rPr>
      </w:pPr>
      <w:r w:rsidRPr="00DC11A3">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2</w:t>
      </w:r>
      <w:r w:rsidRPr="00DC11A3">
        <w:rPr>
          <w:rFonts w:ascii="Times New Roman" w:hAnsi="Times New Roman"/>
          <w:sz w:val="24"/>
          <w:szCs w:val="24"/>
          <w:lang w:eastAsia="ru-RU"/>
        </w:rPr>
        <w:t>,</w:t>
      </w:r>
      <w:r>
        <w:rPr>
          <w:rFonts w:ascii="Times New Roman" w:hAnsi="Times New Roman"/>
          <w:sz w:val="24"/>
          <w:szCs w:val="24"/>
          <w:lang w:eastAsia="ru-RU"/>
        </w:rPr>
        <w:t>0</w:t>
      </w:r>
      <w:r w:rsidRPr="00DC11A3">
        <w:rPr>
          <w:rFonts w:ascii="Times New Roman" w:hAnsi="Times New Roman"/>
          <w:sz w:val="24"/>
          <w:szCs w:val="24"/>
          <w:lang w:eastAsia="ru-RU"/>
        </w:rPr>
        <w:t xml:space="preserve"> метра, а на границе с соседними участками иметь высоту не более </w:t>
      </w:r>
      <w:r>
        <w:rPr>
          <w:rFonts w:ascii="Times New Roman" w:hAnsi="Times New Roman"/>
          <w:sz w:val="24"/>
          <w:szCs w:val="24"/>
          <w:lang w:eastAsia="ru-RU"/>
        </w:rPr>
        <w:t>2</w:t>
      </w:r>
      <w:r w:rsidRPr="00DC11A3">
        <w:rPr>
          <w:rFonts w:ascii="Times New Roman" w:hAnsi="Times New Roman"/>
          <w:sz w:val="24"/>
          <w:szCs w:val="24"/>
          <w:lang w:eastAsia="ru-RU"/>
        </w:rPr>
        <w:t>,</w:t>
      </w:r>
      <w:r>
        <w:rPr>
          <w:rFonts w:ascii="Times New Roman" w:hAnsi="Times New Roman"/>
          <w:sz w:val="24"/>
          <w:szCs w:val="24"/>
          <w:lang w:eastAsia="ru-RU"/>
        </w:rPr>
        <w:t>2</w:t>
      </w:r>
      <w:r w:rsidRPr="00DC11A3">
        <w:rPr>
          <w:rFonts w:ascii="Times New Roman" w:hAnsi="Times New Roman"/>
          <w:sz w:val="24"/>
          <w:szCs w:val="24"/>
          <w:lang w:eastAsia="ru-RU"/>
        </w:rPr>
        <w:t xml:space="preserve"> метра.</w:t>
      </w:r>
    </w:p>
    <w:p w:rsidR="00FA4FEB" w:rsidRDefault="00FA4FEB" w:rsidP="00E468B0">
      <w:pPr>
        <w:autoSpaceDE w:val="0"/>
        <w:autoSpaceDN w:val="0"/>
        <w:adjustRightInd w:val="0"/>
        <w:spacing w:after="0" w:line="240" w:lineRule="auto"/>
        <w:ind w:firstLine="567"/>
        <w:jc w:val="both"/>
        <w:rPr>
          <w:rFonts w:ascii="Times New Roman" w:hAnsi="Times New Roman"/>
          <w:sz w:val="24"/>
          <w:szCs w:val="24"/>
          <w:lang w:eastAsia="ru-RU"/>
        </w:rPr>
      </w:pPr>
    </w:p>
    <w:p w:rsidR="00FA4FEB" w:rsidRPr="007F53A1" w:rsidRDefault="00FA4FEB" w:rsidP="00E468B0">
      <w:pPr>
        <w:spacing w:after="0" w:line="240" w:lineRule="auto"/>
        <w:ind w:firstLine="567"/>
        <w:jc w:val="both"/>
        <w:rPr>
          <w:rFonts w:ascii="Times New Roman" w:hAnsi="Times New Roman"/>
          <w:sz w:val="24"/>
          <w:szCs w:val="16"/>
          <w:u w:val="single"/>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w:t>
      </w:r>
      <w:r w:rsidRPr="007F53A1">
        <w:rPr>
          <w:rFonts w:ascii="Times New Roman" w:hAnsi="Times New Roman"/>
          <w:sz w:val="24"/>
          <w:szCs w:val="16"/>
          <w:u w:val="single"/>
        </w:rPr>
        <w:t>3.1 «</w:t>
      </w:r>
      <w:r w:rsidRPr="007F53A1">
        <w:rPr>
          <w:rFonts w:ascii="Times New Roman" w:hAnsi="Times New Roman"/>
          <w:sz w:val="24"/>
          <w:szCs w:val="24"/>
          <w:u w:val="single"/>
          <w:lang w:eastAsia="ru-RU"/>
        </w:rPr>
        <w:t>Коммунальное обслуживание (</w:t>
      </w:r>
      <w:r w:rsidRPr="007F53A1">
        <w:rPr>
          <w:rFonts w:ascii="Times New Roman" w:hAnsi="Times New Roman"/>
          <w:sz w:val="24"/>
          <w:szCs w:val="16"/>
          <w:u w:val="single"/>
        </w:rPr>
        <w:t>параметры застройки для объектов инженерной инфраструктуры не являющихся линейными)»:</w:t>
      </w:r>
    </w:p>
    <w:p w:rsidR="00FA4FEB" w:rsidRPr="007F53A1" w:rsidRDefault="00FA4FEB" w:rsidP="00E468B0">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 xml:space="preserve">-минимальные (максимальные) размеры земельных участков – </w:t>
      </w:r>
      <w:r w:rsidRPr="007F53A1">
        <w:rPr>
          <w:rFonts w:ascii="Times New Roman" w:hAnsi="Times New Roman"/>
          <w:sz w:val="24"/>
          <w:szCs w:val="24"/>
        </w:rPr>
        <w:t>не подлежат установлению</w:t>
      </w:r>
      <w:r w:rsidRPr="007F53A1">
        <w:rPr>
          <w:rFonts w:ascii="Times New Roman" w:hAnsi="Times New Roman"/>
          <w:sz w:val="24"/>
          <w:szCs w:val="24"/>
          <w:lang w:eastAsia="ru-RU"/>
        </w:rPr>
        <w:t>;</w:t>
      </w:r>
    </w:p>
    <w:p w:rsidR="00FA4FEB" w:rsidRPr="007F53A1" w:rsidRDefault="00FA4FEB" w:rsidP="00E468B0">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-минимальная площадь земельных участков – 4 м², максимальная площадь земельных участков</w:t>
      </w:r>
      <w:r w:rsidRPr="007F53A1">
        <w:rPr>
          <w:rFonts w:ascii="Times New Roman" w:hAnsi="Times New Roman"/>
          <w:sz w:val="24"/>
          <w:szCs w:val="24"/>
        </w:rPr>
        <w:t xml:space="preserve"> не подлежат установлению;</w:t>
      </w:r>
    </w:p>
    <w:p w:rsidR="00FA4FEB" w:rsidRPr="007F53A1" w:rsidRDefault="00FA4FEB" w:rsidP="00E468B0">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lang w:eastAsia="ru-RU"/>
        </w:rPr>
        <w:t>-</w:t>
      </w:r>
      <w:r w:rsidRPr="007F53A1">
        <w:rPr>
          <w:rFonts w:ascii="Times New Roman" w:hAnsi="Times New Roman"/>
          <w:sz w:val="24"/>
          <w:szCs w:val="24"/>
          <w:shd w:val="clear" w:color="auto" w:fill="FFFFFF"/>
        </w:rPr>
        <w:t>минимальные отступы от границы земельных участков в целях определения мест допустимого размещения зданий, строений, сооружений, за пределами которых запрещено строительство объектов капитального строительства</w:t>
      </w:r>
      <w:r w:rsidRPr="007F53A1">
        <w:rPr>
          <w:rFonts w:ascii="Times New Roman" w:hAnsi="Times New Roman"/>
          <w:sz w:val="24"/>
          <w:szCs w:val="24"/>
          <w:lang w:eastAsia="ru-RU"/>
        </w:rPr>
        <w:t xml:space="preserve"> – 0,5 метра;</w:t>
      </w:r>
    </w:p>
    <w:p w:rsidR="00FA4FEB" w:rsidRPr="007F53A1" w:rsidRDefault="00FA4FEB" w:rsidP="00E468B0">
      <w:pPr>
        <w:autoSpaceDE w:val="0"/>
        <w:autoSpaceDN w:val="0"/>
        <w:adjustRightInd w:val="0"/>
        <w:spacing w:after="0" w:line="240" w:lineRule="auto"/>
        <w:jc w:val="both"/>
        <w:rPr>
          <w:rFonts w:ascii="Times New Roman" w:hAnsi="Times New Roman"/>
          <w:sz w:val="24"/>
          <w:szCs w:val="24"/>
          <w:lang w:eastAsia="ru-RU"/>
        </w:rPr>
      </w:pPr>
      <w:r w:rsidRPr="007F53A1">
        <w:rPr>
          <w:rFonts w:ascii="Times New Roman" w:hAnsi="Times New Roman"/>
          <w:sz w:val="24"/>
          <w:szCs w:val="24"/>
          <w:shd w:val="clear" w:color="auto" w:fill="FFFFFF"/>
        </w:rPr>
        <w:t>-предельное количество этажей или предельная высота зданий, строений, сооружений</w:t>
      </w:r>
      <w:r w:rsidRPr="007F53A1">
        <w:rPr>
          <w:rFonts w:ascii="Times New Roman" w:hAnsi="Times New Roman"/>
          <w:sz w:val="24"/>
          <w:szCs w:val="24"/>
        </w:rPr>
        <w:t xml:space="preserve"> – 40</w:t>
      </w:r>
      <w:r w:rsidRPr="007F53A1">
        <w:rPr>
          <w:rFonts w:ascii="Times New Roman" w:hAnsi="Times New Roman"/>
          <w:sz w:val="24"/>
          <w:szCs w:val="24"/>
          <w:lang w:eastAsia="ru-RU"/>
        </w:rPr>
        <w:t xml:space="preserve"> метров;</w:t>
      </w:r>
    </w:p>
    <w:p w:rsidR="00FA4FEB" w:rsidRPr="007F53A1" w:rsidRDefault="00FA4FEB" w:rsidP="00E468B0">
      <w:pPr>
        <w:pStyle w:val="a9"/>
        <w:tabs>
          <w:tab w:val="left" w:pos="426"/>
        </w:tabs>
        <w:autoSpaceDE w:val="0"/>
        <w:autoSpaceDN w:val="0"/>
        <w:adjustRightInd w:val="0"/>
        <w:spacing w:after="0" w:line="240" w:lineRule="auto"/>
        <w:ind w:left="0"/>
        <w:contextualSpacing w:val="0"/>
        <w:jc w:val="both"/>
        <w:rPr>
          <w:rFonts w:ascii="Times New Roman" w:hAnsi="Times New Roman"/>
          <w:sz w:val="24"/>
          <w:szCs w:val="24"/>
        </w:rPr>
      </w:pPr>
      <w:r w:rsidRPr="007F53A1">
        <w:rPr>
          <w:rFonts w:ascii="Times New Roman" w:hAnsi="Times New Roman"/>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7F53A1">
        <w:rPr>
          <w:rFonts w:ascii="Times New Roman" w:hAnsi="Times New Roman"/>
          <w:sz w:val="24"/>
          <w:szCs w:val="24"/>
        </w:rPr>
        <w:t xml:space="preserve"> – не более 80% от площади земельного участка;</w:t>
      </w:r>
    </w:p>
    <w:p w:rsidR="00FA4FEB" w:rsidRPr="007F53A1" w:rsidRDefault="00FA4FEB" w:rsidP="00E468B0">
      <w:pPr>
        <w:autoSpaceDE w:val="0"/>
        <w:autoSpaceDN w:val="0"/>
        <w:adjustRightInd w:val="0"/>
        <w:spacing w:after="0" w:line="240" w:lineRule="auto"/>
        <w:ind w:firstLine="540"/>
        <w:jc w:val="both"/>
        <w:rPr>
          <w:rFonts w:ascii="Times New Roman" w:hAnsi="Times New Roman"/>
          <w:sz w:val="24"/>
          <w:szCs w:val="24"/>
          <w:u w:val="single"/>
          <w:lang w:eastAsia="ru-RU"/>
        </w:rPr>
      </w:pPr>
      <w:r>
        <w:rPr>
          <w:rFonts w:ascii="Times New Roman" w:hAnsi="Times New Roman"/>
          <w:sz w:val="24"/>
          <w:szCs w:val="24"/>
          <w:lang w:eastAsia="ru-RU"/>
        </w:rPr>
        <w:t>Требования к ограждению не подлежат установлению.</w:t>
      </w:r>
    </w:p>
    <w:p w:rsidR="00FA4FEB" w:rsidRDefault="00FA4FEB" w:rsidP="00E468B0">
      <w:pPr>
        <w:autoSpaceDE w:val="0"/>
        <w:autoSpaceDN w:val="0"/>
        <w:adjustRightInd w:val="0"/>
        <w:spacing w:after="0" w:line="240" w:lineRule="auto"/>
        <w:ind w:firstLine="540"/>
        <w:jc w:val="both"/>
        <w:rPr>
          <w:rFonts w:ascii="Times New Roman" w:hAnsi="Times New Roman"/>
          <w:sz w:val="24"/>
          <w:szCs w:val="24"/>
          <w:u w:val="single"/>
          <w:lang w:eastAsia="ru-RU"/>
        </w:rPr>
      </w:pPr>
    </w:p>
    <w:p w:rsidR="00FA4FEB" w:rsidRPr="000A14B7" w:rsidRDefault="00FA4FEB" w:rsidP="00E468B0">
      <w:pPr>
        <w:autoSpaceDE w:val="0"/>
        <w:autoSpaceDN w:val="0"/>
        <w:adjustRightInd w:val="0"/>
        <w:spacing w:after="0" w:line="240" w:lineRule="auto"/>
        <w:ind w:firstLine="540"/>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xml:space="preserve">: 3.1 «Коммунальное обслуживание для строительства объектов в целях обеспечения физических и юридических лиц коммунальными услугами (котельные, водозаборы, очистные сооружения, насосные станции, телефонные станции, а также здания или </w:t>
      </w:r>
      <w:proofErr w:type="gramStart"/>
      <w:r w:rsidRPr="000A14B7">
        <w:rPr>
          <w:rFonts w:ascii="Times New Roman" w:hAnsi="Times New Roman"/>
          <w:sz w:val="24"/>
          <w:szCs w:val="24"/>
          <w:u w:val="single"/>
          <w:lang w:eastAsia="ru-RU"/>
        </w:rPr>
        <w:t>помещения</w:t>
      </w:r>
      <w:proofErr w:type="gramEnd"/>
      <w:r w:rsidRPr="000A14B7">
        <w:rPr>
          <w:rFonts w:ascii="Times New Roman" w:hAnsi="Times New Roman"/>
          <w:sz w:val="24"/>
          <w:szCs w:val="24"/>
          <w:u w:val="single"/>
          <w:lang w:eastAsia="ru-RU"/>
        </w:rPr>
        <w:t xml:space="preserve"> предназначенные для приема физических и юридических лиц в связи с предоставлением им коммунальных услуг)»:</w:t>
      </w:r>
    </w:p>
    <w:p w:rsidR="00FA4FEB" w:rsidRPr="00804804" w:rsidRDefault="00FA4FEB" w:rsidP="00E468B0">
      <w:pPr>
        <w:autoSpaceDE w:val="0"/>
        <w:autoSpaceDN w:val="0"/>
        <w:adjustRightInd w:val="0"/>
        <w:spacing w:after="0" w:line="240" w:lineRule="auto"/>
        <w:jc w:val="both"/>
        <w:rPr>
          <w:rFonts w:ascii="Times New Roman" w:hAnsi="Times New Roman"/>
          <w:sz w:val="24"/>
          <w:szCs w:val="24"/>
          <w:lang w:eastAsia="ru-RU"/>
        </w:rPr>
      </w:pPr>
      <w:r w:rsidRPr="000A14B7">
        <w:rPr>
          <w:rFonts w:ascii="Times New Roman" w:hAnsi="Times New Roman"/>
          <w:sz w:val="24"/>
          <w:szCs w:val="24"/>
          <w:lang w:eastAsia="ru-RU"/>
        </w:rPr>
        <w:lastRenderedPageBreak/>
        <w:t>-минимальные (максимальные) 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E468B0">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E468B0">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E468B0">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E468B0">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E468B0">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E468B0">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E468B0">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DC11A3">
      <w:pPr>
        <w:autoSpaceDE w:val="0"/>
        <w:autoSpaceDN w:val="0"/>
        <w:adjustRightInd w:val="0"/>
        <w:spacing w:after="0" w:line="240" w:lineRule="auto"/>
        <w:ind w:firstLine="567"/>
        <w:jc w:val="both"/>
        <w:rPr>
          <w:rFonts w:ascii="Times New Roman" w:hAnsi="Times New Roman"/>
          <w:sz w:val="24"/>
          <w:szCs w:val="24"/>
          <w:lang w:eastAsia="ru-RU"/>
        </w:rPr>
      </w:pPr>
      <w:r w:rsidRPr="00DC11A3">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1,7</w:t>
      </w:r>
      <w:r w:rsidRPr="00DC11A3">
        <w:rPr>
          <w:rFonts w:ascii="Times New Roman" w:hAnsi="Times New Roman"/>
          <w:sz w:val="24"/>
          <w:szCs w:val="24"/>
          <w:lang w:eastAsia="ru-RU"/>
        </w:rPr>
        <w:t xml:space="preserve"> метра, а на границе с соседними участками иметь высоту не более </w:t>
      </w:r>
      <w:r>
        <w:rPr>
          <w:rFonts w:ascii="Times New Roman" w:hAnsi="Times New Roman"/>
          <w:sz w:val="24"/>
          <w:szCs w:val="24"/>
          <w:lang w:eastAsia="ru-RU"/>
        </w:rPr>
        <w:t>1,8</w:t>
      </w:r>
      <w:r w:rsidRPr="00DC11A3">
        <w:rPr>
          <w:rFonts w:ascii="Times New Roman" w:hAnsi="Times New Roman"/>
          <w:sz w:val="24"/>
          <w:szCs w:val="24"/>
          <w:lang w:eastAsia="ru-RU"/>
        </w:rPr>
        <w:t xml:space="preserve"> метра.</w:t>
      </w:r>
    </w:p>
    <w:p w:rsidR="00FA4FEB" w:rsidRDefault="00FA4FEB" w:rsidP="00E468B0">
      <w:pPr>
        <w:autoSpaceDE w:val="0"/>
        <w:autoSpaceDN w:val="0"/>
        <w:adjustRightInd w:val="0"/>
        <w:spacing w:after="0" w:line="240" w:lineRule="auto"/>
        <w:ind w:firstLine="567"/>
        <w:jc w:val="both"/>
        <w:rPr>
          <w:rFonts w:ascii="Times New Roman" w:hAnsi="Times New Roman"/>
          <w:sz w:val="24"/>
          <w:szCs w:val="24"/>
          <w:lang w:eastAsia="ru-RU"/>
        </w:rPr>
      </w:pPr>
    </w:p>
    <w:p w:rsidR="00FA4FEB" w:rsidRPr="000A14B7" w:rsidRDefault="00FA4FEB" w:rsidP="000E28BF">
      <w:pPr>
        <w:autoSpaceDE w:val="0"/>
        <w:autoSpaceDN w:val="0"/>
        <w:adjustRightInd w:val="0"/>
        <w:spacing w:after="0" w:line="240" w:lineRule="auto"/>
        <w:ind w:firstLine="567"/>
        <w:jc w:val="both"/>
        <w:rPr>
          <w:rFonts w:ascii="Times New Roman" w:hAnsi="Times New Roman"/>
          <w:sz w:val="24"/>
          <w:szCs w:val="24"/>
          <w:u w:val="single"/>
          <w:lang w:eastAsia="ru-RU"/>
        </w:rPr>
      </w:pPr>
      <w:r w:rsidRPr="000A14B7">
        <w:rPr>
          <w:rFonts w:ascii="Times New Roman" w:hAnsi="Times New Roman"/>
          <w:sz w:val="24"/>
          <w:szCs w:val="24"/>
          <w:u w:val="single"/>
          <w:lang w:eastAsia="ru-RU"/>
        </w:rPr>
        <w:t>Параметры застройки</w:t>
      </w:r>
      <w:r>
        <w:rPr>
          <w:rFonts w:ascii="Times New Roman" w:hAnsi="Times New Roman"/>
          <w:sz w:val="24"/>
          <w:szCs w:val="24"/>
          <w:u w:val="single"/>
          <w:lang w:eastAsia="ru-RU"/>
        </w:rPr>
        <w:t xml:space="preserve"> для</w:t>
      </w:r>
      <w:r w:rsidRPr="000A14B7">
        <w:rPr>
          <w:rFonts w:ascii="Times New Roman" w:hAnsi="Times New Roman"/>
          <w:sz w:val="24"/>
          <w:szCs w:val="24"/>
          <w:u w:val="single"/>
          <w:lang w:eastAsia="ru-RU"/>
        </w:rPr>
        <w:t>: 3.1 «Коммунальное обслуживание для строительства (стоян</w:t>
      </w:r>
      <w:r>
        <w:rPr>
          <w:rFonts w:ascii="Times New Roman" w:hAnsi="Times New Roman"/>
          <w:sz w:val="24"/>
          <w:szCs w:val="24"/>
          <w:u w:val="single"/>
          <w:lang w:eastAsia="ru-RU"/>
        </w:rPr>
        <w:t>ок</w:t>
      </w:r>
      <w:r w:rsidRPr="000A14B7">
        <w:rPr>
          <w:rFonts w:ascii="Times New Roman" w:hAnsi="Times New Roman"/>
          <w:sz w:val="24"/>
          <w:szCs w:val="24"/>
          <w:u w:val="single"/>
          <w:lang w:eastAsia="ru-RU"/>
        </w:rPr>
        <w:t>, гараж</w:t>
      </w:r>
      <w:r>
        <w:rPr>
          <w:rFonts w:ascii="Times New Roman" w:hAnsi="Times New Roman"/>
          <w:sz w:val="24"/>
          <w:szCs w:val="24"/>
          <w:u w:val="single"/>
          <w:lang w:eastAsia="ru-RU"/>
        </w:rPr>
        <w:t>ей</w:t>
      </w:r>
      <w:r w:rsidRPr="000A14B7">
        <w:rPr>
          <w:rFonts w:ascii="Times New Roman" w:hAnsi="Times New Roman"/>
          <w:sz w:val="24"/>
          <w:szCs w:val="24"/>
          <w:u w:val="single"/>
          <w:lang w:eastAsia="ru-RU"/>
        </w:rPr>
        <w:t xml:space="preserve"> и мастерски</w:t>
      </w:r>
      <w:r>
        <w:rPr>
          <w:rFonts w:ascii="Times New Roman" w:hAnsi="Times New Roman"/>
          <w:sz w:val="24"/>
          <w:szCs w:val="24"/>
          <w:u w:val="single"/>
          <w:lang w:eastAsia="ru-RU"/>
        </w:rPr>
        <w:t>х</w:t>
      </w:r>
      <w:r w:rsidRPr="000A14B7">
        <w:rPr>
          <w:rFonts w:ascii="Times New Roman" w:hAnsi="Times New Roman"/>
          <w:sz w:val="24"/>
          <w:szCs w:val="24"/>
          <w:u w:val="single"/>
          <w:lang w:eastAsia="ru-RU"/>
        </w:rPr>
        <w:t>) для размещения и обслуживания коммунальной (специализированной) техники»:</w:t>
      </w:r>
    </w:p>
    <w:p w:rsidR="00FA4FEB" w:rsidRPr="00804804" w:rsidRDefault="00FA4FEB" w:rsidP="00E468B0">
      <w:pPr>
        <w:autoSpaceDE w:val="0"/>
        <w:autoSpaceDN w:val="0"/>
        <w:adjustRightInd w:val="0"/>
        <w:spacing w:after="0" w:line="240" w:lineRule="auto"/>
        <w:jc w:val="both"/>
        <w:rPr>
          <w:rFonts w:ascii="Times New Roman" w:hAnsi="Times New Roman"/>
          <w:sz w:val="24"/>
          <w:szCs w:val="24"/>
          <w:lang w:eastAsia="ru-RU"/>
        </w:rPr>
      </w:pPr>
      <w:r w:rsidRPr="000A14B7">
        <w:rPr>
          <w:rFonts w:ascii="Times New Roman" w:hAnsi="Times New Roman"/>
          <w:sz w:val="24"/>
          <w:szCs w:val="24"/>
          <w:lang w:eastAsia="ru-RU"/>
        </w:rPr>
        <w:t>-минимальные (максимальные) размеры</w:t>
      </w:r>
      <w:r w:rsidRPr="00FE429C">
        <w:rPr>
          <w:rFonts w:ascii="Times New Roman" w:hAnsi="Times New Roman"/>
          <w:sz w:val="24"/>
          <w:szCs w:val="24"/>
          <w:lang w:eastAsia="ru-RU"/>
        </w:rPr>
        <w:t xml:space="preserve"> земельных участков –</w:t>
      </w:r>
      <w:r>
        <w:rPr>
          <w:rFonts w:ascii="Times New Roman" w:hAnsi="Times New Roman"/>
          <w:sz w:val="24"/>
          <w:szCs w:val="24"/>
          <w:lang w:eastAsia="ru-RU"/>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sidRPr="00804804">
        <w:rPr>
          <w:rFonts w:ascii="Times New Roman" w:hAnsi="Times New Roman"/>
          <w:sz w:val="24"/>
          <w:szCs w:val="24"/>
          <w:lang w:eastAsia="ru-RU"/>
        </w:rPr>
        <w:t>;</w:t>
      </w:r>
    </w:p>
    <w:p w:rsidR="00FA4FEB" w:rsidRPr="00DE42FF" w:rsidRDefault="00FA4FEB" w:rsidP="00E468B0">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-м</w:t>
      </w:r>
      <w:r w:rsidRPr="00FE429C">
        <w:rPr>
          <w:rFonts w:ascii="Times New Roman" w:hAnsi="Times New Roman"/>
          <w:sz w:val="24"/>
          <w:szCs w:val="24"/>
          <w:lang w:eastAsia="ru-RU"/>
        </w:rPr>
        <w:t xml:space="preserve">инимальная площадь земельных участков – </w:t>
      </w:r>
      <w:r>
        <w:rPr>
          <w:rFonts w:ascii="Times New Roman" w:hAnsi="Times New Roman"/>
          <w:sz w:val="24"/>
          <w:szCs w:val="24"/>
          <w:lang w:eastAsia="ru-RU"/>
        </w:rPr>
        <w:t>1</w:t>
      </w:r>
      <w:r w:rsidRPr="00FE429C">
        <w:rPr>
          <w:rFonts w:ascii="Times New Roman" w:hAnsi="Times New Roman"/>
          <w:sz w:val="24"/>
          <w:szCs w:val="24"/>
          <w:lang w:eastAsia="ru-RU"/>
        </w:rPr>
        <w:t>0</w:t>
      </w:r>
      <w:r>
        <w:rPr>
          <w:rFonts w:ascii="Times New Roman" w:hAnsi="Times New Roman"/>
          <w:sz w:val="24"/>
          <w:szCs w:val="24"/>
          <w:lang w:eastAsia="ru-RU"/>
        </w:rPr>
        <w:t>0</w:t>
      </w:r>
      <w:r w:rsidRPr="00FE429C">
        <w:rPr>
          <w:rFonts w:ascii="Times New Roman" w:hAnsi="Times New Roman"/>
          <w:sz w:val="24"/>
          <w:szCs w:val="24"/>
          <w:lang w:eastAsia="ru-RU"/>
        </w:rPr>
        <w:t>0</w:t>
      </w:r>
      <w:r>
        <w:rPr>
          <w:rFonts w:ascii="Times New Roman" w:hAnsi="Times New Roman"/>
          <w:sz w:val="24"/>
          <w:szCs w:val="24"/>
          <w:lang w:eastAsia="ru-RU"/>
        </w:rPr>
        <w:t xml:space="preserve"> </w:t>
      </w:r>
      <w:r w:rsidRPr="00FE429C">
        <w:rPr>
          <w:rFonts w:ascii="Times New Roman" w:hAnsi="Times New Roman"/>
          <w:sz w:val="24"/>
          <w:szCs w:val="24"/>
          <w:lang w:eastAsia="ru-RU"/>
        </w:rPr>
        <w:t>м</w:t>
      </w:r>
      <w:r w:rsidRPr="00DE42FF">
        <w:rPr>
          <w:rFonts w:ascii="Times New Roman" w:hAnsi="Times New Roman"/>
          <w:sz w:val="24"/>
          <w:szCs w:val="24"/>
          <w:lang w:eastAsia="ru-RU"/>
        </w:rPr>
        <w:t>²</w:t>
      </w:r>
      <w:r>
        <w:rPr>
          <w:rFonts w:ascii="Times New Roman" w:hAnsi="Times New Roman"/>
          <w:sz w:val="24"/>
          <w:szCs w:val="24"/>
          <w:lang w:eastAsia="ru-RU"/>
        </w:rPr>
        <w:t xml:space="preserve">, </w:t>
      </w:r>
      <w:r w:rsidRPr="00FE429C">
        <w:rPr>
          <w:rFonts w:ascii="Times New Roman" w:hAnsi="Times New Roman"/>
          <w:sz w:val="24"/>
          <w:szCs w:val="24"/>
          <w:lang w:eastAsia="ru-RU"/>
        </w:rPr>
        <w:t>максимальная</w:t>
      </w:r>
      <w:r w:rsidRPr="009F766C">
        <w:rPr>
          <w:rFonts w:ascii="Times New Roman" w:hAnsi="Times New Roman"/>
          <w:sz w:val="24"/>
          <w:szCs w:val="24"/>
          <w:lang w:eastAsia="ru-RU"/>
        </w:rPr>
        <w:t xml:space="preserve"> </w:t>
      </w:r>
      <w:r w:rsidRPr="00FE429C">
        <w:rPr>
          <w:rFonts w:ascii="Times New Roman" w:hAnsi="Times New Roman"/>
          <w:sz w:val="24"/>
          <w:szCs w:val="24"/>
          <w:lang w:eastAsia="ru-RU"/>
        </w:rPr>
        <w:t>площадь земельных участков</w:t>
      </w:r>
      <w:r w:rsidRPr="009F766C">
        <w:rPr>
          <w:rFonts w:ascii="Times New Roman" w:hAnsi="Times New Roman"/>
          <w:color w:val="000000"/>
          <w:sz w:val="24"/>
          <w:szCs w:val="24"/>
        </w:rPr>
        <w:t xml:space="preserve"> </w:t>
      </w:r>
      <w:r>
        <w:rPr>
          <w:rFonts w:ascii="Times New Roman" w:hAnsi="Times New Roman"/>
          <w:color w:val="000000"/>
          <w:sz w:val="24"/>
          <w:szCs w:val="24"/>
        </w:rPr>
        <w:t xml:space="preserve">не подлежат </w:t>
      </w:r>
      <w:r w:rsidRPr="00804804">
        <w:rPr>
          <w:rFonts w:ascii="Times New Roman" w:hAnsi="Times New Roman"/>
          <w:sz w:val="24"/>
          <w:szCs w:val="24"/>
        </w:rPr>
        <w:t>установлению</w:t>
      </w:r>
      <w:r>
        <w:rPr>
          <w:rFonts w:ascii="Times New Roman" w:hAnsi="Times New Roman"/>
          <w:sz w:val="24"/>
          <w:szCs w:val="24"/>
        </w:rPr>
        <w:t>;</w:t>
      </w:r>
    </w:p>
    <w:p w:rsidR="00FA4FEB" w:rsidRDefault="00FA4FEB" w:rsidP="00E468B0">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w:t>
      </w:r>
      <w:r>
        <w:rPr>
          <w:rFonts w:ascii="Times New Roman" w:hAnsi="Times New Roman"/>
          <w:sz w:val="24"/>
          <w:szCs w:val="24"/>
          <w:lang w:eastAsia="ru-RU"/>
        </w:rPr>
        <w:t>передней</w:t>
      </w:r>
      <w:r w:rsidRPr="00A210A8">
        <w:rPr>
          <w:rFonts w:ascii="Times New Roman" w:hAnsi="Times New Roman"/>
          <w:color w:val="000000"/>
          <w:sz w:val="24"/>
          <w:szCs w:val="24"/>
          <w:shd w:val="clear" w:color="auto" w:fill="FFFFFF"/>
        </w:rPr>
        <w:t xml:space="preserve"> границ</w:t>
      </w:r>
      <w:r>
        <w:rPr>
          <w:rFonts w:ascii="Times New Roman" w:hAnsi="Times New Roman"/>
          <w:color w:val="000000"/>
          <w:sz w:val="24"/>
          <w:szCs w:val="24"/>
          <w:shd w:val="clear" w:color="auto" w:fill="FFFFFF"/>
        </w:rPr>
        <w:t>ы</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5 метров;</w:t>
      </w:r>
    </w:p>
    <w:p w:rsidR="00FA4FEB" w:rsidRDefault="00FA4FEB" w:rsidP="00E468B0">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минимальные отступы от границ </w:t>
      </w:r>
      <w:r w:rsidRPr="00AE1DDB">
        <w:rPr>
          <w:rFonts w:ascii="Times New Roman" w:hAnsi="Times New Roman"/>
          <w:sz w:val="24"/>
          <w:szCs w:val="24"/>
          <w:lang w:eastAsia="ru-RU"/>
        </w:rPr>
        <w:t>(кроме передней стороны</w:t>
      </w:r>
      <w:r>
        <w:rPr>
          <w:rFonts w:ascii="Times New Roman" w:hAnsi="Times New Roman"/>
          <w:sz w:val="24"/>
          <w:szCs w:val="24"/>
          <w:lang w:eastAsia="ru-RU"/>
        </w:rPr>
        <w:t>)</w:t>
      </w:r>
      <w:r w:rsidRPr="00A210A8">
        <w:rPr>
          <w:rFonts w:ascii="Times New Roman" w:hAnsi="Times New Roman"/>
          <w:color w:val="000000"/>
          <w:sz w:val="24"/>
          <w:szCs w:val="24"/>
          <w:shd w:val="clear" w:color="auto" w:fill="FFFFFF"/>
        </w:rPr>
        <w:t xml:space="preserve"> земельных участков в целях определения мест допустимого размещения</w:t>
      </w:r>
      <w:r w:rsidRPr="00806C02">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зданий, строений, сооружений</w:t>
      </w: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 xml:space="preserve"> за пределами которых запрещено строительство </w:t>
      </w:r>
      <w:r w:rsidRPr="00804804">
        <w:rPr>
          <w:rFonts w:ascii="Times New Roman" w:hAnsi="Times New Roman"/>
          <w:color w:val="000000"/>
          <w:sz w:val="24"/>
          <w:szCs w:val="24"/>
          <w:shd w:val="clear" w:color="auto" w:fill="FFFFFF"/>
        </w:rPr>
        <w:t>объектов капитального строительства</w:t>
      </w:r>
      <w:r>
        <w:rPr>
          <w:rFonts w:ascii="Times New Roman" w:hAnsi="Times New Roman"/>
          <w:sz w:val="24"/>
          <w:szCs w:val="24"/>
          <w:lang w:eastAsia="ru-RU"/>
        </w:rPr>
        <w:t xml:space="preserve"> – 3 метра;</w:t>
      </w:r>
    </w:p>
    <w:p w:rsidR="00FA4FEB" w:rsidRDefault="00FA4FEB" w:rsidP="00E468B0">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предельное количество этажей или предельная высота зданий, строений, сооружений</w:t>
      </w:r>
      <w:r w:rsidRPr="00A210A8">
        <w:rPr>
          <w:rFonts w:ascii="Times New Roman" w:hAnsi="Times New Roman"/>
          <w:color w:val="000000"/>
          <w:sz w:val="24"/>
          <w:szCs w:val="24"/>
        </w:rPr>
        <w:t xml:space="preserve"> – до 2 этажей, с возможным строительством мансардного этажа</w:t>
      </w:r>
      <w:r>
        <w:rPr>
          <w:rFonts w:ascii="Times New Roman" w:hAnsi="Times New Roman"/>
          <w:color w:val="000000"/>
          <w:sz w:val="24"/>
          <w:szCs w:val="24"/>
        </w:rPr>
        <w:t>,</w:t>
      </w:r>
      <w:r w:rsidRPr="00806C02">
        <w:rPr>
          <w:rFonts w:ascii="Times New Roman" w:hAnsi="Times New Roman"/>
          <w:sz w:val="24"/>
          <w:szCs w:val="24"/>
          <w:lang w:eastAsia="ru-RU"/>
        </w:rPr>
        <w:t xml:space="preserve"> </w:t>
      </w:r>
      <w:r>
        <w:rPr>
          <w:rFonts w:ascii="Times New Roman" w:hAnsi="Times New Roman"/>
          <w:sz w:val="24"/>
          <w:szCs w:val="24"/>
          <w:lang w:eastAsia="ru-RU"/>
        </w:rPr>
        <w:t>высотой не более 14 метров</w:t>
      </w:r>
      <w:r w:rsidRPr="00A70F4E">
        <w:rPr>
          <w:rFonts w:ascii="Times New Roman" w:hAnsi="Times New Roman"/>
          <w:sz w:val="24"/>
          <w:szCs w:val="24"/>
          <w:lang w:eastAsia="ru-RU"/>
        </w:rPr>
        <w:t xml:space="preserve"> </w:t>
      </w:r>
      <w:r>
        <w:rPr>
          <w:rFonts w:ascii="Times New Roman" w:hAnsi="Times New Roman"/>
          <w:sz w:val="24"/>
          <w:szCs w:val="24"/>
          <w:lang w:eastAsia="ru-RU"/>
        </w:rPr>
        <w:t>до конька скатной кровли</w:t>
      </w:r>
      <w:r>
        <w:rPr>
          <w:rFonts w:ascii="Times New Roman" w:hAnsi="Times New Roman"/>
          <w:color w:val="000000"/>
          <w:sz w:val="24"/>
          <w:szCs w:val="24"/>
        </w:rPr>
        <w:t>;</w:t>
      </w:r>
    </w:p>
    <w:p w:rsidR="00FA4FEB" w:rsidRDefault="00FA4FEB" w:rsidP="00E468B0">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A210A8">
        <w:rPr>
          <w:rFonts w:ascii="Times New Roman" w:hAnsi="Times New Roman"/>
          <w:color w:val="000000"/>
          <w:sz w:val="24"/>
          <w:szCs w:val="24"/>
        </w:rPr>
        <w:t xml:space="preserve"> – </w:t>
      </w:r>
      <w:r>
        <w:rPr>
          <w:rFonts w:ascii="Times New Roman" w:hAnsi="Times New Roman"/>
          <w:color w:val="000000"/>
          <w:sz w:val="24"/>
          <w:szCs w:val="24"/>
        </w:rPr>
        <w:t>не более 6</w:t>
      </w:r>
      <w:r w:rsidRPr="00A210A8">
        <w:rPr>
          <w:rFonts w:ascii="Times New Roman" w:hAnsi="Times New Roman"/>
          <w:color w:val="000000"/>
          <w:sz w:val="24"/>
          <w:szCs w:val="24"/>
        </w:rPr>
        <w:t>0</w:t>
      </w:r>
      <w:r>
        <w:rPr>
          <w:rFonts w:ascii="Times New Roman" w:hAnsi="Times New Roman"/>
          <w:color w:val="000000"/>
          <w:sz w:val="24"/>
          <w:szCs w:val="24"/>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rPr>
        <w:t>;</w:t>
      </w:r>
    </w:p>
    <w:p w:rsidR="00FA4FEB" w:rsidRPr="00C065C2" w:rsidRDefault="00FA4FEB" w:rsidP="00E468B0">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Pr>
          <w:rFonts w:ascii="Times New Roman" w:hAnsi="Times New Roman"/>
          <w:color w:val="000000"/>
          <w:sz w:val="24"/>
          <w:szCs w:val="24"/>
          <w:shd w:val="clear" w:color="auto" w:fill="FFFFFF"/>
        </w:rPr>
        <w:t>благоустройства</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w:t>
      </w:r>
      <w:r>
        <w:rPr>
          <w:rFonts w:ascii="Times New Roman" w:hAnsi="Times New Roman"/>
          <w:color w:val="000000"/>
          <w:sz w:val="24"/>
          <w:szCs w:val="24"/>
          <w:shd w:val="clear" w:color="auto" w:fill="FFFFFF"/>
        </w:rPr>
        <w:t xml:space="preserve">, </w:t>
      </w:r>
      <w:r w:rsidRPr="00A210A8">
        <w:rPr>
          <w:rFonts w:ascii="Times New Roman" w:hAnsi="Times New Roman"/>
          <w:color w:val="000000"/>
          <w:sz w:val="24"/>
          <w:szCs w:val="24"/>
          <w:shd w:val="clear" w:color="auto" w:fill="FFFFFF"/>
        </w:rPr>
        <w:t xml:space="preserve">определяемый как отношение суммарной площади земельного участка, которая может быть </w:t>
      </w:r>
      <w:r>
        <w:rPr>
          <w:rFonts w:ascii="Times New Roman" w:hAnsi="Times New Roman"/>
          <w:color w:val="000000"/>
          <w:sz w:val="24"/>
          <w:szCs w:val="24"/>
          <w:shd w:val="clear" w:color="auto" w:fill="FFFFFF"/>
        </w:rPr>
        <w:t>благоуст</w:t>
      </w:r>
      <w:r w:rsidRPr="00A210A8">
        <w:rPr>
          <w:rFonts w:ascii="Times New Roman" w:hAnsi="Times New Roman"/>
          <w:color w:val="000000"/>
          <w:sz w:val="24"/>
          <w:szCs w:val="24"/>
          <w:shd w:val="clear" w:color="auto" w:fill="FFFFFF"/>
        </w:rPr>
        <w:t>роена, ко всей площади земельного участка</w:t>
      </w:r>
      <w:r w:rsidRPr="00C065C2">
        <w:rPr>
          <w:rFonts w:ascii="Times New Roman" w:hAnsi="Times New Roman"/>
          <w:color w:val="000000"/>
          <w:sz w:val="24"/>
          <w:szCs w:val="24"/>
          <w:shd w:val="clear" w:color="auto" w:fill="FFFFFF"/>
        </w:rPr>
        <w:t xml:space="preserve"> – не менее </w:t>
      </w:r>
      <w:r>
        <w:rPr>
          <w:rFonts w:ascii="Times New Roman" w:hAnsi="Times New Roman"/>
          <w:color w:val="000000"/>
          <w:sz w:val="24"/>
          <w:szCs w:val="24"/>
          <w:shd w:val="clear" w:color="auto" w:fill="FFFFFF"/>
        </w:rPr>
        <w:t>15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sidRPr="00C065C2">
        <w:rPr>
          <w:rFonts w:ascii="Times New Roman" w:hAnsi="Times New Roman"/>
          <w:color w:val="000000"/>
          <w:sz w:val="24"/>
          <w:szCs w:val="24"/>
          <w:shd w:val="clear" w:color="auto" w:fill="FFFFFF"/>
        </w:rPr>
        <w:t>;</w:t>
      </w:r>
    </w:p>
    <w:p w:rsidR="00FA4FEB" w:rsidRDefault="00FA4FEB" w:rsidP="00E468B0">
      <w:pPr>
        <w:pStyle w:val="a9"/>
        <w:tabs>
          <w:tab w:val="left" w:pos="426"/>
        </w:tabs>
        <w:autoSpaceDE w:val="0"/>
        <w:autoSpaceDN w:val="0"/>
        <w:adjustRightInd w:val="0"/>
        <w:spacing w:after="0" w:line="240" w:lineRule="auto"/>
        <w:ind w:left="0"/>
        <w:contextualSpacing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w:t>
      </w:r>
      <w:r w:rsidRPr="00A210A8">
        <w:rPr>
          <w:rFonts w:ascii="Times New Roman" w:hAnsi="Times New Roman"/>
          <w:color w:val="000000"/>
          <w:sz w:val="24"/>
          <w:szCs w:val="24"/>
          <w:shd w:val="clear" w:color="auto" w:fill="FFFFFF"/>
        </w:rPr>
        <w:t>м</w:t>
      </w:r>
      <w:r>
        <w:rPr>
          <w:rFonts w:ascii="Times New Roman" w:hAnsi="Times New Roman"/>
          <w:color w:val="000000"/>
          <w:sz w:val="24"/>
          <w:szCs w:val="24"/>
          <w:shd w:val="clear" w:color="auto" w:fill="FFFFFF"/>
        </w:rPr>
        <w:t>ин</w:t>
      </w:r>
      <w:r w:rsidRPr="00A210A8">
        <w:rPr>
          <w:rFonts w:ascii="Times New Roman" w:hAnsi="Times New Roman"/>
          <w:color w:val="000000"/>
          <w:sz w:val="24"/>
          <w:szCs w:val="24"/>
          <w:shd w:val="clear" w:color="auto" w:fill="FFFFFF"/>
        </w:rPr>
        <w:t xml:space="preserve">имальный процент </w:t>
      </w:r>
      <w:r w:rsidRPr="00C065C2">
        <w:rPr>
          <w:rFonts w:ascii="Times New Roman" w:hAnsi="Times New Roman"/>
          <w:color w:val="000000"/>
          <w:sz w:val="24"/>
          <w:szCs w:val="24"/>
          <w:shd w:val="clear" w:color="auto" w:fill="FFFFFF"/>
        </w:rPr>
        <w:t>площад</w:t>
      </w:r>
      <w:r>
        <w:rPr>
          <w:rFonts w:ascii="Times New Roman" w:hAnsi="Times New Roman"/>
          <w:color w:val="000000"/>
          <w:sz w:val="24"/>
          <w:szCs w:val="24"/>
          <w:shd w:val="clear" w:color="auto" w:fill="FFFFFF"/>
        </w:rPr>
        <w:t>и</w:t>
      </w:r>
      <w:r w:rsidRPr="009F766C">
        <w:rPr>
          <w:rFonts w:ascii="Times New Roman" w:hAnsi="Times New Roman"/>
          <w:color w:val="000000"/>
          <w:sz w:val="24"/>
          <w:szCs w:val="24"/>
          <w:shd w:val="clear" w:color="auto" w:fill="FFFFFF"/>
        </w:rPr>
        <w:t xml:space="preserve"> </w:t>
      </w:r>
      <w:r w:rsidRPr="00C065C2">
        <w:rPr>
          <w:rFonts w:ascii="Times New Roman" w:hAnsi="Times New Roman"/>
          <w:color w:val="000000"/>
          <w:sz w:val="24"/>
          <w:szCs w:val="24"/>
          <w:shd w:val="clear" w:color="auto" w:fill="FFFFFF"/>
        </w:rPr>
        <w:t>земельного участка, предназначенн</w:t>
      </w:r>
      <w:r>
        <w:rPr>
          <w:rFonts w:ascii="Times New Roman" w:hAnsi="Times New Roman"/>
          <w:color w:val="000000"/>
          <w:sz w:val="24"/>
          <w:szCs w:val="24"/>
          <w:shd w:val="clear" w:color="auto" w:fill="FFFFFF"/>
        </w:rPr>
        <w:t>ой</w:t>
      </w:r>
      <w:r w:rsidRPr="00C065C2">
        <w:rPr>
          <w:rFonts w:ascii="Times New Roman" w:hAnsi="Times New Roman"/>
          <w:color w:val="000000"/>
          <w:sz w:val="24"/>
          <w:szCs w:val="24"/>
          <w:shd w:val="clear" w:color="auto" w:fill="FFFFFF"/>
        </w:rPr>
        <w:t xml:space="preserve"> для организации проездов, хранения транспортных средств – не менее </w:t>
      </w:r>
      <w:r>
        <w:rPr>
          <w:rFonts w:ascii="Times New Roman" w:hAnsi="Times New Roman"/>
          <w:color w:val="000000"/>
          <w:sz w:val="24"/>
          <w:szCs w:val="24"/>
          <w:shd w:val="clear" w:color="auto" w:fill="FFFFFF"/>
        </w:rPr>
        <w:t>25</w:t>
      </w:r>
      <w:r w:rsidRPr="00C065C2">
        <w:rPr>
          <w:rFonts w:ascii="Times New Roman" w:hAnsi="Times New Roman"/>
          <w:color w:val="000000"/>
          <w:sz w:val="24"/>
          <w:szCs w:val="24"/>
          <w:shd w:val="clear" w:color="auto" w:fill="FFFFFF"/>
        </w:rPr>
        <w:t>%</w:t>
      </w:r>
      <w:r w:rsidRPr="007F53A1">
        <w:rPr>
          <w:rFonts w:ascii="Times New Roman" w:hAnsi="Times New Roman"/>
          <w:color w:val="000000"/>
          <w:sz w:val="24"/>
          <w:szCs w:val="24"/>
        </w:rPr>
        <w:t xml:space="preserve"> </w:t>
      </w:r>
      <w:r w:rsidRPr="00A210A8">
        <w:rPr>
          <w:rFonts w:ascii="Times New Roman" w:hAnsi="Times New Roman"/>
          <w:color w:val="000000"/>
          <w:sz w:val="24"/>
          <w:szCs w:val="24"/>
        </w:rPr>
        <w:t>от площади земельного участка</w:t>
      </w:r>
      <w:r>
        <w:rPr>
          <w:rFonts w:ascii="Times New Roman" w:hAnsi="Times New Roman"/>
          <w:color w:val="000000"/>
          <w:sz w:val="24"/>
          <w:szCs w:val="24"/>
          <w:shd w:val="clear" w:color="auto" w:fill="FFFFFF"/>
        </w:rPr>
        <w:t>.</w:t>
      </w:r>
    </w:p>
    <w:p w:rsidR="00FA4FEB" w:rsidRDefault="00FA4FEB" w:rsidP="00DC11A3">
      <w:pPr>
        <w:autoSpaceDE w:val="0"/>
        <w:autoSpaceDN w:val="0"/>
        <w:adjustRightInd w:val="0"/>
        <w:spacing w:after="0" w:line="240" w:lineRule="auto"/>
        <w:ind w:firstLine="567"/>
        <w:jc w:val="both"/>
        <w:rPr>
          <w:rFonts w:ascii="Times New Roman" w:hAnsi="Times New Roman"/>
          <w:sz w:val="24"/>
          <w:szCs w:val="24"/>
          <w:lang w:eastAsia="ru-RU"/>
        </w:rPr>
      </w:pPr>
      <w:r w:rsidRPr="00DC11A3">
        <w:rPr>
          <w:rFonts w:ascii="Times New Roman" w:hAnsi="Times New Roman"/>
          <w:sz w:val="24"/>
          <w:szCs w:val="24"/>
          <w:lang w:eastAsia="ru-RU"/>
        </w:rPr>
        <w:t xml:space="preserve">Высота ограждения земельного участка со стороны улицы должно иметь высоту не более – </w:t>
      </w:r>
      <w:r>
        <w:rPr>
          <w:rFonts w:ascii="Times New Roman" w:hAnsi="Times New Roman"/>
          <w:sz w:val="24"/>
          <w:szCs w:val="24"/>
          <w:lang w:eastAsia="ru-RU"/>
        </w:rPr>
        <w:t>1,7</w:t>
      </w:r>
      <w:r w:rsidRPr="00DC11A3">
        <w:rPr>
          <w:rFonts w:ascii="Times New Roman" w:hAnsi="Times New Roman"/>
          <w:sz w:val="24"/>
          <w:szCs w:val="24"/>
          <w:lang w:eastAsia="ru-RU"/>
        </w:rPr>
        <w:t xml:space="preserve"> метра, а на границе с соседними участками иметь высоту не более </w:t>
      </w:r>
      <w:r>
        <w:rPr>
          <w:rFonts w:ascii="Times New Roman" w:hAnsi="Times New Roman"/>
          <w:sz w:val="24"/>
          <w:szCs w:val="24"/>
          <w:lang w:eastAsia="ru-RU"/>
        </w:rPr>
        <w:t>1,8</w:t>
      </w:r>
      <w:r w:rsidRPr="00DC11A3">
        <w:rPr>
          <w:rFonts w:ascii="Times New Roman" w:hAnsi="Times New Roman"/>
          <w:sz w:val="24"/>
          <w:szCs w:val="24"/>
          <w:lang w:eastAsia="ru-RU"/>
        </w:rPr>
        <w:t xml:space="preserve"> метра.</w:t>
      </w:r>
    </w:p>
    <w:p w:rsidR="00FA4FEB" w:rsidRDefault="00FA4FEB" w:rsidP="001376A7">
      <w:pPr>
        <w:spacing w:after="0" w:line="240" w:lineRule="auto"/>
        <w:ind w:firstLine="567"/>
        <w:jc w:val="both"/>
        <w:rPr>
          <w:rFonts w:ascii="Times New Roman" w:hAnsi="Times New Roman"/>
          <w:sz w:val="24"/>
          <w:szCs w:val="24"/>
          <w:lang w:eastAsia="ru-RU"/>
        </w:rPr>
      </w:pPr>
    </w:p>
    <w:p w:rsidR="00FA4FEB" w:rsidRPr="00E468B0" w:rsidRDefault="00FA4FEB" w:rsidP="00E468B0">
      <w:pPr>
        <w:spacing w:after="0" w:line="240" w:lineRule="auto"/>
        <w:ind w:firstLine="540"/>
        <w:jc w:val="both"/>
        <w:rPr>
          <w:rFonts w:ascii="Times New Roman" w:hAnsi="Times New Roman"/>
          <w:b/>
          <w:sz w:val="24"/>
          <w:szCs w:val="16"/>
        </w:rPr>
      </w:pPr>
      <w:bookmarkStart w:id="59" w:name="_Toc401583550"/>
      <w:bookmarkStart w:id="60" w:name="_Toc401584303"/>
      <w:bookmarkStart w:id="61" w:name="_Toc401584379"/>
      <w:bookmarkStart w:id="62" w:name="_Toc401588318"/>
      <w:bookmarkStart w:id="63" w:name="_Toc197662005"/>
      <w:r w:rsidRPr="00E468B0">
        <w:rPr>
          <w:rFonts w:ascii="Times New Roman" w:hAnsi="Times New Roman"/>
          <w:b/>
          <w:sz w:val="24"/>
          <w:szCs w:val="16"/>
        </w:rPr>
        <w:lastRenderedPageBreak/>
        <w:t>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законодательством Российской Федерации: санитарно-защитные зоны.</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p>
    <w:p w:rsidR="00FA4FEB" w:rsidRPr="00E468B0" w:rsidRDefault="00FA4FEB" w:rsidP="00E468B0">
      <w:pPr>
        <w:pStyle w:val="12"/>
        <w:ind w:firstLine="567"/>
        <w:rPr>
          <w:bCs/>
        </w:rPr>
      </w:pPr>
      <w:bookmarkStart w:id="64" w:name="_Toc459675818"/>
      <w:bookmarkStart w:id="65" w:name="_Toc460317414"/>
      <w:bookmarkEnd w:id="59"/>
      <w:bookmarkEnd w:id="60"/>
      <w:bookmarkEnd w:id="61"/>
      <w:bookmarkEnd w:id="62"/>
      <w:bookmarkEnd w:id="63"/>
      <w:r w:rsidRPr="00E468B0">
        <w:rPr>
          <w:bCs/>
        </w:rPr>
        <w:t>Раздел 1</w:t>
      </w:r>
      <w:r>
        <w:rPr>
          <w:bCs/>
        </w:rPr>
        <w:t>8</w:t>
      </w:r>
      <w:r w:rsidRPr="00E468B0">
        <w:rPr>
          <w:bCs/>
        </w:rPr>
        <w:t>. Ограничения использования земельных участков и объектов капитального строительства</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p>
    <w:p w:rsidR="00FA4FEB" w:rsidRPr="00E468B0" w:rsidRDefault="00FA4FEB" w:rsidP="00E468B0">
      <w:pPr>
        <w:autoSpaceDE w:val="0"/>
        <w:autoSpaceDN w:val="0"/>
        <w:adjustRightInd w:val="0"/>
        <w:spacing w:after="0" w:line="240" w:lineRule="auto"/>
        <w:ind w:firstLine="540"/>
        <w:jc w:val="both"/>
        <w:rPr>
          <w:rFonts w:ascii="Times New Roman" w:hAnsi="Times New Roman"/>
          <w:b/>
          <w:sz w:val="24"/>
          <w:szCs w:val="24"/>
          <w:lang w:eastAsia="ru-RU"/>
        </w:rPr>
      </w:pPr>
      <w:r w:rsidRPr="00E468B0">
        <w:rPr>
          <w:rFonts w:ascii="Times New Roman" w:hAnsi="Times New Roman"/>
          <w:b/>
          <w:sz w:val="24"/>
          <w:szCs w:val="24"/>
          <w:lang w:eastAsia="ru-RU"/>
        </w:rPr>
        <w:t>1. Ограничения использования земельных участков и объектов капитального строительства в санитарно-защитных зонах.</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r w:rsidRPr="00E468B0">
        <w:rPr>
          <w:rFonts w:ascii="Times New Roman" w:hAnsi="Times New Roman"/>
          <w:sz w:val="24"/>
          <w:szCs w:val="24"/>
          <w:lang w:eastAsia="ru-RU"/>
        </w:rPr>
        <w:t xml:space="preserve">В санитарно-защитной зоне не допускается размещать: жилую застройку, включая отдельные жилые дома, ландшафтно-рекреационные территории, территории отдыха, территории </w:t>
      </w:r>
      <w:proofErr w:type="spellStart"/>
      <w:r>
        <w:rPr>
          <w:rFonts w:ascii="Times New Roman" w:hAnsi="Times New Roman"/>
          <w:sz w:val="24"/>
          <w:szCs w:val="24"/>
          <w:lang w:eastAsia="ru-RU"/>
        </w:rPr>
        <w:t>коттедж</w:t>
      </w:r>
      <w:r w:rsidRPr="00E468B0">
        <w:rPr>
          <w:rFonts w:ascii="Times New Roman" w:hAnsi="Times New Roman"/>
          <w:sz w:val="24"/>
          <w:szCs w:val="24"/>
          <w:lang w:eastAsia="ru-RU"/>
        </w:rPr>
        <w:t>ной</w:t>
      </w:r>
      <w:proofErr w:type="spellEnd"/>
      <w:r w:rsidRPr="00E468B0">
        <w:rPr>
          <w:rFonts w:ascii="Times New Roman" w:hAnsi="Times New Roman"/>
          <w:sz w:val="24"/>
          <w:szCs w:val="24"/>
          <w:lang w:eastAsia="ru-RU"/>
        </w:rPr>
        <w:t xml:space="preserve"> застройки, коллективных или индивидуальных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r w:rsidRPr="00E468B0">
        <w:rPr>
          <w:rFonts w:ascii="Times New Roman" w:hAnsi="Times New Roman"/>
          <w:sz w:val="24"/>
          <w:szCs w:val="24"/>
          <w:lang w:eastAsia="ru-RU"/>
        </w:rPr>
        <w:t>В санитарно-защитной зоне не допускается размещать комплексы водопроводных сооружений для подготовки и хранения питьевой воды, которые могут повлиять на качество продукции.</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r w:rsidRPr="00E468B0">
        <w:rPr>
          <w:rFonts w:ascii="Times New Roman" w:hAnsi="Times New Roman"/>
          <w:sz w:val="24"/>
          <w:szCs w:val="24"/>
          <w:lang w:eastAsia="ru-RU"/>
        </w:rPr>
        <w:t xml:space="preserve">Допускается размещать в границах санитарно-защитной зоны промышленного объекта или производства: здания административного назначения, поликлиники, спортивно-оздоровительные сооружения закрытого типа, объекты торговли и общественного питания, гаражи, местные и транзитные коммуникации, ЛЭП, </w:t>
      </w:r>
      <w:proofErr w:type="spellStart"/>
      <w:r w:rsidRPr="00E468B0">
        <w:rPr>
          <w:rFonts w:ascii="Times New Roman" w:hAnsi="Times New Roman"/>
          <w:sz w:val="24"/>
          <w:szCs w:val="24"/>
          <w:lang w:eastAsia="ru-RU"/>
        </w:rPr>
        <w:t>электроподстанции</w:t>
      </w:r>
      <w:proofErr w:type="spellEnd"/>
      <w:r w:rsidRPr="00E468B0">
        <w:rPr>
          <w:rFonts w:ascii="Times New Roman" w:hAnsi="Times New Roman"/>
          <w:sz w:val="24"/>
          <w:szCs w:val="24"/>
          <w:lang w:eastAsia="ru-RU"/>
        </w:rPr>
        <w:t>, газопроводы, артезианские скважины для технического водоснабжения, автозаправочные станции, станции технического обслуживания автомобилей.</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r w:rsidRPr="00E468B0">
        <w:rPr>
          <w:rFonts w:ascii="Times New Roman" w:hAnsi="Times New Roman"/>
          <w:sz w:val="24"/>
          <w:szCs w:val="24"/>
          <w:lang w:eastAsia="ru-RU"/>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p>
    <w:p w:rsidR="00FA4FEB" w:rsidRPr="00E468B0" w:rsidRDefault="00FA4FEB" w:rsidP="00E468B0">
      <w:pPr>
        <w:autoSpaceDE w:val="0"/>
        <w:autoSpaceDN w:val="0"/>
        <w:adjustRightInd w:val="0"/>
        <w:spacing w:after="0" w:line="240" w:lineRule="auto"/>
        <w:ind w:firstLine="540"/>
        <w:jc w:val="both"/>
        <w:rPr>
          <w:rFonts w:ascii="Times New Roman" w:hAnsi="Times New Roman"/>
          <w:b/>
          <w:sz w:val="24"/>
          <w:szCs w:val="24"/>
          <w:lang w:eastAsia="ru-RU"/>
        </w:rPr>
      </w:pPr>
      <w:r w:rsidRPr="00E468B0">
        <w:rPr>
          <w:rFonts w:ascii="Times New Roman" w:hAnsi="Times New Roman"/>
          <w:b/>
          <w:sz w:val="24"/>
          <w:szCs w:val="24"/>
          <w:lang w:eastAsia="ru-RU"/>
        </w:rPr>
        <w:t xml:space="preserve">2. Ограничения использования земельных участков и объектов капитального строительства в границах </w:t>
      </w:r>
      <w:proofErr w:type="spellStart"/>
      <w:r w:rsidRPr="00E468B0">
        <w:rPr>
          <w:rFonts w:ascii="Times New Roman" w:hAnsi="Times New Roman"/>
          <w:b/>
          <w:sz w:val="24"/>
          <w:szCs w:val="24"/>
          <w:lang w:eastAsia="ru-RU"/>
        </w:rPr>
        <w:t>водоохранных</w:t>
      </w:r>
      <w:proofErr w:type="spellEnd"/>
      <w:r w:rsidRPr="00E468B0">
        <w:rPr>
          <w:rFonts w:ascii="Times New Roman" w:hAnsi="Times New Roman"/>
          <w:b/>
          <w:sz w:val="24"/>
          <w:szCs w:val="24"/>
          <w:lang w:eastAsia="ru-RU"/>
        </w:rPr>
        <w:t xml:space="preserve"> зонах и прибрежных защитных полос.</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proofErr w:type="gramStart"/>
      <w:r w:rsidRPr="00E468B0">
        <w:rPr>
          <w:rFonts w:ascii="Times New Roman" w:hAnsi="Times New Roman"/>
          <w:sz w:val="24"/>
          <w:szCs w:val="24"/>
          <w:lang w:eastAsia="ru-RU"/>
        </w:rPr>
        <w:t xml:space="preserve">В границах </w:t>
      </w:r>
      <w:proofErr w:type="spellStart"/>
      <w:r w:rsidRPr="00E468B0">
        <w:rPr>
          <w:rFonts w:ascii="Times New Roman" w:hAnsi="Times New Roman"/>
          <w:sz w:val="24"/>
          <w:szCs w:val="24"/>
          <w:lang w:eastAsia="ru-RU"/>
        </w:rPr>
        <w:t>водоохранных</w:t>
      </w:r>
      <w:proofErr w:type="spellEnd"/>
      <w:r w:rsidRPr="00E468B0">
        <w:rPr>
          <w:rFonts w:ascii="Times New Roman" w:hAnsi="Times New Roman"/>
          <w:sz w:val="24"/>
          <w:szCs w:val="24"/>
          <w:lang w:eastAsia="ru-RU"/>
        </w:rPr>
        <w:t xml:space="preserve"> зон запрещаются: использование сточных вод в целях регулирования плодородия почв;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roofErr w:type="gramEnd"/>
      <w:r w:rsidRPr="00E468B0">
        <w:rPr>
          <w:rFonts w:ascii="Times New Roman" w:hAnsi="Times New Roman"/>
          <w:sz w:val="24"/>
          <w:szCs w:val="24"/>
          <w:lang w:eastAsia="ru-RU"/>
        </w:rPr>
        <w:t xml:space="preserve"> размещение автозаправочных станций, складов горюче-смазочных материалов, станций технического обслуживания, используемых для технического осмотра и </w:t>
      </w:r>
      <w:proofErr w:type="gramStart"/>
      <w:r w:rsidRPr="00E468B0">
        <w:rPr>
          <w:rFonts w:ascii="Times New Roman" w:hAnsi="Times New Roman"/>
          <w:sz w:val="24"/>
          <w:szCs w:val="24"/>
          <w:lang w:eastAsia="ru-RU"/>
        </w:rPr>
        <w:t>ремонта</w:t>
      </w:r>
      <w:proofErr w:type="gramEnd"/>
      <w:r w:rsidRPr="00E468B0">
        <w:rPr>
          <w:rFonts w:ascii="Times New Roman" w:hAnsi="Times New Roman"/>
          <w:sz w:val="24"/>
          <w:szCs w:val="24"/>
          <w:lang w:eastAsia="ru-RU"/>
        </w:rPr>
        <w:t xml:space="preserve"> транспортных средств, осуществление мойки транспортных средств; сброс сточных, в том числе дренажных, вод.</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r w:rsidRPr="00E468B0">
        <w:rPr>
          <w:rFonts w:ascii="Times New Roman" w:hAnsi="Times New Roman"/>
          <w:sz w:val="24"/>
          <w:szCs w:val="24"/>
          <w:lang w:eastAsia="ru-RU"/>
        </w:rPr>
        <w:t xml:space="preserve">В границах </w:t>
      </w:r>
      <w:proofErr w:type="spellStart"/>
      <w:r w:rsidRPr="00E468B0">
        <w:rPr>
          <w:rFonts w:ascii="Times New Roman" w:hAnsi="Times New Roman"/>
          <w:sz w:val="24"/>
          <w:szCs w:val="24"/>
          <w:lang w:eastAsia="ru-RU"/>
        </w:rPr>
        <w:t>водоохранных</w:t>
      </w:r>
      <w:proofErr w:type="spellEnd"/>
      <w:r w:rsidRPr="00E468B0">
        <w:rPr>
          <w:rFonts w:ascii="Times New Roman" w:hAnsi="Times New Roman"/>
          <w:sz w:val="24"/>
          <w:szCs w:val="24"/>
          <w:lang w:eastAsia="ru-RU"/>
        </w:rPr>
        <w:t xml:space="preserve">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w:t>
      </w:r>
      <w:proofErr w:type="gramStart"/>
      <w:r w:rsidRPr="00E468B0">
        <w:rPr>
          <w:rFonts w:ascii="Times New Roman" w:hAnsi="Times New Roman"/>
          <w:sz w:val="24"/>
          <w:szCs w:val="24"/>
          <w:lang w:eastAsia="ru-RU"/>
        </w:rPr>
        <w:t>водным</w:t>
      </w:r>
      <w:proofErr w:type="gramEnd"/>
      <w:r w:rsidRPr="00E468B0">
        <w:rPr>
          <w:rFonts w:ascii="Times New Roman" w:hAnsi="Times New Roman"/>
          <w:sz w:val="24"/>
          <w:szCs w:val="24"/>
          <w:lang w:eastAsia="ru-RU"/>
        </w:rPr>
        <w:t xml:space="preserve">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настоящего Раздела под сооружениями, обеспечивающими </w:t>
      </w:r>
      <w:r w:rsidRPr="00E468B0">
        <w:rPr>
          <w:rFonts w:ascii="Times New Roman" w:hAnsi="Times New Roman"/>
          <w:sz w:val="24"/>
          <w:szCs w:val="24"/>
          <w:lang w:eastAsia="ru-RU"/>
        </w:rPr>
        <w:lastRenderedPageBreak/>
        <w:t>охрану водных объектов от загрязнения, засорения, заиления и истощения вод, понимаются:</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r w:rsidRPr="00E468B0">
        <w:rPr>
          <w:rFonts w:ascii="Times New Roman" w:hAnsi="Times New Roman"/>
          <w:sz w:val="24"/>
          <w:szCs w:val="24"/>
          <w:lang w:eastAsia="ru-RU"/>
        </w:rPr>
        <w:t>1) централизованные системы водоотведения (канализации), централизованные ливневые системы водоотведения;</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r w:rsidRPr="00E468B0">
        <w:rPr>
          <w:rFonts w:ascii="Times New Roman" w:hAnsi="Times New Roman"/>
          <w:sz w:val="24"/>
          <w:szCs w:val="24"/>
          <w:lang w:eastAsia="ru-RU"/>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r w:rsidRPr="00E468B0">
        <w:rPr>
          <w:rFonts w:ascii="Times New Roman" w:hAnsi="Times New Roman"/>
          <w:sz w:val="24"/>
          <w:szCs w:val="24"/>
          <w:lang w:eastAsia="ru-RU"/>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r w:rsidRPr="00E468B0">
        <w:rPr>
          <w:rFonts w:ascii="Times New Roman" w:hAnsi="Times New Roman"/>
          <w:sz w:val="24"/>
          <w:szCs w:val="24"/>
          <w:lang w:eastAsia="ru-RU"/>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r w:rsidRPr="00E468B0">
        <w:rPr>
          <w:rFonts w:ascii="Times New Roman" w:hAnsi="Times New Roman"/>
          <w:sz w:val="24"/>
          <w:szCs w:val="24"/>
          <w:lang w:eastAsia="ru-RU"/>
        </w:rPr>
        <w:t xml:space="preserve">В границах прибрежных защитных полос наряду с ограничениями для </w:t>
      </w:r>
      <w:proofErr w:type="spellStart"/>
      <w:r w:rsidRPr="00E468B0">
        <w:rPr>
          <w:rFonts w:ascii="Times New Roman" w:hAnsi="Times New Roman"/>
          <w:sz w:val="24"/>
          <w:szCs w:val="24"/>
          <w:lang w:eastAsia="ru-RU"/>
        </w:rPr>
        <w:t>водоохранных</w:t>
      </w:r>
      <w:proofErr w:type="spellEnd"/>
      <w:r w:rsidRPr="00E468B0">
        <w:rPr>
          <w:rFonts w:ascii="Times New Roman" w:hAnsi="Times New Roman"/>
          <w:sz w:val="24"/>
          <w:szCs w:val="24"/>
          <w:lang w:eastAsia="ru-RU"/>
        </w:rPr>
        <w:t xml:space="preserve"> зон запрещаются: распашка земель; размещение отвалов размываемых грунтов; выпас сельскохозяйственных животных и организация для них летних лагерей, ванн.</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p>
    <w:p w:rsidR="00FA4FEB" w:rsidRPr="00E468B0" w:rsidRDefault="00FA4FEB" w:rsidP="00E468B0">
      <w:pPr>
        <w:autoSpaceDE w:val="0"/>
        <w:autoSpaceDN w:val="0"/>
        <w:adjustRightInd w:val="0"/>
        <w:spacing w:after="0" w:line="240" w:lineRule="auto"/>
        <w:ind w:firstLine="540"/>
        <w:jc w:val="both"/>
        <w:rPr>
          <w:rFonts w:ascii="Times New Roman" w:hAnsi="Times New Roman"/>
          <w:b/>
          <w:sz w:val="24"/>
          <w:szCs w:val="24"/>
          <w:lang w:eastAsia="ru-RU"/>
        </w:rPr>
      </w:pPr>
      <w:r w:rsidRPr="00E468B0">
        <w:rPr>
          <w:rFonts w:ascii="Times New Roman" w:hAnsi="Times New Roman"/>
          <w:b/>
          <w:sz w:val="24"/>
          <w:szCs w:val="24"/>
          <w:lang w:eastAsia="ru-RU"/>
        </w:rPr>
        <w:t>3. Ограничения использования земельных участков и объектов капитального строительства в границах зон санитарной охраны источников водоснабжения.</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proofErr w:type="gramStart"/>
      <w:r w:rsidRPr="00E468B0">
        <w:rPr>
          <w:rFonts w:ascii="Times New Roman" w:hAnsi="Times New Roman"/>
          <w:sz w:val="24"/>
          <w:szCs w:val="24"/>
          <w:lang w:eastAsia="ru-RU"/>
        </w:rPr>
        <w:t>В границах зон санитарной источников водоснабжения (далее так же ЗСО)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рубка леса главного пользования и реконструкции.</w:t>
      </w:r>
      <w:proofErr w:type="gramEnd"/>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r w:rsidRPr="00E468B0">
        <w:rPr>
          <w:rFonts w:ascii="Times New Roman" w:hAnsi="Times New Roman"/>
          <w:sz w:val="24"/>
          <w:szCs w:val="24"/>
          <w:lang w:eastAsia="ru-RU"/>
        </w:rPr>
        <w:t xml:space="preserve">Здания </w:t>
      </w:r>
      <w:proofErr w:type="gramStart"/>
      <w:r w:rsidRPr="00E468B0">
        <w:rPr>
          <w:rFonts w:ascii="Times New Roman" w:hAnsi="Times New Roman"/>
          <w:sz w:val="24"/>
          <w:szCs w:val="24"/>
          <w:lang w:eastAsia="ru-RU"/>
        </w:rPr>
        <w:t>размещенный</w:t>
      </w:r>
      <w:proofErr w:type="gramEnd"/>
      <w:r w:rsidRPr="00E468B0">
        <w:rPr>
          <w:rFonts w:ascii="Times New Roman" w:hAnsi="Times New Roman"/>
          <w:sz w:val="24"/>
          <w:szCs w:val="24"/>
          <w:lang w:eastAsia="ru-RU"/>
        </w:rPr>
        <w:t xml:space="preserve"> в границах ЗСО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p>
    <w:p w:rsidR="00FA4FEB" w:rsidRPr="00E468B0" w:rsidRDefault="00FA4FEB" w:rsidP="00E468B0">
      <w:pPr>
        <w:autoSpaceDE w:val="0"/>
        <w:autoSpaceDN w:val="0"/>
        <w:adjustRightInd w:val="0"/>
        <w:spacing w:after="0" w:line="240" w:lineRule="auto"/>
        <w:ind w:firstLine="540"/>
        <w:jc w:val="both"/>
        <w:rPr>
          <w:rFonts w:ascii="Times New Roman" w:hAnsi="Times New Roman"/>
          <w:b/>
          <w:sz w:val="24"/>
          <w:szCs w:val="24"/>
          <w:lang w:eastAsia="ru-RU"/>
        </w:rPr>
      </w:pPr>
      <w:r w:rsidRPr="00E468B0">
        <w:rPr>
          <w:rFonts w:ascii="Times New Roman" w:hAnsi="Times New Roman"/>
          <w:b/>
          <w:sz w:val="24"/>
          <w:szCs w:val="24"/>
          <w:lang w:eastAsia="ru-RU"/>
        </w:rPr>
        <w:t>4. Ограничения использования земельных участков и объектов капитального строительства в границах охранных зон электросетевого хозяйства.</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proofErr w:type="gramStart"/>
      <w:r w:rsidRPr="00E468B0">
        <w:rPr>
          <w:rFonts w:ascii="Times New Roman" w:hAnsi="Times New Roman"/>
          <w:sz w:val="24"/>
          <w:szCs w:val="24"/>
          <w:lang w:eastAsia="ru-RU"/>
        </w:rPr>
        <w:t>В охранных зонах электросетевого хозяйства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 размещать любые объекты и предметы (материалы) в пределах</w:t>
      </w:r>
      <w:proofErr w:type="gramEnd"/>
      <w:r w:rsidRPr="00E468B0">
        <w:rPr>
          <w:rFonts w:ascii="Times New Roman" w:hAnsi="Times New Roman"/>
          <w:sz w:val="24"/>
          <w:szCs w:val="24"/>
          <w:lang w:eastAsia="ru-RU"/>
        </w:rPr>
        <w:t xml:space="preserve">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proofErr w:type="gramStart"/>
      <w:r w:rsidRPr="00E468B0">
        <w:rPr>
          <w:rFonts w:ascii="Times New Roman" w:hAnsi="Times New Roman"/>
          <w:sz w:val="24"/>
          <w:szCs w:val="24"/>
          <w:lang w:eastAsia="ru-RU"/>
        </w:rPr>
        <w:t>В охранных зонах, установленных для объектов электросетевого хозяйства напряжением свыше 1000 вольт, помимо действий, предусмотренных </w:t>
      </w:r>
      <w:hyperlink r:id="rId14" w:anchor="dst100029" w:history="1">
        <w:r w:rsidRPr="00E468B0">
          <w:rPr>
            <w:rFonts w:ascii="Times New Roman" w:hAnsi="Times New Roman"/>
            <w:sz w:val="24"/>
            <w:szCs w:val="24"/>
            <w:lang w:eastAsia="ru-RU"/>
          </w:rPr>
          <w:t>абзацем</w:t>
        </w:r>
      </w:hyperlink>
      <w:r w:rsidRPr="00E468B0">
        <w:rPr>
          <w:rFonts w:ascii="Times New Roman" w:hAnsi="Times New Roman"/>
          <w:sz w:val="24"/>
          <w:szCs w:val="24"/>
          <w:lang w:eastAsia="ru-RU"/>
        </w:rPr>
        <w:t xml:space="preserve"> выше настоящих Правил, запрещается: размещать детские и спортивные площадки, стадионы, торговые точки,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roofErr w:type="gramEnd"/>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proofErr w:type="gramStart"/>
      <w:r w:rsidRPr="00E468B0">
        <w:rPr>
          <w:rFonts w:ascii="Times New Roman" w:hAnsi="Times New Roman"/>
          <w:sz w:val="24"/>
          <w:szCs w:val="24"/>
          <w:lang w:eastAsia="ru-RU"/>
        </w:rPr>
        <w:lastRenderedPageBreak/>
        <w:t>В пределах охранных зон объектов электросетевого хозяйства без письменного решения о согласовании сетевых организаций юридическим и физическим лицам запрещаются: строительство, капитальный ремонт, реконструкция или снос зданий и сооружений; посадка и вырубка деревьев и кустарников;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roofErr w:type="gramEnd"/>
      <w:r w:rsidRPr="00E468B0">
        <w:rPr>
          <w:rFonts w:ascii="Times New Roman" w:hAnsi="Times New Roman"/>
          <w:sz w:val="24"/>
          <w:szCs w:val="24"/>
          <w:lang w:eastAsia="ru-RU"/>
        </w:rPr>
        <w:t xml:space="preserve">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proofErr w:type="gramStart"/>
      <w:r w:rsidRPr="00E468B0">
        <w:rPr>
          <w:rFonts w:ascii="Times New Roman" w:hAnsi="Times New Roman"/>
          <w:sz w:val="24"/>
          <w:szCs w:val="24"/>
          <w:lang w:eastAsia="ru-RU"/>
        </w:rPr>
        <w:t>В охранных зонах, установленных для объектов электросетевого хозяйства напряжением до 1000 вольт, помимо действий, предусмотренных </w:t>
      </w:r>
      <w:hyperlink r:id="rId15" w:anchor="dst100041" w:history="1">
        <w:r w:rsidRPr="00E468B0">
          <w:rPr>
            <w:rFonts w:ascii="Times New Roman" w:hAnsi="Times New Roman"/>
            <w:sz w:val="24"/>
            <w:szCs w:val="24"/>
            <w:lang w:eastAsia="ru-RU"/>
          </w:rPr>
          <w:t>абзацем</w:t>
        </w:r>
      </w:hyperlink>
      <w:r w:rsidRPr="00E468B0">
        <w:rPr>
          <w:rFonts w:ascii="Times New Roman" w:hAnsi="Times New Roman"/>
          <w:sz w:val="24"/>
          <w:szCs w:val="24"/>
          <w:lang w:eastAsia="ru-RU"/>
        </w:rPr>
        <w:t xml:space="preserve"> выше настоящих Правил, без письменного решения о согласовании сетевых организаций запрещается: размещать детские и спортивные площадки, стадионы, рынки, торговые точки, гаражи и стоянки всех видов машин и механизмов, садовые и огородные земельные участки, объекты жилищного строительства, в том числе индивидуального (в охранных зонах воздушных</w:t>
      </w:r>
      <w:proofErr w:type="gramEnd"/>
      <w:r w:rsidRPr="00E468B0">
        <w:rPr>
          <w:rFonts w:ascii="Times New Roman" w:hAnsi="Times New Roman"/>
          <w:sz w:val="24"/>
          <w:szCs w:val="24"/>
          <w:lang w:eastAsia="ru-RU"/>
        </w:rPr>
        <w:t xml:space="preserve"> линий электропередачи); складировать или размещать хранилища любых, в том числе горюче-смазочных, материалов.</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proofErr w:type="gramStart"/>
      <w:r w:rsidRPr="00E468B0">
        <w:rPr>
          <w:rFonts w:ascii="Times New Roman" w:hAnsi="Times New Roman"/>
          <w:sz w:val="24"/>
          <w:szCs w:val="24"/>
          <w:lang w:eastAsia="ru-RU"/>
        </w:rPr>
        <w:t>При совпадении (пересечении) охранной зоны с полосой отвода и (или) охранной зоной железных дорог, полосой отвода и (или) придорожной полосой автомобильных дорог, охранными зонами трубопроводов, линий связи и других объектов проведение работ, связанных с эксплуатацией этих объектов, на совпадающих участках территорий осуществляется заинтересованными лицами по согласованию в соответствии с законодательством Российской Федерации, регламентирующим порядок установления и использования охранных зон, придорожных</w:t>
      </w:r>
      <w:proofErr w:type="gramEnd"/>
      <w:r w:rsidRPr="00E468B0">
        <w:rPr>
          <w:rFonts w:ascii="Times New Roman" w:hAnsi="Times New Roman"/>
          <w:sz w:val="24"/>
          <w:szCs w:val="24"/>
          <w:lang w:eastAsia="ru-RU"/>
        </w:rPr>
        <w:t xml:space="preserve"> зон, полос отвода соответствующих объектов с обязательным заключением соглашения о взаимодействии в случае возникновения аварии.</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proofErr w:type="gramStart"/>
      <w:r w:rsidRPr="00E468B0">
        <w:rPr>
          <w:rFonts w:ascii="Times New Roman" w:hAnsi="Times New Roman"/>
          <w:sz w:val="24"/>
          <w:szCs w:val="24"/>
          <w:lang w:eastAsia="ru-RU"/>
        </w:rPr>
        <w:t>На автомобильных дорогах в местах пересечения с воздушными линиями электропередачи владельцами автомобильных дорог должна обеспечиваться установка дорожных знаков, запрещающих остановку транспорта в охранных зонах указанных линий с проектным номинальным классом напряжения 330 киловольт и выше и проезд транспортных средств высотой с грузом или без груза более 4,5 метра в охранных зонах воздушных линий электропередачи независимо от проектного номинального класса напряжения.</w:t>
      </w:r>
      <w:proofErr w:type="gramEnd"/>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proofErr w:type="gramStart"/>
      <w:r w:rsidRPr="00E468B0">
        <w:rPr>
          <w:rFonts w:ascii="Times New Roman" w:hAnsi="Times New Roman"/>
          <w:sz w:val="24"/>
          <w:szCs w:val="24"/>
          <w:lang w:eastAsia="ru-RU"/>
        </w:rPr>
        <w:t>Лица, производящие земляные работы, при обнаружении кабеля, не указанного в технической документации на производство работ, обязаны немедленно прекратить эти работы, принять меры к обеспечению сохранности кабеля и в течение суток сообщить об этом сетевой организации, владеющей на праве собственности (ином законном основании) указанной кабельной линией, либо федеральному органу исполнительной власти, осуществляющему федеральный государственный энергетический надзор.</w:t>
      </w:r>
      <w:proofErr w:type="gramEnd"/>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p>
    <w:p w:rsidR="00FA4FEB" w:rsidRPr="00E468B0" w:rsidRDefault="00FA4FEB" w:rsidP="00E468B0">
      <w:pPr>
        <w:autoSpaceDE w:val="0"/>
        <w:autoSpaceDN w:val="0"/>
        <w:adjustRightInd w:val="0"/>
        <w:spacing w:after="0" w:line="240" w:lineRule="auto"/>
        <w:ind w:firstLine="540"/>
        <w:jc w:val="both"/>
        <w:rPr>
          <w:rFonts w:ascii="Times New Roman" w:hAnsi="Times New Roman"/>
          <w:b/>
          <w:sz w:val="24"/>
          <w:szCs w:val="24"/>
          <w:lang w:eastAsia="ru-RU"/>
        </w:rPr>
      </w:pPr>
      <w:r w:rsidRPr="00E468B0">
        <w:rPr>
          <w:rFonts w:ascii="Times New Roman" w:hAnsi="Times New Roman"/>
          <w:b/>
          <w:sz w:val="24"/>
          <w:szCs w:val="24"/>
          <w:lang w:eastAsia="ru-RU"/>
        </w:rPr>
        <w:t>5. Ограничения использования земельных участков и объектов капитального строительства в границах охранных зон газораспределительных сетей.</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proofErr w:type="gramStart"/>
      <w:r w:rsidRPr="00E468B0">
        <w:rPr>
          <w:rFonts w:ascii="Times New Roman" w:hAnsi="Times New Roman"/>
          <w:sz w:val="24"/>
          <w:szCs w:val="24"/>
          <w:lang w:eastAsia="ru-RU"/>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строить объекты жилищно-гражданского;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roofErr w:type="gramEnd"/>
      <w:r w:rsidRPr="00E468B0">
        <w:rPr>
          <w:rFonts w:ascii="Times New Roman" w:hAnsi="Times New Roman"/>
          <w:sz w:val="24"/>
          <w:szCs w:val="24"/>
          <w:lang w:eastAsia="ru-RU"/>
        </w:rPr>
        <w:t xml:space="preserve"> </w:t>
      </w:r>
      <w:proofErr w:type="gramStart"/>
      <w:r w:rsidRPr="00E468B0">
        <w:rPr>
          <w:rFonts w:ascii="Times New Roman" w:hAnsi="Times New Roman"/>
          <w:sz w:val="24"/>
          <w:szCs w:val="24"/>
          <w:lang w:eastAsia="ru-RU"/>
        </w:rPr>
        <w:t xml:space="preserve">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 перемещать, повреждать, засыпать и уничтожать опознавательные знаки, контрольно-измерительные пункты и другие устройства газораспределительных сетей; огораживать и перегораживать охранные зоны, </w:t>
      </w:r>
      <w:r w:rsidRPr="00E468B0">
        <w:rPr>
          <w:rFonts w:ascii="Times New Roman" w:hAnsi="Times New Roman"/>
          <w:sz w:val="24"/>
          <w:szCs w:val="24"/>
          <w:lang w:eastAsia="ru-RU"/>
        </w:rPr>
        <w:lastRenderedPageBreak/>
        <w:t>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 разводить огонь и размещать источники огня;</w:t>
      </w:r>
      <w:proofErr w:type="gramEnd"/>
      <w:r w:rsidRPr="00E468B0">
        <w:rPr>
          <w:rFonts w:ascii="Times New Roman" w:hAnsi="Times New Roman"/>
          <w:sz w:val="24"/>
          <w:szCs w:val="24"/>
          <w:lang w:eastAsia="ru-RU"/>
        </w:rPr>
        <w:t xml:space="preserve"> рыть погреба, копать и обрабатывать почву сельскохозяйственными и мелиоративными орудиями и механизмами на глубину более 0,3 метра;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 самовольно подключаться к газораспределительным сетям.</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r w:rsidRPr="00E468B0">
        <w:rPr>
          <w:rFonts w:ascii="Times New Roman" w:hAnsi="Times New Roman"/>
          <w:sz w:val="24"/>
          <w:szCs w:val="24"/>
          <w:lang w:eastAsia="ru-RU"/>
        </w:rPr>
        <w:t>Работы по предотвращению аварий или ликвидации их последствий на газопроводах могут производиться эксплуатационной организацией газораспределительной сети в любое время года без согласования с собственниками, владельцами или пользователями земельных участков, но с уведомлением их о проводимых работах.</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r w:rsidRPr="00E468B0">
        <w:rPr>
          <w:rFonts w:ascii="Times New Roman" w:hAnsi="Times New Roman"/>
          <w:sz w:val="24"/>
          <w:szCs w:val="24"/>
          <w:lang w:eastAsia="ru-RU"/>
        </w:rPr>
        <w:t xml:space="preserve">В случае необходимости проведения ремонтных работ для предотвращения разрушения газораспределительной сети или устранения утечек газа </w:t>
      </w:r>
      <w:proofErr w:type="gramStart"/>
      <w:r w:rsidRPr="00E468B0">
        <w:rPr>
          <w:rFonts w:ascii="Times New Roman" w:hAnsi="Times New Roman"/>
          <w:sz w:val="24"/>
          <w:szCs w:val="24"/>
          <w:lang w:eastAsia="ru-RU"/>
        </w:rPr>
        <w:t>эксплуатационная</w:t>
      </w:r>
      <w:proofErr w:type="gramEnd"/>
      <w:r w:rsidRPr="00E468B0">
        <w:rPr>
          <w:rFonts w:ascii="Times New Roman" w:hAnsi="Times New Roman"/>
          <w:sz w:val="24"/>
          <w:szCs w:val="24"/>
          <w:lang w:eastAsia="ru-RU"/>
        </w:rPr>
        <w:t xml:space="preserve"> организация имеет право временно, до окончания ремонтных или аварийно-восстановительных работ, запретить проведение в данном месте любых работ.</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r w:rsidRPr="00E468B0">
        <w:rPr>
          <w:rFonts w:ascii="Times New Roman" w:hAnsi="Times New Roman"/>
          <w:sz w:val="24"/>
          <w:szCs w:val="24"/>
          <w:lang w:eastAsia="ru-RU"/>
        </w:rPr>
        <w:t>Плановые работы по техническому обслуживанию и ремонту в охранной зоне газораспределительных сетей, требующие снятия дорожных покрытий и разрытия грунта, должны быть согласованы в порядке, установленном органами исполнительной власти субъектов Российской Федерации. При утечке газа из газораспределительных сетей аварийно-восстановительные работы производятся без предварительного согласования, но с обязательным вызовом на место производства работ представителей организаций, перечень которых установлен органами исполнительной власти Пензенской области.</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r w:rsidRPr="00E468B0">
        <w:rPr>
          <w:rFonts w:ascii="Times New Roman" w:hAnsi="Times New Roman"/>
          <w:sz w:val="24"/>
          <w:szCs w:val="24"/>
          <w:lang w:eastAsia="ru-RU"/>
        </w:rPr>
        <w:t>В аварийных ситуациях эксплуатационной организации разрешается подъезд к газораспределительной сети по кратчайшему маршруту для доставки техники и материалов с последующим оформлением акта. При проведении указанных работ на газопроводах, проходящих через леса и древесно-кустарниковую растительность, разрешается вырубка деревьев с последующим оформлением в месячный срок лесорубочных билетов и очисткой мест вырубки от порубочных остатков.</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r w:rsidRPr="00E468B0">
        <w:rPr>
          <w:rFonts w:ascii="Times New Roman" w:hAnsi="Times New Roman"/>
          <w:sz w:val="24"/>
          <w:szCs w:val="24"/>
          <w:lang w:eastAsia="ru-RU"/>
        </w:rPr>
        <w:t>После выполнения работ по ремонту, обслуживанию или устранению последствий аварий газораспределительной сети на землях лесного фонда или сельскохозяйственного назначения эксплуатационная организация должна привести эти земли в исходное состояние (</w:t>
      </w:r>
      <w:proofErr w:type="spellStart"/>
      <w:r w:rsidRPr="00E468B0">
        <w:rPr>
          <w:rFonts w:ascii="Times New Roman" w:hAnsi="Times New Roman"/>
          <w:sz w:val="24"/>
          <w:szCs w:val="24"/>
          <w:lang w:eastAsia="ru-RU"/>
        </w:rPr>
        <w:t>рекультивировать</w:t>
      </w:r>
      <w:proofErr w:type="spellEnd"/>
      <w:r w:rsidRPr="00E468B0">
        <w:rPr>
          <w:rFonts w:ascii="Times New Roman" w:hAnsi="Times New Roman"/>
          <w:sz w:val="24"/>
          <w:szCs w:val="24"/>
          <w:lang w:eastAsia="ru-RU"/>
        </w:rPr>
        <w:t>) и передать их по акту собственнику, владельцу, пользователю земельного участка или уполномоченному им лицу.</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proofErr w:type="gramStart"/>
      <w:r w:rsidRPr="00E468B0">
        <w:rPr>
          <w:rFonts w:ascii="Times New Roman" w:hAnsi="Times New Roman"/>
          <w:sz w:val="24"/>
          <w:szCs w:val="24"/>
          <w:lang w:eastAsia="ru-RU"/>
        </w:rPr>
        <w:t>Юридические и физические лица, ведущие хозяйственную деятельность на земельных участках, расположенных в охранной зоне газораспределительной сети, обязаны принимать все зависящие от них меры, способствующие сохранности сети, и не препятствовать доступу технического персонала эксплуатационной организации к газораспределительной сети.</w:t>
      </w:r>
      <w:proofErr w:type="gramEnd"/>
      <w:r w:rsidRPr="00E468B0">
        <w:rPr>
          <w:rFonts w:ascii="Times New Roman" w:hAnsi="Times New Roman"/>
          <w:sz w:val="24"/>
          <w:szCs w:val="24"/>
          <w:lang w:eastAsia="ru-RU"/>
        </w:rPr>
        <w:t xml:space="preserve"> В случае прохождения газораспределительной сети по территории запретных зон и специальных объектов персоналу эксплуатационной организации выдаются пропуска (разрешения) для доступа к сети в любое время суток без взимания платы.</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r w:rsidRPr="00E468B0">
        <w:rPr>
          <w:rFonts w:ascii="Times New Roman" w:hAnsi="Times New Roman"/>
          <w:sz w:val="24"/>
          <w:szCs w:val="24"/>
          <w:lang w:eastAsia="ru-RU"/>
        </w:rPr>
        <w:t>Земельные участки, расположенные в охранных зонах газораспределительных сетей, у их собственников, владельцев или пользователей не изымаются и могут быть использованы ими с учетом ограничений (обременений), устанавливаемых настоящими Правилами и налагаемых на земельные участки в установленном порядке.</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r w:rsidRPr="00E468B0">
        <w:rPr>
          <w:rFonts w:ascii="Times New Roman" w:hAnsi="Times New Roman"/>
          <w:sz w:val="24"/>
          <w:szCs w:val="24"/>
          <w:lang w:eastAsia="ru-RU"/>
        </w:rPr>
        <w:t>Установление охранных зон газораспределительных сетей не влечет запрета на совершение сделок с земельными участками, расположенными в этих охранных зонах. В документах, удостоверяющих права собственников, владельцев и пользователей на земельные участки, расположенные в охранных зонах газораспределительных сетей, указываются ограничения (обременения) прав этих собственников, владельцев и пользователей.</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r w:rsidRPr="00E468B0">
        <w:rPr>
          <w:rFonts w:ascii="Times New Roman" w:hAnsi="Times New Roman"/>
          <w:sz w:val="24"/>
          <w:szCs w:val="24"/>
          <w:lang w:eastAsia="ru-RU"/>
        </w:rPr>
        <w:lastRenderedPageBreak/>
        <w:t>Убытки, причиненные организации - собственнику газораспределительной сети или эксплуатационной организации в результате блокирования или повреждения газораспределительной сети либо в результате иных действий, нарушающих бесперебойную или безопасную работу газораспределительной сети, исчисляются и взыскиваются в порядке, установленном </w:t>
      </w:r>
      <w:hyperlink r:id="rId16" w:anchor="dst100091" w:history="1">
        <w:r w:rsidRPr="00E468B0">
          <w:rPr>
            <w:rFonts w:ascii="Times New Roman" w:hAnsi="Times New Roman"/>
            <w:sz w:val="24"/>
            <w:szCs w:val="24"/>
            <w:lang w:eastAsia="ru-RU"/>
          </w:rPr>
          <w:t>законодательством</w:t>
        </w:r>
      </w:hyperlink>
      <w:r w:rsidRPr="00E468B0">
        <w:rPr>
          <w:rFonts w:ascii="Times New Roman" w:hAnsi="Times New Roman"/>
          <w:sz w:val="24"/>
          <w:szCs w:val="24"/>
          <w:lang w:eastAsia="ru-RU"/>
        </w:rPr>
        <w:t> Российской Федерации.</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p>
    <w:p w:rsidR="00FA4FEB" w:rsidRDefault="00FA4FEB" w:rsidP="00C70EC8">
      <w:pPr>
        <w:autoSpaceDE w:val="0"/>
        <w:autoSpaceDN w:val="0"/>
        <w:adjustRightInd w:val="0"/>
        <w:spacing w:after="0" w:line="240" w:lineRule="auto"/>
        <w:ind w:firstLine="540"/>
        <w:jc w:val="center"/>
        <w:rPr>
          <w:rFonts w:ascii="Times New Roman" w:hAnsi="Times New Roman"/>
          <w:b/>
          <w:sz w:val="28"/>
          <w:szCs w:val="28"/>
          <w:lang w:eastAsia="ru-RU"/>
        </w:rPr>
      </w:pPr>
      <w:r w:rsidRPr="00C70EC8">
        <w:rPr>
          <w:rFonts w:ascii="Times New Roman" w:hAnsi="Times New Roman"/>
          <w:b/>
          <w:sz w:val="28"/>
          <w:szCs w:val="28"/>
          <w:lang w:eastAsia="ru-RU"/>
        </w:rPr>
        <w:t>Глава 3. Карты градостроительного зонирования</w:t>
      </w:r>
      <w:bookmarkEnd w:id="64"/>
      <w:bookmarkEnd w:id="65"/>
    </w:p>
    <w:p w:rsidR="00FA4FEB" w:rsidRPr="00C70EC8" w:rsidRDefault="00FA4FEB" w:rsidP="00C70EC8">
      <w:pPr>
        <w:autoSpaceDE w:val="0"/>
        <w:autoSpaceDN w:val="0"/>
        <w:adjustRightInd w:val="0"/>
        <w:spacing w:after="0" w:line="240" w:lineRule="auto"/>
        <w:ind w:firstLine="540"/>
        <w:jc w:val="center"/>
        <w:rPr>
          <w:rFonts w:ascii="Times New Roman" w:hAnsi="Times New Roman"/>
          <w:b/>
          <w:sz w:val="28"/>
          <w:szCs w:val="28"/>
          <w:lang w:eastAsia="ru-RU"/>
        </w:rPr>
      </w:pPr>
    </w:p>
    <w:p w:rsidR="00FA4FEB" w:rsidRPr="00D84149" w:rsidRDefault="00FA4FEB" w:rsidP="00C70EC8">
      <w:pPr>
        <w:autoSpaceDE w:val="0"/>
        <w:autoSpaceDN w:val="0"/>
        <w:adjustRightInd w:val="0"/>
        <w:spacing w:after="0" w:line="240" w:lineRule="auto"/>
        <w:ind w:firstLine="540"/>
        <w:jc w:val="center"/>
        <w:rPr>
          <w:rFonts w:ascii="Times New Roman" w:hAnsi="Times New Roman"/>
          <w:b/>
          <w:bCs/>
          <w:sz w:val="24"/>
          <w:szCs w:val="20"/>
          <w:lang w:eastAsia="ru-RU"/>
        </w:rPr>
      </w:pPr>
      <w:bookmarkStart w:id="66" w:name="_Toc460247994"/>
      <w:r w:rsidRPr="00C70EC8">
        <w:rPr>
          <w:rFonts w:ascii="Times New Roman" w:hAnsi="Times New Roman"/>
          <w:b/>
          <w:sz w:val="24"/>
          <w:szCs w:val="24"/>
          <w:lang w:eastAsia="ru-RU"/>
        </w:rPr>
        <w:t>Раздел 1</w:t>
      </w:r>
      <w:r>
        <w:rPr>
          <w:rFonts w:ascii="Times New Roman" w:hAnsi="Times New Roman"/>
          <w:b/>
          <w:sz w:val="24"/>
          <w:szCs w:val="24"/>
          <w:lang w:eastAsia="ru-RU"/>
        </w:rPr>
        <w:t>9</w:t>
      </w:r>
      <w:r w:rsidRPr="00C70EC8">
        <w:rPr>
          <w:rFonts w:ascii="Times New Roman" w:hAnsi="Times New Roman"/>
          <w:b/>
          <w:sz w:val="24"/>
          <w:szCs w:val="24"/>
          <w:lang w:eastAsia="ru-RU"/>
        </w:rPr>
        <w:t>. Карта градостроительного зонирования.</w:t>
      </w:r>
      <w:bookmarkEnd w:id="66"/>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1.</w:t>
      </w:r>
      <w:r w:rsidRPr="00E468B0">
        <w:rPr>
          <w:rFonts w:ascii="Times New Roman" w:hAnsi="Times New Roman"/>
          <w:sz w:val="24"/>
          <w:szCs w:val="24"/>
          <w:lang w:eastAsia="ru-RU"/>
        </w:rPr>
        <w:t>На карте градостроительного зонирования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Территориальные зоны, как правило, не устанавливаются применительно к одному земельному участку.</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2.</w:t>
      </w:r>
      <w:r w:rsidRPr="00E468B0">
        <w:rPr>
          <w:rFonts w:ascii="Times New Roman" w:hAnsi="Times New Roman"/>
          <w:sz w:val="24"/>
          <w:szCs w:val="24"/>
          <w:lang w:eastAsia="ru-RU"/>
        </w:rPr>
        <w:t xml:space="preserve">На карте градостроительного зонирования в обязательном порядке отображаются границы зон с особыми условиями использования территорий, границы территорий объектов культурного наследия, границы территорий исторических поселений федерального значения, границы территорий исторических поселений регионального значения. Границы указанных зон и территорий могут отображаться на отдельных </w:t>
      </w:r>
      <w:proofErr w:type="gramStart"/>
      <w:r w:rsidRPr="00E468B0">
        <w:rPr>
          <w:rFonts w:ascii="Times New Roman" w:hAnsi="Times New Roman"/>
          <w:sz w:val="24"/>
          <w:szCs w:val="24"/>
          <w:lang w:eastAsia="ru-RU"/>
        </w:rPr>
        <w:t>картах</w:t>
      </w:r>
      <w:proofErr w:type="gramEnd"/>
      <w:r w:rsidRPr="00E468B0">
        <w:rPr>
          <w:rFonts w:ascii="Times New Roman" w:hAnsi="Times New Roman"/>
          <w:sz w:val="24"/>
          <w:szCs w:val="24"/>
          <w:lang w:eastAsia="ru-RU"/>
        </w:rPr>
        <w:t>.</w:t>
      </w:r>
    </w:p>
    <w:p w:rsidR="00FA4FEB" w:rsidRPr="00E468B0"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3.</w:t>
      </w:r>
      <w:r w:rsidRPr="00E468B0">
        <w:rPr>
          <w:rFonts w:ascii="Times New Roman" w:hAnsi="Times New Roman"/>
          <w:sz w:val="24"/>
          <w:szCs w:val="24"/>
          <w:lang w:eastAsia="ru-RU"/>
        </w:rPr>
        <w:t>На карте градостроительного зонирования в обязательном порядке устанавливаются территории, в границах которых предусматривается осуществление деятельности по комплексному и устойчивому развитию территории, в случае планирования осуществления такой деятельности. Границы таких территорий устанавливаются по границам одной или нескольких территориальных зон и могут отображаться на отдельной карте.</w:t>
      </w:r>
    </w:p>
    <w:p w:rsidR="00FA4FEB" w:rsidRDefault="00FA4FEB" w:rsidP="00E468B0">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sz w:val="24"/>
          <w:szCs w:val="24"/>
          <w:lang w:eastAsia="ru-RU"/>
        </w:rPr>
        <w:t>4.</w:t>
      </w:r>
      <w:r w:rsidRPr="00E468B0">
        <w:rPr>
          <w:rFonts w:ascii="Times New Roman" w:hAnsi="Times New Roman"/>
          <w:sz w:val="24"/>
          <w:szCs w:val="24"/>
          <w:lang w:eastAsia="ru-RU"/>
        </w:rPr>
        <w:t>В составе Правил землепользования и застройки определен следующий перечень карт зонирования:</w:t>
      </w:r>
    </w:p>
    <w:p w:rsidR="009156BA" w:rsidRDefault="009156BA" w:rsidP="00E468B0">
      <w:pPr>
        <w:autoSpaceDE w:val="0"/>
        <w:autoSpaceDN w:val="0"/>
        <w:adjustRightInd w:val="0"/>
        <w:spacing w:after="0" w:line="240" w:lineRule="auto"/>
        <w:ind w:firstLine="540"/>
        <w:jc w:val="both"/>
        <w:rPr>
          <w:rFonts w:ascii="Times New Roman" w:hAnsi="Times New Roman"/>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sz w:val="24"/>
          <w:szCs w:val="24"/>
          <w:lang w:eastAsia="ru-RU"/>
        </w:rPr>
      </w:pPr>
    </w:p>
    <w:p w:rsidR="009156BA" w:rsidRP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r w:rsidRPr="009156BA">
        <w:rPr>
          <w:rFonts w:ascii="Times New Roman" w:hAnsi="Times New Roman"/>
          <w:b/>
          <w:sz w:val="24"/>
          <w:szCs w:val="24"/>
          <w:lang w:eastAsia="ru-RU"/>
        </w:rPr>
        <w:t>Карта градостроительного зонирования территории Черкасского сельсовета</w:t>
      </w:r>
    </w:p>
    <w:p w:rsidR="009156BA" w:rsidRDefault="009156BA" w:rsidP="00E468B0">
      <w:pPr>
        <w:autoSpaceDE w:val="0"/>
        <w:autoSpaceDN w:val="0"/>
        <w:adjustRightInd w:val="0"/>
        <w:spacing w:after="0" w:line="240" w:lineRule="auto"/>
        <w:ind w:firstLine="540"/>
        <w:jc w:val="both"/>
        <w:rPr>
          <w:rFonts w:ascii="Times New Roman" w:hAnsi="Times New Roman"/>
          <w:sz w:val="24"/>
          <w:szCs w:val="24"/>
          <w:lang w:eastAsia="ru-RU"/>
        </w:rPr>
      </w:pPr>
      <w:r>
        <w:rPr>
          <w:rFonts w:ascii="Times New Roman" w:hAnsi="Times New Roman"/>
          <w:bCs/>
          <w:noProof/>
          <w:sz w:val="24"/>
          <w:szCs w:val="20"/>
          <w:lang w:eastAsia="ru-RU"/>
        </w:rPr>
        <w:drawing>
          <wp:inline distT="0" distB="0" distL="0" distR="0">
            <wp:extent cx="5940425" cy="7335057"/>
            <wp:effectExtent l="19050" t="0" r="3175"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5940425" cy="7335057"/>
                    </a:xfrm>
                    <a:prstGeom prst="rect">
                      <a:avLst/>
                    </a:prstGeom>
                    <a:noFill/>
                    <a:ln w="9525">
                      <a:noFill/>
                      <a:miter lim="800000"/>
                      <a:headEnd/>
                      <a:tailEnd/>
                    </a:ln>
                  </pic:spPr>
                </pic:pic>
              </a:graphicData>
            </a:graphic>
          </wp:inline>
        </w:drawing>
      </w: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r w:rsidRPr="009156BA">
        <w:rPr>
          <w:rFonts w:ascii="Times New Roman" w:hAnsi="Times New Roman"/>
          <w:b/>
          <w:sz w:val="24"/>
          <w:szCs w:val="24"/>
          <w:lang w:eastAsia="ru-RU"/>
        </w:rPr>
        <w:lastRenderedPageBreak/>
        <w:t>Раздел 20. Карта градостроительного зонирования территории</w:t>
      </w:r>
      <w:proofErr w:type="gramStart"/>
      <w:r w:rsidRPr="009156BA">
        <w:rPr>
          <w:rFonts w:ascii="Times New Roman" w:hAnsi="Times New Roman"/>
          <w:b/>
          <w:sz w:val="24"/>
          <w:szCs w:val="24"/>
          <w:lang w:eastAsia="ru-RU"/>
        </w:rPr>
        <w:t>.</w:t>
      </w:r>
      <w:proofErr w:type="gramEnd"/>
      <w:r w:rsidRPr="009156BA">
        <w:rPr>
          <w:rFonts w:ascii="Times New Roman" w:hAnsi="Times New Roman"/>
          <w:b/>
          <w:sz w:val="24"/>
          <w:szCs w:val="24"/>
          <w:lang w:eastAsia="ru-RU"/>
        </w:rPr>
        <w:t xml:space="preserve"> </w:t>
      </w:r>
      <w:proofErr w:type="gramStart"/>
      <w:r w:rsidRPr="009156BA">
        <w:rPr>
          <w:rFonts w:ascii="Times New Roman" w:hAnsi="Times New Roman"/>
          <w:b/>
          <w:sz w:val="24"/>
          <w:szCs w:val="24"/>
          <w:lang w:eastAsia="ru-RU"/>
        </w:rPr>
        <w:t>с</w:t>
      </w:r>
      <w:proofErr w:type="gramEnd"/>
      <w:r w:rsidRPr="009156BA">
        <w:rPr>
          <w:rFonts w:ascii="Times New Roman" w:hAnsi="Times New Roman"/>
          <w:b/>
          <w:sz w:val="24"/>
          <w:szCs w:val="24"/>
          <w:lang w:eastAsia="ru-RU"/>
        </w:rPr>
        <w:t>. Черкасское.</w:t>
      </w: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r>
        <w:rPr>
          <w:rFonts w:ascii="Times New Roman" w:hAnsi="Times New Roman"/>
          <w:b/>
          <w:noProof/>
          <w:sz w:val="24"/>
          <w:lang w:eastAsia="ru-RU"/>
        </w:rPr>
        <w:drawing>
          <wp:inline distT="0" distB="0" distL="0" distR="0">
            <wp:extent cx="5505450" cy="501967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srcRect l="3207" t="3832" r="4115"/>
                    <a:stretch>
                      <a:fillRect/>
                    </a:stretch>
                  </pic:blipFill>
                  <pic:spPr bwMode="auto">
                    <a:xfrm>
                      <a:off x="0" y="0"/>
                      <a:ext cx="5505450" cy="5019675"/>
                    </a:xfrm>
                    <a:prstGeom prst="rect">
                      <a:avLst/>
                    </a:prstGeom>
                    <a:noFill/>
                    <a:ln w="9525">
                      <a:noFill/>
                      <a:miter lim="800000"/>
                      <a:headEnd/>
                      <a:tailEnd/>
                    </a:ln>
                  </pic:spPr>
                </pic:pic>
              </a:graphicData>
            </a:graphic>
          </wp:inline>
        </w:drawing>
      </w: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r w:rsidRPr="009156BA">
        <w:rPr>
          <w:rFonts w:ascii="Times New Roman" w:hAnsi="Times New Roman"/>
          <w:b/>
          <w:sz w:val="24"/>
          <w:szCs w:val="24"/>
          <w:lang w:eastAsia="ru-RU"/>
        </w:rPr>
        <w:lastRenderedPageBreak/>
        <w:t>Раздел 21. Карта градостроительного зонирования территории</w:t>
      </w:r>
      <w:proofErr w:type="gramStart"/>
      <w:r w:rsidRPr="009156BA">
        <w:rPr>
          <w:rFonts w:ascii="Times New Roman" w:hAnsi="Times New Roman"/>
          <w:b/>
          <w:sz w:val="24"/>
          <w:szCs w:val="24"/>
          <w:lang w:eastAsia="ru-RU"/>
        </w:rPr>
        <w:t>.</w:t>
      </w:r>
      <w:proofErr w:type="gramEnd"/>
      <w:r w:rsidRPr="009156BA">
        <w:rPr>
          <w:rFonts w:ascii="Times New Roman" w:hAnsi="Times New Roman"/>
          <w:b/>
          <w:sz w:val="24"/>
          <w:szCs w:val="24"/>
          <w:lang w:eastAsia="ru-RU"/>
        </w:rPr>
        <w:t xml:space="preserve"> </w:t>
      </w:r>
      <w:proofErr w:type="gramStart"/>
      <w:r w:rsidRPr="009156BA">
        <w:rPr>
          <w:rFonts w:ascii="Times New Roman" w:hAnsi="Times New Roman"/>
          <w:b/>
          <w:sz w:val="24"/>
          <w:szCs w:val="24"/>
          <w:lang w:eastAsia="ru-RU"/>
        </w:rPr>
        <w:t>с</w:t>
      </w:r>
      <w:proofErr w:type="gramEnd"/>
      <w:r w:rsidRPr="009156BA">
        <w:rPr>
          <w:rFonts w:ascii="Times New Roman" w:hAnsi="Times New Roman"/>
          <w:b/>
          <w:sz w:val="24"/>
          <w:szCs w:val="24"/>
          <w:lang w:eastAsia="ru-RU"/>
        </w:rPr>
        <w:t>. Русско-Никольское.</w:t>
      </w:r>
    </w:p>
    <w:p w:rsidR="009156BA" w:rsidRP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9156BA" w:rsidRDefault="009156BA" w:rsidP="00E468B0">
      <w:pPr>
        <w:autoSpaceDE w:val="0"/>
        <w:autoSpaceDN w:val="0"/>
        <w:adjustRightInd w:val="0"/>
        <w:spacing w:after="0" w:line="240" w:lineRule="auto"/>
        <w:ind w:firstLine="540"/>
        <w:jc w:val="both"/>
        <w:rPr>
          <w:rFonts w:ascii="Times New Roman" w:hAnsi="Times New Roman"/>
          <w:b/>
          <w:sz w:val="24"/>
          <w:szCs w:val="24"/>
          <w:lang w:eastAsia="ru-RU"/>
        </w:rPr>
      </w:pPr>
      <w:r>
        <w:rPr>
          <w:rFonts w:ascii="Times New Roman" w:hAnsi="Times New Roman"/>
          <w:b/>
          <w:noProof/>
          <w:sz w:val="24"/>
          <w:lang w:eastAsia="ru-RU"/>
        </w:rPr>
        <w:drawing>
          <wp:inline distT="0" distB="0" distL="0" distR="0">
            <wp:extent cx="4210050" cy="386715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srcRect l="15072" t="14642" r="14057" b="17804"/>
                    <a:stretch>
                      <a:fillRect/>
                    </a:stretch>
                  </pic:blipFill>
                  <pic:spPr bwMode="auto">
                    <a:xfrm>
                      <a:off x="0" y="0"/>
                      <a:ext cx="4210050" cy="3867150"/>
                    </a:xfrm>
                    <a:prstGeom prst="rect">
                      <a:avLst/>
                    </a:prstGeom>
                    <a:noFill/>
                    <a:ln w="9525">
                      <a:noFill/>
                      <a:miter lim="800000"/>
                      <a:headEnd/>
                      <a:tailEnd/>
                    </a:ln>
                  </pic:spPr>
                </pic:pic>
              </a:graphicData>
            </a:graphic>
          </wp:inline>
        </w:drawing>
      </w: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P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r w:rsidRPr="000B7AB2">
        <w:rPr>
          <w:rFonts w:ascii="Times New Roman" w:hAnsi="Times New Roman"/>
          <w:b/>
          <w:sz w:val="24"/>
          <w:szCs w:val="24"/>
          <w:lang w:eastAsia="ru-RU"/>
        </w:rPr>
        <w:t>Раздел 22. Карта градостроительного зонирования территории</w:t>
      </w:r>
      <w:proofErr w:type="gramStart"/>
      <w:r w:rsidRPr="000B7AB2">
        <w:rPr>
          <w:rFonts w:ascii="Times New Roman" w:hAnsi="Times New Roman"/>
          <w:b/>
          <w:sz w:val="24"/>
          <w:szCs w:val="24"/>
          <w:lang w:eastAsia="ru-RU"/>
        </w:rPr>
        <w:t>.</w:t>
      </w:r>
      <w:proofErr w:type="gramEnd"/>
      <w:r w:rsidRPr="000B7AB2">
        <w:rPr>
          <w:rFonts w:ascii="Times New Roman" w:hAnsi="Times New Roman"/>
          <w:b/>
          <w:sz w:val="24"/>
          <w:szCs w:val="24"/>
          <w:lang w:eastAsia="ru-RU"/>
        </w:rPr>
        <w:t xml:space="preserve"> </w:t>
      </w:r>
      <w:proofErr w:type="gramStart"/>
      <w:r w:rsidRPr="000B7AB2">
        <w:rPr>
          <w:rFonts w:ascii="Times New Roman" w:hAnsi="Times New Roman"/>
          <w:b/>
          <w:sz w:val="24"/>
          <w:szCs w:val="24"/>
          <w:lang w:eastAsia="ru-RU"/>
        </w:rPr>
        <w:t>с</w:t>
      </w:r>
      <w:proofErr w:type="gramEnd"/>
      <w:r w:rsidRPr="000B7AB2">
        <w:rPr>
          <w:rFonts w:ascii="Times New Roman" w:hAnsi="Times New Roman"/>
          <w:b/>
          <w:sz w:val="24"/>
          <w:szCs w:val="24"/>
          <w:lang w:eastAsia="ru-RU"/>
        </w:rPr>
        <w:t>. Татаро-Никольское.</w:t>
      </w: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r>
        <w:rPr>
          <w:rFonts w:ascii="Times New Roman" w:hAnsi="Times New Roman"/>
          <w:b/>
          <w:noProof/>
          <w:sz w:val="24"/>
          <w:lang w:eastAsia="ru-RU"/>
        </w:rPr>
        <w:drawing>
          <wp:inline distT="0" distB="0" distL="0" distR="0">
            <wp:extent cx="5343525" cy="6115050"/>
            <wp:effectExtent l="1905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srcRect l="3689" t="5557" r="6328" b="7421"/>
                    <a:stretch>
                      <a:fillRect/>
                    </a:stretch>
                  </pic:blipFill>
                  <pic:spPr bwMode="auto">
                    <a:xfrm>
                      <a:off x="0" y="0"/>
                      <a:ext cx="5343525" cy="6115050"/>
                    </a:xfrm>
                    <a:prstGeom prst="rect">
                      <a:avLst/>
                    </a:prstGeom>
                    <a:noFill/>
                    <a:ln w="9525">
                      <a:noFill/>
                      <a:miter lim="800000"/>
                      <a:headEnd/>
                      <a:tailEnd/>
                    </a:ln>
                  </pic:spPr>
                </pic:pic>
              </a:graphicData>
            </a:graphic>
          </wp:inline>
        </w:drawing>
      </w: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r w:rsidRPr="000B7AB2">
        <w:rPr>
          <w:rFonts w:ascii="Times New Roman" w:hAnsi="Times New Roman"/>
          <w:b/>
          <w:sz w:val="24"/>
          <w:szCs w:val="24"/>
          <w:lang w:eastAsia="ru-RU"/>
        </w:rPr>
        <w:t>Раздел 23. Карта градостроительного зонирования территории</w:t>
      </w:r>
      <w:proofErr w:type="gramStart"/>
      <w:r w:rsidRPr="000B7AB2">
        <w:rPr>
          <w:rFonts w:ascii="Times New Roman" w:hAnsi="Times New Roman"/>
          <w:b/>
          <w:sz w:val="24"/>
          <w:szCs w:val="24"/>
          <w:lang w:eastAsia="ru-RU"/>
        </w:rPr>
        <w:t>.</w:t>
      </w:r>
      <w:proofErr w:type="gramEnd"/>
      <w:r w:rsidRPr="000B7AB2">
        <w:rPr>
          <w:rFonts w:ascii="Times New Roman" w:hAnsi="Times New Roman"/>
          <w:b/>
          <w:sz w:val="24"/>
          <w:szCs w:val="24"/>
          <w:lang w:eastAsia="ru-RU"/>
        </w:rPr>
        <w:t xml:space="preserve"> </w:t>
      </w:r>
      <w:proofErr w:type="gramStart"/>
      <w:r w:rsidRPr="000B7AB2">
        <w:rPr>
          <w:rFonts w:ascii="Times New Roman" w:hAnsi="Times New Roman"/>
          <w:b/>
          <w:sz w:val="24"/>
          <w:szCs w:val="24"/>
          <w:lang w:eastAsia="ru-RU"/>
        </w:rPr>
        <w:t>с</w:t>
      </w:r>
      <w:proofErr w:type="gramEnd"/>
      <w:r w:rsidRPr="000B7AB2">
        <w:rPr>
          <w:rFonts w:ascii="Times New Roman" w:hAnsi="Times New Roman"/>
          <w:b/>
          <w:sz w:val="24"/>
          <w:szCs w:val="24"/>
          <w:lang w:eastAsia="ru-RU"/>
        </w:rPr>
        <w:t>. Кашаевка.</w:t>
      </w: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P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r>
        <w:rPr>
          <w:rFonts w:ascii="Times New Roman" w:hAnsi="Times New Roman"/>
          <w:b/>
          <w:noProof/>
          <w:sz w:val="24"/>
          <w:lang w:eastAsia="ru-RU"/>
        </w:rPr>
        <w:drawing>
          <wp:inline distT="0" distB="0" distL="0" distR="0">
            <wp:extent cx="5514975" cy="4953000"/>
            <wp:effectExtent l="1905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srcRect l="4329" t="6737" r="2833" b="5681"/>
                    <a:stretch>
                      <a:fillRect/>
                    </a:stretch>
                  </pic:blipFill>
                  <pic:spPr bwMode="auto">
                    <a:xfrm>
                      <a:off x="0" y="0"/>
                      <a:ext cx="5514975" cy="4953000"/>
                    </a:xfrm>
                    <a:prstGeom prst="rect">
                      <a:avLst/>
                    </a:prstGeom>
                    <a:noFill/>
                    <a:ln w="9525">
                      <a:noFill/>
                      <a:miter lim="800000"/>
                      <a:headEnd/>
                      <a:tailEnd/>
                    </a:ln>
                  </pic:spPr>
                </pic:pic>
              </a:graphicData>
            </a:graphic>
          </wp:inline>
        </w:drawing>
      </w: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P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r w:rsidRPr="000B7AB2">
        <w:rPr>
          <w:rFonts w:ascii="Times New Roman" w:hAnsi="Times New Roman"/>
          <w:b/>
          <w:sz w:val="24"/>
          <w:szCs w:val="24"/>
          <w:lang w:eastAsia="ru-RU"/>
        </w:rPr>
        <w:lastRenderedPageBreak/>
        <w:t>Раздел 24. Карта градостроительного зонирования территории</w:t>
      </w:r>
      <w:proofErr w:type="gramStart"/>
      <w:r w:rsidRPr="000B7AB2">
        <w:rPr>
          <w:rFonts w:ascii="Times New Roman" w:hAnsi="Times New Roman"/>
          <w:b/>
          <w:sz w:val="24"/>
          <w:szCs w:val="24"/>
          <w:lang w:eastAsia="ru-RU"/>
        </w:rPr>
        <w:t>.</w:t>
      </w:r>
      <w:proofErr w:type="gramEnd"/>
      <w:r w:rsidRPr="000B7AB2">
        <w:rPr>
          <w:rFonts w:ascii="Times New Roman" w:hAnsi="Times New Roman"/>
          <w:b/>
          <w:sz w:val="24"/>
          <w:szCs w:val="24"/>
          <w:lang w:eastAsia="ru-RU"/>
        </w:rPr>
        <w:t xml:space="preserve"> </w:t>
      </w:r>
      <w:proofErr w:type="gramStart"/>
      <w:r w:rsidRPr="000B7AB2">
        <w:rPr>
          <w:rFonts w:ascii="Times New Roman" w:hAnsi="Times New Roman"/>
          <w:b/>
          <w:sz w:val="24"/>
          <w:szCs w:val="24"/>
          <w:lang w:eastAsia="ru-RU"/>
        </w:rPr>
        <w:t>с</w:t>
      </w:r>
      <w:proofErr w:type="gramEnd"/>
      <w:r w:rsidRPr="000B7AB2">
        <w:rPr>
          <w:rFonts w:ascii="Times New Roman" w:hAnsi="Times New Roman"/>
          <w:b/>
          <w:sz w:val="24"/>
          <w:szCs w:val="24"/>
          <w:lang w:eastAsia="ru-RU"/>
        </w:rPr>
        <w:t>. Архангельск.</w:t>
      </w:r>
    </w:p>
    <w:p w:rsidR="000B7AB2"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p w:rsidR="000B7AB2" w:rsidRPr="009156BA" w:rsidRDefault="000B7AB2" w:rsidP="00E468B0">
      <w:pPr>
        <w:autoSpaceDE w:val="0"/>
        <w:autoSpaceDN w:val="0"/>
        <w:adjustRightInd w:val="0"/>
        <w:spacing w:after="0" w:line="240" w:lineRule="auto"/>
        <w:ind w:firstLine="540"/>
        <w:jc w:val="both"/>
        <w:rPr>
          <w:rFonts w:ascii="Times New Roman" w:hAnsi="Times New Roman"/>
          <w:b/>
          <w:sz w:val="24"/>
          <w:szCs w:val="24"/>
          <w:lang w:eastAsia="ru-RU"/>
        </w:rPr>
      </w:pPr>
    </w:p>
    <w:tbl>
      <w:tblPr>
        <w:tblW w:w="0" w:type="auto"/>
        <w:tblLook w:val="01E0"/>
      </w:tblPr>
      <w:tblGrid>
        <w:gridCol w:w="1257"/>
        <w:gridCol w:w="8314"/>
      </w:tblGrid>
      <w:tr w:rsidR="00FA4FEB" w:rsidRPr="006B75D0" w:rsidTr="000B7AB2">
        <w:tc>
          <w:tcPr>
            <w:tcW w:w="1257" w:type="dxa"/>
          </w:tcPr>
          <w:p w:rsidR="00FA4FEB" w:rsidRPr="00330FBE" w:rsidRDefault="00FA4FEB" w:rsidP="00CC1303">
            <w:pPr>
              <w:spacing w:after="0" w:line="240" w:lineRule="auto"/>
              <w:rPr>
                <w:rFonts w:ascii="Times New Roman" w:hAnsi="Times New Roman"/>
                <w:sz w:val="24"/>
                <w:szCs w:val="24"/>
                <w:lang w:eastAsia="ru-RU"/>
              </w:rPr>
            </w:pPr>
          </w:p>
        </w:tc>
        <w:tc>
          <w:tcPr>
            <w:tcW w:w="8314" w:type="dxa"/>
          </w:tcPr>
          <w:p w:rsidR="00FA4FEB" w:rsidRPr="006B75D0" w:rsidRDefault="00FA4FEB" w:rsidP="00CC1303">
            <w:pPr>
              <w:spacing w:after="0" w:line="240" w:lineRule="auto"/>
              <w:rPr>
                <w:rFonts w:ascii="Times New Roman" w:hAnsi="Times New Roman"/>
                <w:sz w:val="24"/>
                <w:szCs w:val="24"/>
                <w:lang w:eastAsia="ru-RU"/>
              </w:rPr>
            </w:pPr>
          </w:p>
        </w:tc>
      </w:tr>
    </w:tbl>
    <w:p w:rsidR="00FA4FEB" w:rsidRPr="00E468B0" w:rsidRDefault="000B7AB2" w:rsidP="002D68A3">
      <w:pPr>
        <w:autoSpaceDE w:val="0"/>
        <w:autoSpaceDN w:val="0"/>
        <w:adjustRightInd w:val="0"/>
        <w:spacing w:after="0" w:line="240" w:lineRule="auto"/>
        <w:ind w:firstLine="540"/>
        <w:jc w:val="both"/>
        <w:rPr>
          <w:lang w:eastAsia="ru-RU"/>
        </w:rPr>
      </w:pPr>
      <w:r>
        <w:rPr>
          <w:rFonts w:ascii="Times New Roman" w:hAnsi="Times New Roman"/>
          <w:b/>
          <w:noProof/>
          <w:sz w:val="24"/>
          <w:lang w:eastAsia="ru-RU"/>
        </w:rPr>
        <w:drawing>
          <wp:inline distT="0" distB="0" distL="0" distR="0">
            <wp:extent cx="5940425" cy="7242680"/>
            <wp:effectExtent l="1905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
                    <a:srcRect/>
                    <a:stretch>
                      <a:fillRect/>
                    </a:stretch>
                  </pic:blipFill>
                  <pic:spPr bwMode="auto">
                    <a:xfrm>
                      <a:off x="0" y="0"/>
                      <a:ext cx="5940425" cy="7242680"/>
                    </a:xfrm>
                    <a:prstGeom prst="rect">
                      <a:avLst/>
                    </a:prstGeom>
                    <a:noFill/>
                    <a:ln w="9525">
                      <a:noFill/>
                      <a:miter lim="800000"/>
                      <a:headEnd/>
                      <a:tailEnd/>
                    </a:ln>
                  </pic:spPr>
                </pic:pic>
              </a:graphicData>
            </a:graphic>
          </wp:inline>
        </w:drawing>
      </w:r>
    </w:p>
    <w:sectPr w:rsidR="00FA4FEB" w:rsidRPr="00E468B0" w:rsidSect="00EB3BFB">
      <w:headerReference w:type="even" r:id="rId23"/>
      <w:footerReference w:type="even" r:id="rId24"/>
      <w:footerReference w:type="default" r:id="rId25"/>
      <w:pgSz w:w="11906" w:h="16838"/>
      <w:pgMar w:top="1134" w:right="850"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E359E" w:rsidRDefault="00FE359E">
      <w:pPr>
        <w:spacing w:after="0" w:line="240" w:lineRule="auto"/>
      </w:pPr>
      <w:r>
        <w:separator/>
      </w:r>
    </w:p>
  </w:endnote>
  <w:endnote w:type="continuationSeparator" w:id="0">
    <w:p w:rsidR="00FE359E" w:rsidRDefault="00FE359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Peterburg">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Sylfaen">
    <w:panose1 w:val="010A0502050306030303"/>
    <w:charset w:val="CC"/>
    <w:family w:val="roman"/>
    <w:pitch w:val="variable"/>
    <w:sig w:usb0="04000687" w:usb1="000000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2609" w:rsidRDefault="00827037" w:rsidP="002E79A8">
    <w:pPr>
      <w:pStyle w:val="af6"/>
      <w:framePr w:wrap="around" w:vAnchor="text" w:hAnchor="margin" w:xAlign="right" w:y="1"/>
      <w:rPr>
        <w:rStyle w:val="af5"/>
      </w:rPr>
    </w:pPr>
    <w:r>
      <w:rPr>
        <w:rStyle w:val="af5"/>
      </w:rPr>
      <w:fldChar w:fldCharType="begin"/>
    </w:r>
    <w:r w:rsidR="008D2609">
      <w:rPr>
        <w:rStyle w:val="af5"/>
      </w:rPr>
      <w:instrText xml:space="preserve">PAGE  </w:instrText>
    </w:r>
    <w:r>
      <w:rPr>
        <w:rStyle w:val="af5"/>
      </w:rPr>
      <w:fldChar w:fldCharType="end"/>
    </w:r>
  </w:p>
  <w:p w:rsidR="008D2609" w:rsidRDefault="008D2609" w:rsidP="002E79A8">
    <w:pPr>
      <w:pStyle w:val="af6"/>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2609" w:rsidRDefault="00827037">
    <w:pPr>
      <w:pStyle w:val="af6"/>
      <w:jc w:val="right"/>
    </w:pPr>
    <w:fldSimple w:instr="PAGE   \* MERGEFORMAT">
      <w:r w:rsidR="005F378D">
        <w:rPr>
          <w:noProof/>
        </w:rPr>
        <w:t>28</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E359E" w:rsidRDefault="00FE359E">
      <w:pPr>
        <w:spacing w:after="0" w:line="240" w:lineRule="auto"/>
      </w:pPr>
      <w:r>
        <w:separator/>
      </w:r>
    </w:p>
  </w:footnote>
  <w:footnote w:type="continuationSeparator" w:id="0">
    <w:p w:rsidR="00FE359E" w:rsidRDefault="00FE359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2609" w:rsidRDefault="00827037" w:rsidP="002E79A8">
    <w:pPr>
      <w:pStyle w:val="af3"/>
      <w:framePr w:wrap="around" w:vAnchor="text" w:hAnchor="margin" w:xAlign="center" w:y="1"/>
      <w:rPr>
        <w:rStyle w:val="af5"/>
      </w:rPr>
    </w:pPr>
    <w:r>
      <w:rPr>
        <w:rStyle w:val="af5"/>
      </w:rPr>
      <w:fldChar w:fldCharType="begin"/>
    </w:r>
    <w:r w:rsidR="008D2609">
      <w:rPr>
        <w:rStyle w:val="af5"/>
      </w:rPr>
      <w:instrText xml:space="preserve">PAGE  </w:instrText>
    </w:r>
    <w:r>
      <w:rPr>
        <w:rStyle w:val="af5"/>
      </w:rPr>
      <w:fldChar w:fldCharType="end"/>
    </w:r>
  </w:p>
  <w:p w:rsidR="008D2609" w:rsidRDefault="008D2609" w:rsidP="002E79A8">
    <w:pPr>
      <w:pStyle w:val="af3"/>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1D92E114"/>
    <w:lvl w:ilvl="0">
      <w:start w:val="1"/>
      <w:numFmt w:val="bullet"/>
      <w:lvlText w:val=""/>
      <w:lvlJc w:val="left"/>
      <w:pPr>
        <w:tabs>
          <w:tab w:val="num" w:pos="360"/>
        </w:tabs>
        <w:ind w:left="360" w:hanging="360"/>
      </w:pPr>
      <w:rPr>
        <w:rFonts w:ascii="Symbol" w:hAnsi="Symbol" w:hint="default"/>
      </w:rPr>
    </w:lvl>
  </w:abstractNum>
  <w:abstractNum w:abstractNumId="1">
    <w:nsid w:val="00000006"/>
    <w:multiLevelType w:val="multilevel"/>
    <w:tmpl w:val="00000006"/>
    <w:name w:val="WW8Num6"/>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
    <w:nsid w:val="00000007"/>
    <w:multiLevelType w:val="multilevel"/>
    <w:tmpl w:val="00000007"/>
    <w:name w:val="WW8Num7"/>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3">
    <w:nsid w:val="00000009"/>
    <w:multiLevelType w:val="multilevel"/>
    <w:tmpl w:val="00000009"/>
    <w:name w:val="WW8Num9"/>
    <w:lvl w:ilvl="0">
      <w:start w:val="1"/>
      <w:numFmt w:val="bullet"/>
      <w:lvlText w:val="-"/>
      <w:lvlJc w:val="left"/>
      <w:pPr>
        <w:tabs>
          <w:tab w:val="num" w:pos="1069"/>
        </w:tabs>
        <w:ind w:left="1069" w:hanging="360"/>
      </w:pPr>
      <w:rPr>
        <w:rFonts w:ascii="Times New Roman" w:hAnsi="Times New Roman"/>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
    <w:nsid w:val="037A173E"/>
    <w:multiLevelType w:val="hybridMultilevel"/>
    <w:tmpl w:val="A634B478"/>
    <w:lvl w:ilvl="0" w:tplc="2D00BA3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4C70519"/>
    <w:multiLevelType w:val="hybridMultilevel"/>
    <w:tmpl w:val="69BE2B8C"/>
    <w:lvl w:ilvl="0" w:tplc="2D00BA3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074C1952"/>
    <w:multiLevelType w:val="hybridMultilevel"/>
    <w:tmpl w:val="A45E52B0"/>
    <w:lvl w:ilvl="0" w:tplc="C17C67FA">
      <w:start w:val="1"/>
      <w:numFmt w:val="decimal"/>
      <w:pStyle w:val="S"/>
      <w:lvlText w:val="Таблица %1."/>
      <w:lvlJc w:val="left"/>
      <w:pPr>
        <w:tabs>
          <w:tab w:val="num" w:pos="1440"/>
        </w:tabs>
        <w:ind w:left="1440" w:hanging="360"/>
      </w:pPr>
      <w:rPr>
        <w:rFonts w:cs="Times New Roman" w:hint="default"/>
        <w:color w:val="auto"/>
      </w:rPr>
    </w:lvl>
    <w:lvl w:ilvl="1" w:tplc="73D87EA0">
      <w:start w:val="1"/>
      <w:numFmt w:val="bullet"/>
      <w:lvlText w:val=""/>
      <w:lvlJc w:val="left"/>
      <w:pPr>
        <w:tabs>
          <w:tab w:val="num" w:pos="2160"/>
        </w:tabs>
        <w:ind w:left="2160" w:hanging="360"/>
      </w:pPr>
      <w:rPr>
        <w:rFonts w:ascii="Symbol" w:hAnsi="Symbol" w:hint="default"/>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7">
    <w:nsid w:val="078A5A97"/>
    <w:multiLevelType w:val="multilevel"/>
    <w:tmpl w:val="6846CA98"/>
    <w:lvl w:ilvl="0">
      <w:start w:val="1"/>
      <w:numFmt w:val="decimal"/>
      <w:lvlText w:val="%1"/>
      <w:lvlJc w:val="left"/>
      <w:pPr>
        <w:tabs>
          <w:tab w:val="num" w:pos="720"/>
        </w:tabs>
        <w:ind w:left="720" w:hanging="360"/>
      </w:pPr>
      <w:rPr>
        <w:rFonts w:cs="Times New Roman" w:hint="default"/>
        <w:b/>
      </w:rPr>
    </w:lvl>
    <w:lvl w:ilvl="1">
      <w:start w:val="1"/>
      <w:numFmt w:val="decimal"/>
      <w:lvlText w:val="%1.%2"/>
      <w:lvlJc w:val="left"/>
      <w:pPr>
        <w:tabs>
          <w:tab w:val="num" w:pos="510"/>
        </w:tabs>
        <w:ind w:firstLine="340"/>
      </w:pPr>
      <w:rPr>
        <w:rFonts w:cs="Times New Roman" w:hint="default"/>
        <w:b w:val="0"/>
      </w:rPr>
    </w:lvl>
    <w:lvl w:ilvl="2">
      <w:start w:val="1"/>
      <w:numFmt w:val="decimal"/>
      <w:pStyle w:val="S2"/>
      <w:lvlText w:val="3.1.%3"/>
      <w:lvlJc w:val="left"/>
      <w:pPr>
        <w:tabs>
          <w:tab w:val="num" w:pos="1021"/>
        </w:tabs>
        <w:ind w:firstLine="737"/>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rPr>
    </w:lvl>
    <w:lvl w:ilvl="3">
      <w:start w:val="1"/>
      <w:numFmt w:val="decimal"/>
      <w:lvlText w:val="%1.%2.%3.%4"/>
      <w:lvlJc w:val="left"/>
      <w:pPr>
        <w:tabs>
          <w:tab w:val="num" w:pos="2160"/>
        </w:tabs>
        <w:ind w:left="2160" w:hanging="720"/>
      </w:pPr>
      <w:rPr>
        <w:rFonts w:cs="Times New Roman" w:hint="default"/>
      </w:rPr>
    </w:lvl>
    <w:lvl w:ilvl="4">
      <w:start w:val="1"/>
      <w:numFmt w:val="decimal"/>
      <w:lvlText w:val="%1.%2.%3.%4.%5"/>
      <w:lvlJc w:val="left"/>
      <w:pPr>
        <w:tabs>
          <w:tab w:val="num" w:pos="2880"/>
        </w:tabs>
        <w:ind w:left="2880" w:hanging="1080"/>
      </w:pPr>
      <w:rPr>
        <w:rFonts w:cs="Times New Roman" w:hint="default"/>
      </w:rPr>
    </w:lvl>
    <w:lvl w:ilvl="5">
      <w:start w:val="1"/>
      <w:numFmt w:val="decimal"/>
      <w:lvlText w:val="%1.%2.%3.%4.%5.%6"/>
      <w:lvlJc w:val="left"/>
      <w:pPr>
        <w:tabs>
          <w:tab w:val="num" w:pos="3240"/>
        </w:tabs>
        <w:ind w:left="3240" w:hanging="1080"/>
      </w:pPr>
      <w:rPr>
        <w:rFonts w:cs="Times New Roman" w:hint="default"/>
      </w:rPr>
    </w:lvl>
    <w:lvl w:ilvl="6">
      <w:start w:val="1"/>
      <w:numFmt w:val="decimal"/>
      <w:lvlText w:val="%1.%2.%3.%4.%5.%6.%7"/>
      <w:lvlJc w:val="left"/>
      <w:pPr>
        <w:tabs>
          <w:tab w:val="num" w:pos="3960"/>
        </w:tabs>
        <w:ind w:left="3960" w:hanging="1440"/>
      </w:pPr>
      <w:rPr>
        <w:rFonts w:cs="Times New Roman" w:hint="default"/>
      </w:rPr>
    </w:lvl>
    <w:lvl w:ilvl="7">
      <w:start w:val="1"/>
      <w:numFmt w:val="decimal"/>
      <w:lvlText w:val="%1.%2.%3.%4.%5.%6.%7.%8"/>
      <w:lvlJc w:val="left"/>
      <w:pPr>
        <w:tabs>
          <w:tab w:val="num" w:pos="4320"/>
        </w:tabs>
        <w:ind w:left="4320" w:hanging="1440"/>
      </w:pPr>
      <w:rPr>
        <w:rFonts w:cs="Times New Roman" w:hint="default"/>
      </w:rPr>
    </w:lvl>
    <w:lvl w:ilvl="8">
      <w:start w:val="1"/>
      <w:numFmt w:val="decimal"/>
      <w:lvlText w:val="%1.%2.%3.%4.%5.%6.%7.%8.%9"/>
      <w:lvlJc w:val="left"/>
      <w:pPr>
        <w:tabs>
          <w:tab w:val="num" w:pos="5040"/>
        </w:tabs>
        <w:ind w:left="5040" w:hanging="1800"/>
      </w:pPr>
      <w:rPr>
        <w:rFonts w:cs="Times New Roman" w:hint="default"/>
      </w:rPr>
    </w:lvl>
  </w:abstractNum>
  <w:abstractNum w:abstractNumId="8">
    <w:nsid w:val="0B8B1138"/>
    <w:multiLevelType w:val="hybridMultilevel"/>
    <w:tmpl w:val="8C0290C8"/>
    <w:lvl w:ilvl="0" w:tplc="24F632A0">
      <w:start w:val="1"/>
      <w:numFmt w:val="decimal"/>
      <w:lvlText w:val="%1."/>
      <w:lvlJc w:val="left"/>
      <w:pPr>
        <w:ind w:left="90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pStyle w:val="S3"/>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0D8A190A"/>
    <w:multiLevelType w:val="hybridMultilevel"/>
    <w:tmpl w:val="021C55E2"/>
    <w:lvl w:ilvl="0" w:tplc="0419000F">
      <w:start w:val="1"/>
      <w:numFmt w:val="decimal"/>
      <w:lvlText w:val="%1."/>
      <w:lvlJc w:val="left"/>
      <w:pPr>
        <w:ind w:left="1070"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0">
    <w:nsid w:val="17E027BB"/>
    <w:multiLevelType w:val="hybridMultilevel"/>
    <w:tmpl w:val="B6A8E476"/>
    <w:lvl w:ilvl="0" w:tplc="02CA76B4">
      <w:start w:val="1"/>
      <w:numFmt w:val="decimal"/>
      <w:pStyle w:val="S20"/>
      <w:lvlText w:val="%1)"/>
      <w:lvlJc w:val="left"/>
      <w:pPr>
        <w:tabs>
          <w:tab w:val="num" w:pos="1188"/>
        </w:tabs>
        <w:ind w:firstLine="73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1">
    <w:nsid w:val="247B3A80"/>
    <w:multiLevelType w:val="hybridMultilevel"/>
    <w:tmpl w:val="C6EAB27C"/>
    <w:lvl w:ilvl="0" w:tplc="0419000F">
      <w:start w:val="1"/>
      <w:numFmt w:val="decimal"/>
      <w:lvlText w:val="%1."/>
      <w:lvlJc w:val="left"/>
      <w:pPr>
        <w:ind w:left="1429" w:hanging="360"/>
      </w:pPr>
      <w:rPr>
        <w:rFonts w:cs="Times New Roman"/>
      </w:rPr>
    </w:lvl>
    <w:lvl w:ilvl="1" w:tplc="CA4E8F58">
      <w:start w:val="1"/>
      <w:numFmt w:val="decimal"/>
      <w:lvlText w:val="%2)"/>
      <w:lvlJc w:val="left"/>
      <w:pPr>
        <w:ind w:left="2809" w:hanging="1020"/>
      </w:pPr>
      <w:rPr>
        <w:rFonts w:cs="Times New Roman" w:hint="default"/>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2">
    <w:nsid w:val="25F5650B"/>
    <w:multiLevelType w:val="hybridMultilevel"/>
    <w:tmpl w:val="3828C3D4"/>
    <w:lvl w:ilvl="0" w:tplc="CF882588">
      <w:start w:val="1"/>
      <w:numFmt w:val="bullet"/>
      <w:pStyle w:val="S4"/>
      <w:lvlText w:val=""/>
      <w:lvlJc w:val="left"/>
      <w:pPr>
        <w:tabs>
          <w:tab w:val="num" w:pos="1361"/>
        </w:tabs>
        <w:ind w:firstLine="1021"/>
      </w:pPr>
      <w:rPr>
        <w:rFonts w:ascii="Symbol" w:hAnsi="Symbol" w:hint="default"/>
        <w:color w:val="auto"/>
      </w:rPr>
    </w:lvl>
    <w:lvl w:ilvl="1" w:tplc="868AE610">
      <w:start w:val="1"/>
      <w:numFmt w:val="bullet"/>
      <w:lvlText w:val="o"/>
      <w:lvlJc w:val="left"/>
      <w:pPr>
        <w:tabs>
          <w:tab w:val="num" w:pos="1440"/>
        </w:tabs>
        <w:ind w:left="1440" w:hanging="360"/>
      </w:pPr>
      <w:rPr>
        <w:rFonts w:ascii="Courier New" w:hAnsi="Courier New" w:hint="default"/>
      </w:rPr>
    </w:lvl>
    <w:lvl w:ilvl="2" w:tplc="8B9E9AE6" w:tentative="1">
      <w:start w:val="1"/>
      <w:numFmt w:val="bullet"/>
      <w:lvlText w:val=""/>
      <w:lvlJc w:val="left"/>
      <w:pPr>
        <w:tabs>
          <w:tab w:val="num" w:pos="2160"/>
        </w:tabs>
        <w:ind w:left="2160" w:hanging="360"/>
      </w:pPr>
      <w:rPr>
        <w:rFonts w:ascii="Wingdings" w:hAnsi="Wingdings" w:hint="default"/>
      </w:rPr>
    </w:lvl>
    <w:lvl w:ilvl="3" w:tplc="E65CDF00" w:tentative="1">
      <w:start w:val="1"/>
      <w:numFmt w:val="bullet"/>
      <w:lvlText w:val=""/>
      <w:lvlJc w:val="left"/>
      <w:pPr>
        <w:tabs>
          <w:tab w:val="num" w:pos="2880"/>
        </w:tabs>
        <w:ind w:left="2880" w:hanging="360"/>
      </w:pPr>
      <w:rPr>
        <w:rFonts w:ascii="Symbol" w:hAnsi="Symbol" w:hint="default"/>
      </w:rPr>
    </w:lvl>
    <w:lvl w:ilvl="4" w:tplc="911EAD06" w:tentative="1">
      <w:start w:val="1"/>
      <w:numFmt w:val="bullet"/>
      <w:lvlText w:val="o"/>
      <w:lvlJc w:val="left"/>
      <w:pPr>
        <w:tabs>
          <w:tab w:val="num" w:pos="3600"/>
        </w:tabs>
        <w:ind w:left="3600" w:hanging="360"/>
      </w:pPr>
      <w:rPr>
        <w:rFonts w:ascii="Courier New" w:hAnsi="Courier New" w:hint="default"/>
      </w:rPr>
    </w:lvl>
    <w:lvl w:ilvl="5" w:tplc="4A9A628C" w:tentative="1">
      <w:start w:val="1"/>
      <w:numFmt w:val="bullet"/>
      <w:lvlText w:val=""/>
      <w:lvlJc w:val="left"/>
      <w:pPr>
        <w:tabs>
          <w:tab w:val="num" w:pos="4320"/>
        </w:tabs>
        <w:ind w:left="4320" w:hanging="360"/>
      </w:pPr>
      <w:rPr>
        <w:rFonts w:ascii="Wingdings" w:hAnsi="Wingdings" w:hint="default"/>
      </w:rPr>
    </w:lvl>
    <w:lvl w:ilvl="6" w:tplc="247C09C6" w:tentative="1">
      <w:start w:val="1"/>
      <w:numFmt w:val="bullet"/>
      <w:lvlText w:val=""/>
      <w:lvlJc w:val="left"/>
      <w:pPr>
        <w:tabs>
          <w:tab w:val="num" w:pos="5040"/>
        </w:tabs>
        <w:ind w:left="5040" w:hanging="360"/>
      </w:pPr>
      <w:rPr>
        <w:rFonts w:ascii="Symbol" w:hAnsi="Symbol" w:hint="default"/>
      </w:rPr>
    </w:lvl>
    <w:lvl w:ilvl="7" w:tplc="54F48810" w:tentative="1">
      <w:start w:val="1"/>
      <w:numFmt w:val="bullet"/>
      <w:lvlText w:val="o"/>
      <w:lvlJc w:val="left"/>
      <w:pPr>
        <w:tabs>
          <w:tab w:val="num" w:pos="5760"/>
        </w:tabs>
        <w:ind w:left="5760" w:hanging="360"/>
      </w:pPr>
      <w:rPr>
        <w:rFonts w:ascii="Courier New" w:hAnsi="Courier New" w:hint="default"/>
      </w:rPr>
    </w:lvl>
    <w:lvl w:ilvl="8" w:tplc="3A38FD4C" w:tentative="1">
      <w:start w:val="1"/>
      <w:numFmt w:val="bullet"/>
      <w:lvlText w:val=""/>
      <w:lvlJc w:val="left"/>
      <w:pPr>
        <w:tabs>
          <w:tab w:val="num" w:pos="6480"/>
        </w:tabs>
        <w:ind w:left="6480" w:hanging="360"/>
      </w:pPr>
      <w:rPr>
        <w:rFonts w:ascii="Wingdings" w:hAnsi="Wingdings" w:hint="default"/>
      </w:rPr>
    </w:lvl>
  </w:abstractNum>
  <w:abstractNum w:abstractNumId="13">
    <w:nsid w:val="293765A0"/>
    <w:multiLevelType w:val="multilevel"/>
    <w:tmpl w:val="98742D96"/>
    <w:lvl w:ilvl="0">
      <w:start w:val="8"/>
      <w:numFmt w:val="decimal"/>
      <w:lvlText w:val="%1."/>
      <w:lvlJc w:val="left"/>
      <w:rPr>
        <w:rFonts w:ascii="Times New Roman" w:eastAsia="Arial Unicode MS" w:hAnsi="Times New Roman" w:cs="Times New Roman" w:hint="default"/>
        <w:b w:val="0"/>
        <w:bCs w:val="0"/>
        <w:i w:val="0"/>
        <w:iCs w:val="0"/>
        <w:smallCaps w:val="0"/>
        <w:strike w:val="0"/>
        <w:color w:val="000000"/>
        <w:spacing w:val="0"/>
        <w:w w:val="100"/>
        <w:position w:val="0"/>
        <w:sz w:val="24"/>
        <w:szCs w:val="24"/>
        <w:u w:val="none"/>
      </w:rPr>
    </w:lvl>
    <w:lvl w:ilvl="1">
      <w:start w:val="1"/>
      <w:numFmt w:val="decimal"/>
      <w:lvlText w:val="%2)"/>
      <w:lvlJc w:val="left"/>
      <w:rPr>
        <w:rFonts w:ascii="Times New Roman" w:eastAsia="Arial Unicode MS" w:hAnsi="Times New Roman" w:cs="Times New Roman" w:hint="default"/>
        <w:b w:val="0"/>
        <w:bCs w:val="0"/>
        <w:i w:val="0"/>
        <w:iCs w:val="0"/>
        <w:smallCaps w:val="0"/>
        <w:strike w:val="0"/>
        <w:color w:val="000000"/>
        <w:spacing w:val="0"/>
        <w:w w:val="100"/>
        <w:position w:val="0"/>
        <w:sz w:val="24"/>
        <w:szCs w:val="24"/>
        <w:u w:val="none"/>
      </w:rPr>
    </w:lvl>
    <w:lvl w:ilvl="2">
      <w:start w:val="1"/>
      <w:numFmt w:val="decimal"/>
      <w:lvlText w:val="%3)"/>
      <w:lvlJc w:val="left"/>
      <w:rPr>
        <w:rFonts w:ascii="Arial Unicode MS" w:eastAsia="Arial Unicode MS" w:hAnsi="Arial Unicode MS" w:cs="Arial Unicode MS" w:hint="default"/>
        <w:b w:val="0"/>
        <w:bCs w:val="0"/>
        <w:i w:val="0"/>
        <w:iCs w:val="0"/>
        <w:smallCaps w:val="0"/>
        <w:strike w:val="0"/>
        <w:color w:val="000000"/>
        <w:spacing w:val="0"/>
        <w:w w:val="100"/>
        <w:position w:val="0"/>
        <w:sz w:val="20"/>
        <w:szCs w:val="20"/>
        <w:u w:val="none"/>
      </w:rPr>
    </w:lvl>
    <w:lvl w:ilvl="3">
      <w:start w:val="1"/>
      <w:numFmt w:val="decimal"/>
      <w:lvlText w:val="%4)"/>
      <w:lvlJc w:val="left"/>
      <w:rPr>
        <w:rFonts w:ascii="Arial Unicode MS" w:eastAsia="Arial Unicode MS" w:hAnsi="Arial Unicode MS" w:cs="Arial Unicode MS" w:hint="default"/>
        <w:b w:val="0"/>
        <w:bCs w:val="0"/>
        <w:i w:val="0"/>
        <w:iCs w:val="0"/>
        <w:smallCaps w:val="0"/>
        <w:strike w:val="0"/>
        <w:color w:val="000000"/>
        <w:spacing w:val="0"/>
        <w:w w:val="100"/>
        <w:position w:val="0"/>
        <w:sz w:val="20"/>
        <w:szCs w:val="20"/>
        <w:u w:val="none"/>
      </w:rPr>
    </w:lvl>
    <w:lvl w:ilvl="4">
      <w:start w:val="1"/>
      <w:numFmt w:val="decimal"/>
      <w:lvlText w:val="%5."/>
      <w:lvlJc w:val="left"/>
      <w:rPr>
        <w:rFonts w:ascii="Times New Roman" w:eastAsia="Times New Roman" w:hAnsi="Times New Roman" w:cs="Times New Roman" w:hint="default"/>
        <w:b w:val="0"/>
        <w:bCs w:val="0"/>
        <w:i w:val="0"/>
        <w:iCs w:val="0"/>
        <w:smallCaps w:val="0"/>
        <w:strike w:val="0"/>
        <w:color w:val="000000"/>
        <w:spacing w:val="0"/>
        <w:w w:val="100"/>
        <w:position w:val="0"/>
        <w:sz w:val="24"/>
        <w:szCs w:val="24"/>
        <w:u w:val="none"/>
      </w:rPr>
    </w:lvl>
    <w:lvl w:ilvl="5">
      <w:start w:val="1"/>
      <w:numFmt w:val="decimal"/>
      <w:lvlText w:val="%6."/>
      <w:lvlJc w:val="left"/>
      <w:rPr>
        <w:rFonts w:ascii="Times New Roman" w:eastAsia="Times New Roman" w:hAnsi="Times New Roman" w:cs="Times New Roman" w:hint="default"/>
        <w:b w:val="0"/>
        <w:bCs w:val="0"/>
        <w:i w:val="0"/>
        <w:iCs w:val="0"/>
        <w:smallCaps w:val="0"/>
        <w:strike w:val="0"/>
        <w:color w:val="000000"/>
        <w:spacing w:val="0"/>
        <w:w w:val="100"/>
        <w:position w:val="0"/>
        <w:sz w:val="24"/>
        <w:szCs w:val="24"/>
        <w:u w:val="none"/>
      </w:rPr>
    </w:lvl>
    <w:lvl w:ilvl="6">
      <w:start w:val="1"/>
      <w:numFmt w:val="decimal"/>
      <w:lvlText w:val="%7)"/>
      <w:lvlJc w:val="left"/>
      <w:rPr>
        <w:rFonts w:ascii="Times New Roman" w:eastAsia="Arial Unicode MS" w:hAnsi="Times New Roman" w:cs="Times New Roman" w:hint="default"/>
        <w:b w:val="0"/>
        <w:bCs w:val="0"/>
        <w:i w:val="0"/>
        <w:iCs w:val="0"/>
        <w:smallCaps w:val="0"/>
        <w:strike w:val="0"/>
        <w:color w:val="000000"/>
        <w:spacing w:val="0"/>
        <w:w w:val="100"/>
        <w:position w:val="0"/>
        <w:sz w:val="24"/>
        <w:szCs w:val="24"/>
        <w:u w:val="none"/>
      </w:rPr>
    </w:lvl>
    <w:lvl w:ilvl="7">
      <w:start w:val="1"/>
      <w:numFmt w:val="decimal"/>
      <w:lvlText w:val="%8."/>
      <w:lvlJc w:val="left"/>
      <w:rPr>
        <w:rFonts w:ascii="Times New Roman" w:eastAsia="Arial Unicode MS" w:hAnsi="Times New Roman" w:cs="Times New Roman" w:hint="default"/>
        <w:b w:val="0"/>
        <w:bCs w:val="0"/>
        <w:i w:val="0"/>
        <w:iCs w:val="0"/>
        <w:smallCaps w:val="0"/>
        <w:strike w:val="0"/>
        <w:color w:val="000000"/>
        <w:spacing w:val="0"/>
        <w:w w:val="100"/>
        <w:position w:val="0"/>
        <w:sz w:val="24"/>
        <w:szCs w:val="24"/>
        <w:u w:val="none"/>
      </w:rPr>
    </w:lvl>
    <w:lvl w:ilvl="8">
      <w:start w:val="1"/>
      <w:numFmt w:val="decimal"/>
      <w:lvlText w:val="%9)"/>
      <w:lvlJc w:val="left"/>
      <w:rPr>
        <w:rFonts w:ascii="Times New Roman" w:eastAsia="Arial Unicode MS" w:hAnsi="Times New Roman" w:cs="Times New Roman" w:hint="default"/>
        <w:b w:val="0"/>
        <w:bCs w:val="0"/>
        <w:i w:val="0"/>
        <w:iCs w:val="0"/>
        <w:smallCaps w:val="0"/>
        <w:strike w:val="0"/>
        <w:color w:val="000000"/>
        <w:spacing w:val="0"/>
        <w:w w:val="100"/>
        <w:position w:val="0"/>
        <w:sz w:val="24"/>
        <w:szCs w:val="24"/>
        <w:u w:val="none"/>
      </w:rPr>
    </w:lvl>
  </w:abstractNum>
  <w:abstractNum w:abstractNumId="14">
    <w:nsid w:val="315D084C"/>
    <w:multiLevelType w:val="singleLevel"/>
    <w:tmpl w:val="1078474A"/>
    <w:lvl w:ilvl="0">
      <w:numFmt w:val="bullet"/>
      <w:pStyle w:val="a"/>
      <w:lvlText w:val="-"/>
      <w:lvlJc w:val="left"/>
      <w:pPr>
        <w:tabs>
          <w:tab w:val="num" w:pos="390"/>
        </w:tabs>
        <w:ind w:left="390" w:hanging="390"/>
      </w:pPr>
      <w:rPr>
        <w:rFonts w:ascii="Times New Roman" w:hAnsi="Times New Roman" w:hint="default"/>
      </w:rPr>
    </w:lvl>
  </w:abstractNum>
  <w:abstractNum w:abstractNumId="15">
    <w:nsid w:val="39AE07B9"/>
    <w:multiLevelType w:val="multilevel"/>
    <w:tmpl w:val="A05EDDE2"/>
    <w:lvl w:ilvl="0">
      <w:start w:val="1"/>
      <w:numFmt w:val="decimal"/>
      <w:lvlText w:val="%1"/>
      <w:lvlJc w:val="left"/>
      <w:pPr>
        <w:tabs>
          <w:tab w:val="num" w:pos="1963"/>
        </w:tabs>
        <w:ind w:left="1963" w:hanging="360"/>
      </w:pPr>
      <w:rPr>
        <w:rFonts w:cs="Times New Roman" w:hint="default"/>
        <w:b/>
        <w:i w:val="0"/>
      </w:rPr>
    </w:lvl>
    <w:lvl w:ilvl="1">
      <w:start w:val="1"/>
      <w:numFmt w:val="decimal"/>
      <w:lvlText w:val="2.%2"/>
      <w:lvlJc w:val="left"/>
      <w:pPr>
        <w:tabs>
          <w:tab w:val="num" w:pos="964"/>
        </w:tabs>
        <w:ind w:firstLine="397"/>
      </w:pPr>
      <w:rPr>
        <w:rFonts w:cs="Times New Roman" w:hint="default"/>
        <w:b w:val="0"/>
        <w:i w:val="0"/>
      </w:rPr>
    </w:lvl>
    <w:lvl w:ilvl="2">
      <w:start w:val="1"/>
      <w:numFmt w:val="decimal"/>
      <w:pStyle w:val="S30"/>
      <w:lvlText w:val="3.2.%3"/>
      <w:lvlJc w:val="center"/>
      <w:pPr>
        <w:tabs>
          <w:tab w:val="num" w:pos="567"/>
        </w:tabs>
        <w:ind w:firstLine="288"/>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rPr>
    </w:lvl>
    <w:lvl w:ilvl="3">
      <w:start w:val="1"/>
      <w:numFmt w:val="decimal"/>
      <w:lvlText w:val="%1.%2.%3.%4"/>
      <w:lvlJc w:val="left"/>
      <w:pPr>
        <w:tabs>
          <w:tab w:val="num" w:pos="3403"/>
        </w:tabs>
        <w:ind w:left="3403" w:hanging="720"/>
      </w:pPr>
      <w:rPr>
        <w:rFonts w:cs="Times New Roman" w:hint="default"/>
      </w:rPr>
    </w:lvl>
    <w:lvl w:ilvl="4">
      <w:start w:val="1"/>
      <w:numFmt w:val="decimal"/>
      <w:lvlText w:val="%1.%2.%3.%4.%5"/>
      <w:lvlJc w:val="left"/>
      <w:pPr>
        <w:tabs>
          <w:tab w:val="num" w:pos="4123"/>
        </w:tabs>
        <w:ind w:left="4123" w:hanging="1080"/>
      </w:pPr>
      <w:rPr>
        <w:rFonts w:cs="Times New Roman" w:hint="default"/>
      </w:rPr>
    </w:lvl>
    <w:lvl w:ilvl="5">
      <w:start w:val="1"/>
      <w:numFmt w:val="decimal"/>
      <w:lvlText w:val="%1.%2.%3.%4.%5.%6"/>
      <w:lvlJc w:val="left"/>
      <w:pPr>
        <w:tabs>
          <w:tab w:val="num" w:pos="4483"/>
        </w:tabs>
        <w:ind w:left="4483" w:hanging="1080"/>
      </w:pPr>
      <w:rPr>
        <w:rFonts w:cs="Times New Roman" w:hint="default"/>
      </w:rPr>
    </w:lvl>
    <w:lvl w:ilvl="6">
      <w:start w:val="1"/>
      <w:numFmt w:val="decimal"/>
      <w:lvlText w:val="%1.%2.%3.%4.%5.%6.%7"/>
      <w:lvlJc w:val="left"/>
      <w:pPr>
        <w:tabs>
          <w:tab w:val="num" w:pos="5203"/>
        </w:tabs>
        <w:ind w:left="5203" w:hanging="1440"/>
      </w:pPr>
      <w:rPr>
        <w:rFonts w:cs="Times New Roman" w:hint="default"/>
      </w:rPr>
    </w:lvl>
    <w:lvl w:ilvl="7">
      <w:start w:val="1"/>
      <w:numFmt w:val="decimal"/>
      <w:lvlText w:val="%1.%2.%3.%4.%5.%6.%7.%8"/>
      <w:lvlJc w:val="left"/>
      <w:pPr>
        <w:tabs>
          <w:tab w:val="num" w:pos="5563"/>
        </w:tabs>
        <w:ind w:left="5563" w:hanging="1440"/>
      </w:pPr>
      <w:rPr>
        <w:rFonts w:cs="Times New Roman" w:hint="default"/>
      </w:rPr>
    </w:lvl>
    <w:lvl w:ilvl="8">
      <w:start w:val="1"/>
      <w:numFmt w:val="decimal"/>
      <w:lvlText w:val="%1.%2.%3.%4.%5.%6.%7.%8.%9"/>
      <w:lvlJc w:val="left"/>
      <w:pPr>
        <w:tabs>
          <w:tab w:val="num" w:pos="6283"/>
        </w:tabs>
        <w:ind w:left="6283" w:hanging="1800"/>
      </w:pPr>
      <w:rPr>
        <w:rFonts w:cs="Times New Roman" w:hint="default"/>
      </w:rPr>
    </w:lvl>
  </w:abstractNum>
  <w:abstractNum w:abstractNumId="16">
    <w:nsid w:val="3ACE3B21"/>
    <w:multiLevelType w:val="hybridMultilevel"/>
    <w:tmpl w:val="555C1FF8"/>
    <w:lvl w:ilvl="0" w:tplc="2D00BA3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1CC7886"/>
    <w:multiLevelType w:val="hybridMultilevel"/>
    <w:tmpl w:val="D400BB88"/>
    <w:lvl w:ilvl="0" w:tplc="D3D059F0">
      <w:start w:val="1"/>
      <w:numFmt w:val="decimal"/>
      <w:pStyle w:val="S31"/>
      <w:lvlText w:val="%1."/>
      <w:lvlJc w:val="left"/>
      <w:pPr>
        <w:tabs>
          <w:tab w:val="num" w:pos="1134"/>
        </w:tabs>
        <w:ind w:firstLine="794"/>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
    <w:nsid w:val="4A2F353E"/>
    <w:multiLevelType w:val="hybridMultilevel"/>
    <w:tmpl w:val="C1D0C1FA"/>
    <w:lvl w:ilvl="0" w:tplc="0FA0E204">
      <w:start w:val="1"/>
      <w:numFmt w:val="decimal"/>
      <w:pStyle w:val="1"/>
      <w:lvlText w:val="Рисунок. %1"/>
      <w:lvlJc w:val="left"/>
      <w:pPr>
        <w:tabs>
          <w:tab w:val="num" w:pos="2149"/>
        </w:tabs>
        <w:ind w:left="2149" w:hanging="360"/>
      </w:pPr>
      <w:rPr>
        <w:rFonts w:cs="Times New Roman" w:hint="default"/>
      </w:rPr>
    </w:lvl>
    <w:lvl w:ilvl="1" w:tplc="04190019" w:tentative="1">
      <w:start w:val="1"/>
      <w:numFmt w:val="lowerLetter"/>
      <w:lvlText w:val="%2."/>
      <w:lvlJc w:val="left"/>
      <w:pPr>
        <w:tabs>
          <w:tab w:val="num" w:pos="2149"/>
        </w:tabs>
        <w:ind w:left="2149" w:hanging="360"/>
      </w:pPr>
      <w:rPr>
        <w:rFonts w:cs="Times New Roman"/>
      </w:rPr>
    </w:lvl>
    <w:lvl w:ilvl="2" w:tplc="0419001B" w:tentative="1">
      <w:start w:val="1"/>
      <w:numFmt w:val="lowerRoman"/>
      <w:lvlText w:val="%3."/>
      <w:lvlJc w:val="right"/>
      <w:pPr>
        <w:tabs>
          <w:tab w:val="num" w:pos="2869"/>
        </w:tabs>
        <w:ind w:left="2869" w:hanging="180"/>
      </w:pPr>
      <w:rPr>
        <w:rFonts w:cs="Times New Roman"/>
      </w:rPr>
    </w:lvl>
    <w:lvl w:ilvl="3" w:tplc="0419000F" w:tentative="1">
      <w:start w:val="1"/>
      <w:numFmt w:val="decimal"/>
      <w:lvlText w:val="%4."/>
      <w:lvlJc w:val="left"/>
      <w:pPr>
        <w:tabs>
          <w:tab w:val="num" w:pos="3589"/>
        </w:tabs>
        <w:ind w:left="3589" w:hanging="360"/>
      </w:pPr>
      <w:rPr>
        <w:rFonts w:cs="Times New Roman"/>
      </w:rPr>
    </w:lvl>
    <w:lvl w:ilvl="4" w:tplc="04190019" w:tentative="1">
      <w:start w:val="1"/>
      <w:numFmt w:val="lowerLetter"/>
      <w:lvlText w:val="%5."/>
      <w:lvlJc w:val="left"/>
      <w:pPr>
        <w:tabs>
          <w:tab w:val="num" w:pos="4309"/>
        </w:tabs>
        <w:ind w:left="4309" w:hanging="360"/>
      </w:pPr>
      <w:rPr>
        <w:rFonts w:cs="Times New Roman"/>
      </w:rPr>
    </w:lvl>
    <w:lvl w:ilvl="5" w:tplc="0419001B" w:tentative="1">
      <w:start w:val="1"/>
      <w:numFmt w:val="lowerRoman"/>
      <w:lvlText w:val="%6."/>
      <w:lvlJc w:val="right"/>
      <w:pPr>
        <w:tabs>
          <w:tab w:val="num" w:pos="5029"/>
        </w:tabs>
        <w:ind w:left="5029" w:hanging="180"/>
      </w:pPr>
      <w:rPr>
        <w:rFonts w:cs="Times New Roman"/>
      </w:rPr>
    </w:lvl>
    <w:lvl w:ilvl="6" w:tplc="0419000F" w:tentative="1">
      <w:start w:val="1"/>
      <w:numFmt w:val="decimal"/>
      <w:lvlText w:val="%7."/>
      <w:lvlJc w:val="left"/>
      <w:pPr>
        <w:tabs>
          <w:tab w:val="num" w:pos="5749"/>
        </w:tabs>
        <w:ind w:left="5749" w:hanging="360"/>
      </w:pPr>
      <w:rPr>
        <w:rFonts w:cs="Times New Roman"/>
      </w:rPr>
    </w:lvl>
    <w:lvl w:ilvl="7" w:tplc="04190019" w:tentative="1">
      <w:start w:val="1"/>
      <w:numFmt w:val="lowerLetter"/>
      <w:lvlText w:val="%8."/>
      <w:lvlJc w:val="left"/>
      <w:pPr>
        <w:tabs>
          <w:tab w:val="num" w:pos="6469"/>
        </w:tabs>
        <w:ind w:left="6469" w:hanging="360"/>
      </w:pPr>
      <w:rPr>
        <w:rFonts w:cs="Times New Roman"/>
      </w:rPr>
    </w:lvl>
    <w:lvl w:ilvl="8" w:tplc="0419001B" w:tentative="1">
      <w:start w:val="1"/>
      <w:numFmt w:val="lowerRoman"/>
      <w:lvlText w:val="%9."/>
      <w:lvlJc w:val="right"/>
      <w:pPr>
        <w:tabs>
          <w:tab w:val="num" w:pos="7189"/>
        </w:tabs>
        <w:ind w:left="7189" w:hanging="180"/>
      </w:pPr>
      <w:rPr>
        <w:rFonts w:cs="Times New Roman"/>
      </w:rPr>
    </w:lvl>
  </w:abstractNum>
  <w:abstractNum w:abstractNumId="19">
    <w:nsid w:val="4BD163B7"/>
    <w:multiLevelType w:val="multilevel"/>
    <w:tmpl w:val="A2BC9C8C"/>
    <w:lvl w:ilvl="0">
      <w:start w:val="1"/>
      <w:numFmt w:val="decimal"/>
      <w:pStyle w:val="ConsPlusNormal"/>
      <w:lvlText w:val="%1. "/>
      <w:lvlJc w:val="left"/>
      <w:pPr>
        <w:tabs>
          <w:tab w:val="num" w:pos="153"/>
        </w:tabs>
        <w:ind w:left="153" w:hanging="153"/>
      </w:pPr>
      <w:rPr>
        <w:rFonts w:cs="Times New Roman" w:hint="default"/>
        <w:vertAlign w:val="baseline"/>
      </w:rPr>
    </w:lvl>
    <w:lvl w:ilvl="1">
      <w:start w:val="1"/>
      <w:numFmt w:val="decimal"/>
      <w:lvlText w:val="%1.%2."/>
      <w:lvlJc w:val="left"/>
      <w:pPr>
        <w:tabs>
          <w:tab w:val="num" w:pos="420"/>
        </w:tabs>
        <w:ind w:left="420" w:hanging="4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0">
    <w:nsid w:val="4C3E1FBE"/>
    <w:multiLevelType w:val="hybridMultilevel"/>
    <w:tmpl w:val="ACE20690"/>
    <w:lvl w:ilvl="0" w:tplc="04190001">
      <w:start w:val="1"/>
      <w:numFmt w:val="bullet"/>
      <w:lvlText w:val=""/>
      <w:lvlJc w:val="left"/>
      <w:pPr>
        <w:ind w:left="720" w:hanging="360"/>
      </w:pPr>
      <w:rPr>
        <w:rFonts w:ascii="Symbol" w:hAnsi="Symbol" w:hint="default"/>
        <w:b w:val="0"/>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21">
    <w:nsid w:val="59E60585"/>
    <w:multiLevelType w:val="hybridMultilevel"/>
    <w:tmpl w:val="E78C7934"/>
    <w:lvl w:ilvl="0" w:tplc="69625528">
      <w:start w:val="1"/>
      <w:numFmt w:val="bullet"/>
      <w:lvlText w:val=""/>
      <w:lvlJc w:val="left"/>
      <w:pPr>
        <w:tabs>
          <w:tab w:val="num" w:pos="3346"/>
        </w:tabs>
        <w:ind w:left="3346" w:hanging="360"/>
      </w:pPr>
      <w:rPr>
        <w:rFonts w:ascii="Symbol" w:hAnsi="Symbol" w:hint="default"/>
        <w:color w:val="auto"/>
      </w:rPr>
    </w:lvl>
    <w:lvl w:ilvl="1" w:tplc="04190019">
      <w:start w:val="1"/>
      <w:numFmt w:val="bullet"/>
      <w:pStyle w:val="a0"/>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22">
    <w:nsid w:val="5DE97354"/>
    <w:multiLevelType w:val="hybridMultilevel"/>
    <w:tmpl w:val="E0DA9BC4"/>
    <w:lvl w:ilvl="0" w:tplc="2D7428D2">
      <w:start w:val="1"/>
      <w:numFmt w:val="decimal"/>
      <w:lvlText w:val="%1."/>
      <w:lvlJc w:val="left"/>
      <w:pPr>
        <w:ind w:left="1429"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5E9C5979"/>
    <w:multiLevelType w:val="hybridMultilevel"/>
    <w:tmpl w:val="A6D6D5E4"/>
    <w:lvl w:ilvl="0" w:tplc="F31AABC0">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4">
    <w:nsid w:val="62187731"/>
    <w:multiLevelType w:val="hybridMultilevel"/>
    <w:tmpl w:val="B58653F8"/>
    <w:lvl w:ilvl="0" w:tplc="24F632A0">
      <w:start w:val="1"/>
      <w:numFmt w:val="decimal"/>
      <w:pStyle w:val="S1"/>
      <w:lvlText w:val="%1."/>
      <w:lvlJc w:val="left"/>
      <w:pPr>
        <w:ind w:left="900" w:hanging="360"/>
      </w:pPr>
      <w:rPr>
        <w:rFonts w:cs="Times New Roman" w:hint="default"/>
      </w:rPr>
    </w:lvl>
    <w:lvl w:ilvl="1" w:tplc="04190019" w:tentative="1">
      <w:start w:val="1"/>
      <w:numFmt w:val="lowerLetter"/>
      <w:pStyle w:val="S0"/>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25">
    <w:nsid w:val="639462AA"/>
    <w:multiLevelType w:val="hybridMultilevel"/>
    <w:tmpl w:val="98AEF254"/>
    <w:lvl w:ilvl="0" w:tplc="DC8A2450">
      <w:start w:val="1"/>
      <w:numFmt w:val="decimal"/>
      <w:lvlText w:val="%1."/>
      <w:lvlJc w:val="left"/>
      <w:pPr>
        <w:ind w:left="927" w:hanging="360"/>
      </w:pPr>
      <w:rPr>
        <w:rFonts w:cs="Times New Roman" w:hint="default"/>
      </w:rPr>
    </w:lvl>
    <w:lvl w:ilvl="1" w:tplc="04190019" w:tentative="1">
      <w:start w:val="1"/>
      <w:numFmt w:val="lowerLetter"/>
      <w:pStyle w:val="10"/>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6">
    <w:nsid w:val="74BA5924"/>
    <w:multiLevelType w:val="multilevel"/>
    <w:tmpl w:val="B90A4E98"/>
    <w:lvl w:ilvl="0">
      <w:start w:val="1"/>
      <w:numFmt w:val="decimal"/>
      <w:suff w:val="space"/>
      <w:lvlText w:val="%1."/>
      <w:lvlJc w:val="left"/>
      <w:pPr>
        <w:ind w:left="540" w:hanging="360"/>
      </w:pPr>
      <w:rPr>
        <w:rFonts w:cs="Times New Roman" w:hint="default"/>
      </w:rPr>
    </w:lvl>
    <w:lvl w:ilvl="1">
      <w:start w:val="16"/>
      <w:numFmt w:val="decimal"/>
      <w:isLgl/>
      <w:lvlText w:val="%1.%2"/>
      <w:lvlJc w:val="left"/>
      <w:pPr>
        <w:ind w:left="1047" w:hanging="480"/>
      </w:pPr>
      <w:rPr>
        <w:rFonts w:cs="Times New Roman" w:hint="default"/>
      </w:rPr>
    </w:lvl>
    <w:lvl w:ilvl="2">
      <w:start w:val="1"/>
      <w:numFmt w:val="decimal"/>
      <w:isLgl/>
      <w:lvlText w:val="%1.%2.%3"/>
      <w:lvlJc w:val="left"/>
      <w:pPr>
        <w:ind w:left="1674" w:hanging="720"/>
      </w:pPr>
      <w:rPr>
        <w:rFonts w:cs="Times New Roman" w:hint="default"/>
      </w:rPr>
    </w:lvl>
    <w:lvl w:ilvl="3">
      <w:start w:val="1"/>
      <w:numFmt w:val="decimal"/>
      <w:isLgl/>
      <w:lvlText w:val="%1.%2.%3.%4"/>
      <w:lvlJc w:val="left"/>
      <w:pPr>
        <w:ind w:left="2061" w:hanging="720"/>
      </w:pPr>
      <w:rPr>
        <w:rFonts w:cs="Times New Roman" w:hint="default"/>
      </w:rPr>
    </w:lvl>
    <w:lvl w:ilvl="4">
      <w:start w:val="1"/>
      <w:numFmt w:val="decimal"/>
      <w:isLgl/>
      <w:lvlText w:val="%1.%2.%3.%4.%5"/>
      <w:lvlJc w:val="left"/>
      <w:pPr>
        <w:ind w:left="2808" w:hanging="1080"/>
      </w:pPr>
      <w:rPr>
        <w:rFonts w:cs="Times New Roman" w:hint="default"/>
      </w:rPr>
    </w:lvl>
    <w:lvl w:ilvl="5">
      <w:start w:val="1"/>
      <w:numFmt w:val="decimal"/>
      <w:isLgl/>
      <w:lvlText w:val="%1.%2.%3.%4.%5.%6"/>
      <w:lvlJc w:val="left"/>
      <w:pPr>
        <w:ind w:left="3195" w:hanging="1080"/>
      </w:pPr>
      <w:rPr>
        <w:rFonts w:cs="Times New Roman" w:hint="default"/>
      </w:rPr>
    </w:lvl>
    <w:lvl w:ilvl="6">
      <w:start w:val="1"/>
      <w:numFmt w:val="decimal"/>
      <w:isLgl/>
      <w:lvlText w:val="%1.%2.%3.%4.%5.%6.%7"/>
      <w:lvlJc w:val="left"/>
      <w:pPr>
        <w:ind w:left="3942" w:hanging="1440"/>
      </w:pPr>
      <w:rPr>
        <w:rFonts w:cs="Times New Roman" w:hint="default"/>
      </w:rPr>
    </w:lvl>
    <w:lvl w:ilvl="7">
      <w:start w:val="1"/>
      <w:numFmt w:val="decimal"/>
      <w:isLgl/>
      <w:lvlText w:val="%1.%2.%3.%4.%5.%6.%7.%8"/>
      <w:lvlJc w:val="left"/>
      <w:pPr>
        <w:ind w:left="4329" w:hanging="1440"/>
      </w:pPr>
      <w:rPr>
        <w:rFonts w:cs="Times New Roman" w:hint="default"/>
      </w:rPr>
    </w:lvl>
    <w:lvl w:ilvl="8">
      <w:start w:val="1"/>
      <w:numFmt w:val="decimal"/>
      <w:isLgl/>
      <w:lvlText w:val="%1.%2.%3.%4.%5.%6.%7.%8.%9"/>
      <w:lvlJc w:val="left"/>
      <w:pPr>
        <w:ind w:left="5076" w:hanging="1800"/>
      </w:pPr>
      <w:rPr>
        <w:rFonts w:cs="Times New Roman" w:hint="default"/>
      </w:rPr>
    </w:lvl>
  </w:abstractNum>
  <w:abstractNum w:abstractNumId="27">
    <w:nsid w:val="75AD2F1A"/>
    <w:multiLevelType w:val="multilevel"/>
    <w:tmpl w:val="385813F0"/>
    <w:lvl w:ilvl="0">
      <w:start w:val="1"/>
      <w:numFmt w:val="decimal"/>
      <w:pStyle w:val="a1"/>
      <w:lvlText w:val="%1"/>
      <w:lvlJc w:val="center"/>
      <w:pPr>
        <w:tabs>
          <w:tab w:val="num" w:pos="907"/>
        </w:tabs>
        <w:ind w:left="340" w:firstLine="284"/>
      </w:pPr>
      <w:rPr>
        <w:rFonts w:cs="Times New Roman" w:hint="default"/>
        <w:b/>
        <w:i w:val="0"/>
        <w:color w:val="auto"/>
      </w:rPr>
    </w:lvl>
    <w:lvl w:ilvl="1">
      <w:start w:val="1"/>
      <w:numFmt w:val="decimal"/>
      <w:pStyle w:val="S5"/>
      <w:lvlText w:val="7.%2"/>
      <w:lvlJc w:val="left"/>
      <w:pPr>
        <w:tabs>
          <w:tab w:val="num" w:pos="1287"/>
        </w:tabs>
        <w:ind w:left="323" w:firstLine="397"/>
      </w:pPr>
      <w:rPr>
        <w:rFonts w:cs="Times New Roman" w:hint="default"/>
        <w:b w:val="0"/>
        <w:i w:val="0"/>
      </w:rPr>
    </w:lvl>
    <w:lvl w:ilvl="2">
      <w:start w:val="1"/>
      <w:numFmt w:val="decimal"/>
      <w:lvlText w:val="3.2.%3"/>
      <w:lvlJc w:val="left"/>
      <w:pPr>
        <w:tabs>
          <w:tab w:val="num" w:pos="2587"/>
        </w:tabs>
        <w:ind w:left="1566" w:firstLine="737"/>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rPr>
    </w:lvl>
    <w:lvl w:ilvl="3">
      <w:start w:val="1"/>
      <w:numFmt w:val="decimal"/>
      <w:pStyle w:val="11"/>
      <w:lvlText w:val="%1.%2.%3.%4"/>
      <w:lvlJc w:val="left"/>
      <w:pPr>
        <w:tabs>
          <w:tab w:val="num" w:pos="3726"/>
        </w:tabs>
        <w:ind w:left="3726" w:hanging="720"/>
      </w:pPr>
      <w:rPr>
        <w:rFonts w:cs="Times New Roman" w:hint="default"/>
      </w:rPr>
    </w:lvl>
    <w:lvl w:ilvl="4">
      <w:start w:val="1"/>
      <w:numFmt w:val="decimal"/>
      <w:lvlText w:val="%1.%2.%3.%4.%5"/>
      <w:lvlJc w:val="left"/>
      <w:pPr>
        <w:tabs>
          <w:tab w:val="num" w:pos="4446"/>
        </w:tabs>
        <w:ind w:left="4446" w:hanging="1080"/>
      </w:pPr>
      <w:rPr>
        <w:rFonts w:cs="Times New Roman" w:hint="default"/>
      </w:rPr>
    </w:lvl>
    <w:lvl w:ilvl="5">
      <w:start w:val="1"/>
      <w:numFmt w:val="decimal"/>
      <w:lvlText w:val="%1.%2.%3.%4.%5.%6"/>
      <w:lvlJc w:val="left"/>
      <w:pPr>
        <w:tabs>
          <w:tab w:val="num" w:pos="4806"/>
        </w:tabs>
        <w:ind w:left="4806" w:hanging="1080"/>
      </w:pPr>
      <w:rPr>
        <w:rFonts w:cs="Times New Roman" w:hint="default"/>
      </w:rPr>
    </w:lvl>
    <w:lvl w:ilvl="6">
      <w:start w:val="1"/>
      <w:numFmt w:val="decimal"/>
      <w:lvlText w:val="%1.%2.%3.%4.%5.%6.%7"/>
      <w:lvlJc w:val="left"/>
      <w:pPr>
        <w:tabs>
          <w:tab w:val="num" w:pos="5526"/>
        </w:tabs>
        <w:ind w:left="5526" w:hanging="1440"/>
      </w:pPr>
      <w:rPr>
        <w:rFonts w:cs="Times New Roman" w:hint="default"/>
      </w:rPr>
    </w:lvl>
    <w:lvl w:ilvl="7">
      <w:start w:val="1"/>
      <w:numFmt w:val="decimal"/>
      <w:lvlText w:val="%1.%2.%3.%4.%5.%6.%7.%8"/>
      <w:lvlJc w:val="left"/>
      <w:pPr>
        <w:tabs>
          <w:tab w:val="num" w:pos="5886"/>
        </w:tabs>
        <w:ind w:left="5886" w:hanging="1440"/>
      </w:pPr>
      <w:rPr>
        <w:rFonts w:cs="Times New Roman" w:hint="default"/>
      </w:rPr>
    </w:lvl>
    <w:lvl w:ilvl="8">
      <w:start w:val="1"/>
      <w:numFmt w:val="decimal"/>
      <w:lvlText w:val="%1.%2.%3.%4.%5.%6.%7.%8.%9"/>
      <w:lvlJc w:val="left"/>
      <w:pPr>
        <w:tabs>
          <w:tab w:val="num" w:pos="6606"/>
        </w:tabs>
        <w:ind w:left="6606" w:hanging="1800"/>
      </w:pPr>
      <w:rPr>
        <w:rFonts w:cs="Times New Roman" w:hint="default"/>
      </w:rPr>
    </w:lvl>
  </w:abstractNum>
  <w:abstractNum w:abstractNumId="28">
    <w:nsid w:val="76C541EE"/>
    <w:multiLevelType w:val="hybridMultilevel"/>
    <w:tmpl w:val="DF64C174"/>
    <w:lvl w:ilvl="0" w:tplc="4F8894FA">
      <w:start w:val="1"/>
      <w:numFmt w:val="decimal"/>
      <w:pStyle w:val="S6"/>
      <w:lvlText w:val="Таблица %1"/>
      <w:lvlJc w:val="right"/>
      <w:pPr>
        <w:tabs>
          <w:tab w:val="num" w:pos="4116"/>
        </w:tabs>
        <w:ind w:left="3949" w:firstLine="5860"/>
      </w:pPr>
      <w:rPr>
        <w:rFonts w:cs="Times New Roman" w:hint="default"/>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29">
    <w:nsid w:val="7ABA7ADD"/>
    <w:multiLevelType w:val="hybridMultilevel"/>
    <w:tmpl w:val="BA68A2A6"/>
    <w:lvl w:ilvl="0" w:tplc="24F632A0">
      <w:start w:val="1"/>
      <w:numFmt w:val="decimal"/>
      <w:pStyle w:val="S7"/>
      <w:lvlText w:val="%1."/>
      <w:lvlJc w:val="left"/>
      <w:pPr>
        <w:ind w:left="900" w:hanging="360"/>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30">
    <w:nsid w:val="7B082D5C"/>
    <w:multiLevelType w:val="hybridMultilevel"/>
    <w:tmpl w:val="A5AA1196"/>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25"/>
  </w:num>
  <w:num w:numId="13">
    <w:abstractNumId w:val="24"/>
  </w:num>
  <w:num w:numId="14">
    <w:abstractNumId w:val="8"/>
  </w:num>
  <w:num w:numId="15">
    <w:abstractNumId w:val="29"/>
  </w:num>
  <w:num w:numId="16">
    <w:abstractNumId w:val="19"/>
  </w:num>
  <w:num w:numId="17">
    <w:abstractNumId w:val="21"/>
  </w:num>
  <w:num w:numId="18">
    <w:abstractNumId w:val="28"/>
  </w:num>
  <w:num w:numId="19">
    <w:abstractNumId w:val="12"/>
  </w:num>
  <w:num w:numId="20">
    <w:abstractNumId w:val="18"/>
  </w:num>
  <w:num w:numId="21">
    <w:abstractNumId w:val="6"/>
  </w:num>
  <w:num w:numId="22">
    <w:abstractNumId w:val="27"/>
  </w:num>
  <w:num w:numId="23">
    <w:abstractNumId w:val="7"/>
    <w:lvlOverride w:ilvl="0">
      <w:lvl w:ilvl="0">
        <w:start w:val="1"/>
        <w:numFmt w:val="decimal"/>
        <w:lvlText w:val="%1"/>
        <w:lvlJc w:val="left"/>
        <w:pPr>
          <w:tabs>
            <w:tab w:val="num" w:pos="720"/>
          </w:tabs>
          <w:ind w:left="720" w:hanging="360"/>
        </w:pPr>
        <w:rPr>
          <w:rFonts w:cs="Times New Roman" w:hint="default"/>
          <w:b/>
        </w:rPr>
      </w:lvl>
    </w:lvlOverride>
    <w:lvlOverride w:ilvl="1">
      <w:lvl w:ilvl="1">
        <w:start w:val="1"/>
        <w:numFmt w:val="decimal"/>
        <w:lvlText w:val="%1.%2"/>
        <w:lvlJc w:val="left"/>
        <w:pPr>
          <w:tabs>
            <w:tab w:val="num" w:pos="510"/>
          </w:tabs>
          <w:ind w:firstLine="340"/>
        </w:pPr>
        <w:rPr>
          <w:rFonts w:cs="Times New Roman" w:hint="default"/>
          <w:b w:val="0"/>
        </w:rPr>
      </w:lvl>
    </w:lvlOverride>
    <w:lvlOverride w:ilvl="2">
      <w:lvl w:ilvl="2">
        <w:start w:val="1"/>
        <w:numFmt w:val="decimal"/>
        <w:pStyle w:val="S2"/>
        <w:lvlText w:val="3.1.%3"/>
        <w:lvlJc w:val="left"/>
        <w:pPr>
          <w:tabs>
            <w:tab w:val="num" w:pos="1021"/>
          </w:tabs>
          <w:ind w:firstLine="737"/>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rPr>
      </w:lvl>
    </w:lvlOverride>
    <w:lvlOverride w:ilvl="3">
      <w:lvl w:ilvl="3">
        <w:start w:val="1"/>
        <w:numFmt w:val="decimal"/>
        <w:lvlText w:val="%1.%2.%3.%4"/>
        <w:lvlJc w:val="left"/>
        <w:pPr>
          <w:tabs>
            <w:tab w:val="num" w:pos="2160"/>
          </w:tabs>
          <w:ind w:left="2160" w:hanging="720"/>
        </w:pPr>
        <w:rPr>
          <w:rFonts w:cs="Times New Roman" w:hint="default"/>
        </w:rPr>
      </w:lvl>
    </w:lvlOverride>
    <w:lvlOverride w:ilvl="4">
      <w:lvl w:ilvl="4">
        <w:start w:val="1"/>
        <w:numFmt w:val="decimal"/>
        <w:lvlText w:val="%1.%2.%3.%4.%5"/>
        <w:lvlJc w:val="left"/>
        <w:pPr>
          <w:tabs>
            <w:tab w:val="num" w:pos="2880"/>
          </w:tabs>
          <w:ind w:left="2880" w:hanging="1080"/>
        </w:pPr>
        <w:rPr>
          <w:rFonts w:cs="Times New Roman" w:hint="default"/>
        </w:rPr>
      </w:lvl>
    </w:lvlOverride>
    <w:lvlOverride w:ilvl="5">
      <w:lvl w:ilvl="5">
        <w:start w:val="1"/>
        <w:numFmt w:val="decimal"/>
        <w:lvlText w:val="%1.%2.%3.%4.%5.%6"/>
        <w:lvlJc w:val="left"/>
        <w:pPr>
          <w:tabs>
            <w:tab w:val="num" w:pos="3240"/>
          </w:tabs>
          <w:ind w:left="3240" w:hanging="1080"/>
        </w:pPr>
        <w:rPr>
          <w:rFonts w:cs="Times New Roman" w:hint="default"/>
        </w:rPr>
      </w:lvl>
    </w:lvlOverride>
    <w:lvlOverride w:ilvl="6">
      <w:lvl w:ilvl="6">
        <w:start w:val="1"/>
        <w:numFmt w:val="decimal"/>
        <w:lvlText w:val="%1.%2.%3.%4.%5.%6.%7"/>
        <w:lvlJc w:val="left"/>
        <w:pPr>
          <w:tabs>
            <w:tab w:val="num" w:pos="3960"/>
          </w:tabs>
          <w:ind w:left="3960" w:hanging="1440"/>
        </w:pPr>
        <w:rPr>
          <w:rFonts w:cs="Times New Roman" w:hint="default"/>
        </w:rPr>
      </w:lvl>
    </w:lvlOverride>
    <w:lvlOverride w:ilvl="7">
      <w:lvl w:ilvl="7">
        <w:start w:val="1"/>
        <w:numFmt w:val="decimal"/>
        <w:lvlText w:val="%1.%2.%3.%4.%5.%6.%7.%8"/>
        <w:lvlJc w:val="left"/>
        <w:pPr>
          <w:tabs>
            <w:tab w:val="num" w:pos="4320"/>
          </w:tabs>
          <w:ind w:left="4320" w:hanging="1440"/>
        </w:pPr>
        <w:rPr>
          <w:rFonts w:cs="Times New Roman" w:hint="default"/>
        </w:rPr>
      </w:lvl>
    </w:lvlOverride>
    <w:lvlOverride w:ilvl="8">
      <w:lvl w:ilvl="8">
        <w:start w:val="1"/>
        <w:numFmt w:val="decimal"/>
        <w:lvlText w:val="%1.%2.%3.%4.%5.%6.%7.%8.%9"/>
        <w:lvlJc w:val="left"/>
        <w:pPr>
          <w:tabs>
            <w:tab w:val="num" w:pos="5040"/>
          </w:tabs>
          <w:ind w:left="5040" w:hanging="1800"/>
        </w:pPr>
        <w:rPr>
          <w:rFonts w:cs="Times New Roman" w:hint="default"/>
        </w:rPr>
      </w:lvl>
    </w:lvlOverride>
  </w:num>
  <w:num w:numId="24">
    <w:abstractNumId w:val="10"/>
  </w:num>
  <w:num w:numId="25">
    <w:abstractNumId w:val="15"/>
  </w:num>
  <w:num w:numId="26">
    <w:abstractNumId w:val="17"/>
  </w:num>
  <w:num w:numId="27">
    <w:abstractNumId w:val="14"/>
  </w:num>
  <w:num w:numId="28">
    <w:abstractNumId w:val="26"/>
  </w:num>
  <w:num w:numId="29">
    <w:abstractNumId w:val="23"/>
  </w:num>
  <w:num w:numId="30">
    <w:abstractNumId w:val="5"/>
  </w:num>
  <w:num w:numId="31">
    <w:abstractNumId w:val="4"/>
  </w:num>
  <w:num w:numId="32">
    <w:abstractNumId w:val="16"/>
  </w:num>
  <w:num w:numId="33">
    <w:abstractNumId w:val="13"/>
  </w:num>
  <w:num w:numId="34">
    <w:abstractNumId w:val="22"/>
  </w:num>
  <w:num w:numId="35">
    <w:abstractNumId w:val="9"/>
  </w:num>
  <w:num w:numId="36">
    <w:abstractNumId w:val="11"/>
  </w:num>
  <w:num w:numId="37">
    <w:abstractNumId w:val="20"/>
  </w:num>
  <w:num w:numId="38">
    <w:abstractNumId w:val="30"/>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F46E11"/>
    <w:rsid w:val="000001E5"/>
    <w:rsid w:val="00003916"/>
    <w:rsid w:val="00003B21"/>
    <w:rsid w:val="000049E4"/>
    <w:rsid w:val="00004B38"/>
    <w:rsid w:val="00004CF4"/>
    <w:rsid w:val="000107B7"/>
    <w:rsid w:val="00010F8B"/>
    <w:rsid w:val="00016058"/>
    <w:rsid w:val="000160FE"/>
    <w:rsid w:val="000163EA"/>
    <w:rsid w:val="0001671D"/>
    <w:rsid w:val="0001768F"/>
    <w:rsid w:val="00022042"/>
    <w:rsid w:val="00024E74"/>
    <w:rsid w:val="00026736"/>
    <w:rsid w:val="00027112"/>
    <w:rsid w:val="000274E5"/>
    <w:rsid w:val="000311FB"/>
    <w:rsid w:val="0003342A"/>
    <w:rsid w:val="0003361D"/>
    <w:rsid w:val="000378C6"/>
    <w:rsid w:val="00037F9F"/>
    <w:rsid w:val="000418C9"/>
    <w:rsid w:val="00041EF3"/>
    <w:rsid w:val="000426BD"/>
    <w:rsid w:val="00044900"/>
    <w:rsid w:val="000472D8"/>
    <w:rsid w:val="000477C0"/>
    <w:rsid w:val="00050F85"/>
    <w:rsid w:val="00052262"/>
    <w:rsid w:val="000545B6"/>
    <w:rsid w:val="00055447"/>
    <w:rsid w:val="000554E9"/>
    <w:rsid w:val="00061034"/>
    <w:rsid w:val="000648F6"/>
    <w:rsid w:val="00065991"/>
    <w:rsid w:val="00066AC7"/>
    <w:rsid w:val="0007078F"/>
    <w:rsid w:val="00072C81"/>
    <w:rsid w:val="00073135"/>
    <w:rsid w:val="0007349A"/>
    <w:rsid w:val="0007363D"/>
    <w:rsid w:val="000737AD"/>
    <w:rsid w:val="0007631E"/>
    <w:rsid w:val="0007646E"/>
    <w:rsid w:val="00083CF8"/>
    <w:rsid w:val="0008446C"/>
    <w:rsid w:val="00084BDA"/>
    <w:rsid w:val="00084E0D"/>
    <w:rsid w:val="00084EC4"/>
    <w:rsid w:val="00085426"/>
    <w:rsid w:val="00086064"/>
    <w:rsid w:val="00087BA4"/>
    <w:rsid w:val="00092498"/>
    <w:rsid w:val="00093E68"/>
    <w:rsid w:val="000947E5"/>
    <w:rsid w:val="00095FBB"/>
    <w:rsid w:val="000963CE"/>
    <w:rsid w:val="00097477"/>
    <w:rsid w:val="00097878"/>
    <w:rsid w:val="00097A2B"/>
    <w:rsid w:val="000A14B7"/>
    <w:rsid w:val="000A44D6"/>
    <w:rsid w:val="000A4A4A"/>
    <w:rsid w:val="000A602D"/>
    <w:rsid w:val="000A64DA"/>
    <w:rsid w:val="000A7F3C"/>
    <w:rsid w:val="000B089F"/>
    <w:rsid w:val="000B6CE0"/>
    <w:rsid w:val="000B7AB2"/>
    <w:rsid w:val="000B7B85"/>
    <w:rsid w:val="000B7C74"/>
    <w:rsid w:val="000C042F"/>
    <w:rsid w:val="000C0C26"/>
    <w:rsid w:val="000C25F9"/>
    <w:rsid w:val="000C55B5"/>
    <w:rsid w:val="000C58FE"/>
    <w:rsid w:val="000D061D"/>
    <w:rsid w:val="000D0EDC"/>
    <w:rsid w:val="000D3692"/>
    <w:rsid w:val="000D62B4"/>
    <w:rsid w:val="000D69BA"/>
    <w:rsid w:val="000E23EB"/>
    <w:rsid w:val="000E24BD"/>
    <w:rsid w:val="000E28BF"/>
    <w:rsid w:val="000E2C03"/>
    <w:rsid w:val="000E3850"/>
    <w:rsid w:val="000E3CDE"/>
    <w:rsid w:val="000E5F29"/>
    <w:rsid w:val="000E60F6"/>
    <w:rsid w:val="000F013D"/>
    <w:rsid w:val="000F1D22"/>
    <w:rsid w:val="000F2D6E"/>
    <w:rsid w:val="000F389D"/>
    <w:rsid w:val="000F3A2D"/>
    <w:rsid w:val="00101813"/>
    <w:rsid w:val="00102D66"/>
    <w:rsid w:val="001031D2"/>
    <w:rsid w:val="001037E2"/>
    <w:rsid w:val="00105593"/>
    <w:rsid w:val="001058E7"/>
    <w:rsid w:val="00105DA8"/>
    <w:rsid w:val="001066A2"/>
    <w:rsid w:val="00107A0D"/>
    <w:rsid w:val="001100DF"/>
    <w:rsid w:val="00111110"/>
    <w:rsid w:val="00112DC9"/>
    <w:rsid w:val="001142E5"/>
    <w:rsid w:val="001211AA"/>
    <w:rsid w:val="0012157D"/>
    <w:rsid w:val="00125B6B"/>
    <w:rsid w:val="00126A37"/>
    <w:rsid w:val="00126DEF"/>
    <w:rsid w:val="001302D6"/>
    <w:rsid w:val="001315A0"/>
    <w:rsid w:val="00132F72"/>
    <w:rsid w:val="00132F84"/>
    <w:rsid w:val="001331C1"/>
    <w:rsid w:val="001348B5"/>
    <w:rsid w:val="001351DB"/>
    <w:rsid w:val="00136D18"/>
    <w:rsid w:val="001376A7"/>
    <w:rsid w:val="00140796"/>
    <w:rsid w:val="00140EA3"/>
    <w:rsid w:val="0014106C"/>
    <w:rsid w:val="00141E3F"/>
    <w:rsid w:val="001478AB"/>
    <w:rsid w:val="0015171A"/>
    <w:rsid w:val="001518EF"/>
    <w:rsid w:val="001518F6"/>
    <w:rsid w:val="00152F46"/>
    <w:rsid w:val="001540C3"/>
    <w:rsid w:val="00154D5D"/>
    <w:rsid w:val="00156E64"/>
    <w:rsid w:val="00157A31"/>
    <w:rsid w:val="00160A69"/>
    <w:rsid w:val="001629D6"/>
    <w:rsid w:val="0016431A"/>
    <w:rsid w:val="00166AB7"/>
    <w:rsid w:val="00167BB2"/>
    <w:rsid w:val="00167E97"/>
    <w:rsid w:val="00170E5B"/>
    <w:rsid w:val="0017189C"/>
    <w:rsid w:val="0017329E"/>
    <w:rsid w:val="00173D95"/>
    <w:rsid w:val="0017700A"/>
    <w:rsid w:val="00177617"/>
    <w:rsid w:val="00180F2C"/>
    <w:rsid w:val="001817C2"/>
    <w:rsid w:val="00182C21"/>
    <w:rsid w:val="00183FD8"/>
    <w:rsid w:val="00185AE8"/>
    <w:rsid w:val="00185CA9"/>
    <w:rsid w:val="00186519"/>
    <w:rsid w:val="00186A9F"/>
    <w:rsid w:val="001872C8"/>
    <w:rsid w:val="001908C4"/>
    <w:rsid w:val="00190BC2"/>
    <w:rsid w:val="00191926"/>
    <w:rsid w:val="00191FA3"/>
    <w:rsid w:val="0019665C"/>
    <w:rsid w:val="001A2907"/>
    <w:rsid w:val="001A3813"/>
    <w:rsid w:val="001A684D"/>
    <w:rsid w:val="001B2784"/>
    <w:rsid w:val="001B391B"/>
    <w:rsid w:val="001B4A44"/>
    <w:rsid w:val="001B4AAF"/>
    <w:rsid w:val="001B7E39"/>
    <w:rsid w:val="001C0DB1"/>
    <w:rsid w:val="001C1E3D"/>
    <w:rsid w:val="001C4DB3"/>
    <w:rsid w:val="001C4F6B"/>
    <w:rsid w:val="001C58C0"/>
    <w:rsid w:val="001D05DD"/>
    <w:rsid w:val="001D07C3"/>
    <w:rsid w:val="001D134A"/>
    <w:rsid w:val="001D1DCB"/>
    <w:rsid w:val="001D318B"/>
    <w:rsid w:val="001D3D98"/>
    <w:rsid w:val="001D4682"/>
    <w:rsid w:val="001D5094"/>
    <w:rsid w:val="001D53F5"/>
    <w:rsid w:val="001D6E97"/>
    <w:rsid w:val="001D7D6D"/>
    <w:rsid w:val="001D7ED6"/>
    <w:rsid w:val="001D7F9E"/>
    <w:rsid w:val="001E0574"/>
    <w:rsid w:val="001E0819"/>
    <w:rsid w:val="001E0A47"/>
    <w:rsid w:val="001E1553"/>
    <w:rsid w:val="001E2CA3"/>
    <w:rsid w:val="001E347C"/>
    <w:rsid w:val="001E4B79"/>
    <w:rsid w:val="001E601A"/>
    <w:rsid w:val="001F09F9"/>
    <w:rsid w:val="001F17EC"/>
    <w:rsid w:val="001F20B3"/>
    <w:rsid w:val="001F2246"/>
    <w:rsid w:val="001F34BF"/>
    <w:rsid w:val="001F3A4C"/>
    <w:rsid w:val="001F52AF"/>
    <w:rsid w:val="001F61B1"/>
    <w:rsid w:val="001F6915"/>
    <w:rsid w:val="0020109A"/>
    <w:rsid w:val="00201EB8"/>
    <w:rsid w:val="00203C27"/>
    <w:rsid w:val="00205A33"/>
    <w:rsid w:val="00206D39"/>
    <w:rsid w:val="00207820"/>
    <w:rsid w:val="00210DEA"/>
    <w:rsid w:val="0021288D"/>
    <w:rsid w:val="00212DAC"/>
    <w:rsid w:val="002156E0"/>
    <w:rsid w:val="00216269"/>
    <w:rsid w:val="0021758A"/>
    <w:rsid w:val="00222137"/>
    <w:rsid w:val="00226DD2"/>
    <w:rsid w:val="002277F7"/>
    <w:rsid w:val="00230277"/>
    <w:rsid w:val="00231058"/>
    <w:rsid w:val="002321CC"/>
    <w:rsid w:val="002349F4"/>
    <w:rsid w:val="00234E55"/>
    <w:rsid w:val="00234F42"/>
    <w:rsid w:val="002355BD"/>
    <w:rsid w:val="00235E62"/>
    <w:rsid w:val="00236B81"/>
    <w:rsid w:val="0024243B"/>
    <w:rsid w:val="00242653"/>
    <w:rsid w:val="00244E5F"/>
    <w:rsid w:val="00251544"/>
    <w:rsid w:val="0025169F"/>
    <w:rsid w:val="00252784"/>
    <w:rsid w:val="002538E3"/>
    <w:rsid w:val="002539DB"/>
    <w:rsid w:val="002541B6"/>
    <w:rsid w:val="00254553"/>
    <w:rsid w:val="00255474"/>
    <w:rsid w:val="002559E1"/>
    <w:rsid w:val="00260C3D"/>
    <w:rsid w:val="00264D77"/>
    <w:rsid w:val="002652F0"/>
    <w:rsid w:val="002658EB"/>
    <w:rsid w:val="002706A4"/>
    <w:rsid w:val="00271679"/>
    <w:rsid w:val="00271AB0"/>
    <w:rsid w:val="00273896"/>
    <w:rsid w:val="00273A73"/>
    <w:rsid w:val="002746C3"/>
    <w:rsid w:val="0027492B"/>
    <w:rsid w:val="00274A9B"/>
    <w:rsid w:val="00275681"/>
    <w:rsid w:val="0028083D"/>
    <w:rsid w:val="00280B83"/>
    <w:rsid w:val="0028107E"/>
    <w:rsid w:val="002816A6"/>
    <w:rsid w:val="002826B3"/>
    <w:rsid w:val="00282F92"/>
    <w:rsid w:val="00283207"/>
    <w:rsid w:val="00285BCF"/>
    <w:rsid w:val="00294BF5"/>
    <w:rsid w:val="00295D79"/>
    <w:rsid w:val="0029635A"/>
    <w:rsid w:val="0029687D"/>
    <w:rsid w:val="002A02A8"/>
    <w:rsid w:val="002A09AD"/>
    <w:rsid w:val="002A2E66"/>
    <w:rsid w:val="002A44B7"/>
    <w:rsid w:val="002A5DA0"/>
    <w:rsid w:val="002A5F27"/>
    <w:rsid w:val="002A697E"/>
    <w:rsid w:val="002A6988"/>
    <w:rsid w:val="002B000A"/>
    <w:rsid w:val="002B1226"/>
    <w:rsid w:val="002B1390"/>
    <w:rsid w:val="002B21CD"/>
    <w:rsid w:val="002B2364"/>
    <w:rsid w:val="002B515C"/>
    <w:rsid w:val="002B57EB"/>
    <w:rsid w:val="002C16E5"/>
    <w:rsid w:val="002C638B"/>
    <w:rsid w:val="002C6F9C"/>
    <w:rsid w:val="002C7874"/>
    <w:rsid w:val="002D3F29"/>
    <w:rsid w:val="002D41BA"/>
    <w:rsid w:val="002D4796"/>
    <w:rsid w:val="002D59DC"/>
    <w:rsid w:val="002D68A3"/>
    <w:rsid w:val="002D6BF1"/>
    <w:rsid w:val="002D6C89"/>
    <w:rsid w:val="002D6F4D"/>
    <w:rsid w:val="002E291E"/>
    <w:rsid w:val="002E2B1F"/>
    <w:rsid w:val="002E2E48"/>
    <w:rsid w:val="002E3D09"/>
    <w:rsid w:val="002E47EB"/>
    <w:rsid w:val="002E53E0"/>
    <w:rsid w:val="002E79A8"/>
    <w:rsid w:val="002F2DE8"/>
    <w:rsid w:val="002F2E71"/>
    <w:rsid w:val="002F3D81"/>
    <w:rsid w:val="002F4A26"/>
    <w:rsid w:val="002F4B64"/>
    <w:rsid w:val="002F5A39"/>
    <w:rsid w:val="002F7757"/>
    <w:rsid w:val="002F7BC8"/>
    <w:rsid w:val="003007CB"/>
    <w:rsid w:val="00300910"/>
    <w:rsid w:val="00302383"/>
    <w:rsid w:val="00304064"/>
    <w:rsid w:val="003040D1"/>
    <w:rsid w:val="00305B25"/>
    <w:rsid w:val="003121C1"/>
    <w:rsid w:val="00313AF4"/>
    <w:rsid w:val="00314304"/>
    <w:rsid w:val="00315A5E"/>
    <w:rsid w:val="00317345"/>
    <w:rsid w:val="00320A96"/>
    <w:rsid w:val="00322714"/>
    <w:rsid w:val="00325CA0"/>
    <w:rsid w:val="00326DEE"/>
    <w:rsid w:val="00330FBE"/>
    <w:rsid w:val="00331867"/>
    <w:rsid w:val="003328C4"/>
    <w:rsid w:val="00335111"/>
    <w:rsid w:val="00335F2D"/>
    <w:rsid w:val="00336D82"/>
    <w:rsid w:val="00340D30"/>
    <w:rsid w:val="00342F5C"/>
    <w:rsid w:val="00343E95"/>
    <w:rsid w:val="00344AD1"/>
    <w:rsid w:val="00345360"/>
    <w:rsid w:val="00345829"/>
    <w:rsid w:val="00346B63"/>
    <w:rsid w:val="00346E8A"/>
    <w:rsid w:val="003506DA"/>
    <w:rsid w:val="00350A99"/>
    <w:rsid w:val="00350F84"/>
    <w:rsid w:val="00352743"/>
    <w:rsid w:val="0035545D"/>
    <w:rsid w:val="0035721B"/>
    <w:rsid w:val="003576CD"/>
    <w:rsid w:val="00357DB6"/>
    <w:rsid w:val="00362A0D"/>
    <w:rsid w:val="0036476E"/>
    <w:rsid w:val="0036534C"/>
    <w:rsid w:val="00365D34"/>
    <w:rsid w:val="00366703"/>
    <w:rsid w:val="00366D23"/>
    <w:rsid w:val="003675E2"/>
    <w:rsid w:val="00371BE4"/>
    <w:rsid w:val="00374479"/>
    <w:rsid w:val="00375332"/>
    <w:rsid w:val="00375E02"/>
    <w:rsid w:val="00377774"/>
    <w:rsid w:val="00380074"/>
    <w:rsid w:val="00382438"/>
    <w:rsid w:val="00382958"/>
    <w:rsid w:val="003834B9"/>
    <w:rsid w:val="003862E2"/>
    <w:rsid w:val="00386453"/>
    <w:rsid w:val="00386D67"/>
    <w:rsid w:val="0039192E"/>
    <w:rsid w:val="003925D6"/>
    <w:rsid w:val="003935A0"/>
    <w:rsid w:val="00397139"/>
    <w:rsid w:val="003975AD"/>
    <w:rsid w:val="003A1109"/>
    <w:rsid w:val="003A2C1B"/>
    <w:rsid w:val="003A3A06"/>
    <w:rsid w:val="003A55CD"/>
    <w:rsid w:val="003A5698"/>
    <w:rsid w:val="003B0D0B"/>
    <w:rsid w:val="003B1AA0"/>
    <w:rsid w:val="003B41CB"/>
    <w:rsid w:val="003B5863"/>
    <w:rsid w:val="003C0145"/>
    <w:rsid w:val="003C2859"/>
    <w:rsid w:val="003C3B11"/>
    <w:rsid w:val="003C4AFE"/>
    <w:rsid w:val="003C61FC"/>
    <w:rsid w:val="003C6F14"/>
    <w:rsid w:val="003C7034"/>
    <w:rsid w:val="003D602C"/>
    <w:rsid w:val="003E03ED"/>
    <w:rsid w:val="003E38DC"/>
    <w:rsid w:val="003E5ABE"/>
    <w:rsid w:val="003E69AE"/>
    <w:rsid w:val="003E7509"/>
    <w:rsid w:val="003F0A0B"/>
    <w:rsid w:val="003F1585"/>
    <w:rsid w:val="003F2C6C"/>
    <w:rsid w:val="003F452D"/>
    <w:rsid w:val="003F6511"/>
    <w:rsid w:val="003F757B"/>
    <w:rsid w:val="00401202"/>
    <w:rsid w:val="004012CB"/>
    <w:rsid w:val="004013ED"/>
    <w:rsid w:val="00401A44"/>
    <w:rsid w:val="004022F3"/>
    <w:rsid w:val="00406991"/>
    <w:rsid w:val="00406F0C"/>
    <w:rsid w:val="0041180B"/>
    <w:rsid w:val="0041205F"/>
    <w:rsid w:val="0041344C"/>
    <w:rsid w:val="004143F5"/>
    <w:rsid w:val="00415498"/>
    <w:rsid w:val="0041788E"/>
    <w:rsid w:val="00420141"/>
    <w:rsid w:val="0042256F"/>
    <w:rsid w:val="00422925"/>
    <w:rsid w:val="00423F87"/>
    <w:rsid w:val="004255BE"/>
    <w:rsid w:val="004264E6"/>
    <w:rsid w:val="00431737"/>
    <w:rsid w:val="004340CA"/>
    <w:rsid w:val="00434B23"/>
    <w:rsid w:val="00436435"/>
    <w:rsid w:val="00444048"/>
    <w:rsid w:val="0044476C"/>
    <w:rsid w:val="004459D9"/>
    <w:rsid w:val="00450990"/>
    <w:rsid w:val="00450E92"/>
    <w:rsid w:val="004510AF"/>
    <w:rsid w:val="004526E7"/>
    <w:rsid w:val="00453D5C"/>
    <w:rsid w:val="004547B8"/>
    <w:rsid w:val="00455A1A"/>
    <w:rsid w:val="00460E0A"/>
    <w:rsid w:val="00463E26"/>
    <w:rsid w:val="00465790"/>
    <w:rsid w:val="00465A63"/>
    <w:rsid w:val="00466AE2"/>
    <w:rsid w:val="00467264"/>
    <w:rsid w:val="00467B93"/>
    <w:rsid w:val="00467CC3"/>
    <w:rsid w:val="00471052"/>
    <w:rsid w:val="004730EE"/>
    <w:rsid w:val="00473757"/>
    <w:rsid w:val="0047448F"/>
    <w:rsid w:val="00474A3A"/>
    <w:rsid w:val="00475E33"/>
    <w:rsid w:val="0047629C"/>
    <w:rsid w:val="004772FD"/>
    <w:rsid w:val="004778DE"/>
    <w:rsid w:val="00480692"/>
    <w:rsid w:val="00480A62"/>
    <w:rsid w:val="004814E3"/>
    <w:rsid w:val="00481D38"/>
    <w:rsid w:val="00481FC9"/>
    <w:rsid w:val="004826DF"/>
    <w:rsid w:val="004828FA"/>
    <w:rsid w:val="004838D2"/>
    <w:rsid w:val="004849EC"/>
    <w:rsid w:val="00484B2A"/>
    <w:rsid w:val="00486061"/>
    <w:rsid w:val="0049029E"/>
    <w:rsid w:val="00490F6E"/>
    <w:rsid w:val="00494F99"/>
    <w:rsid w:val="00495F5D"/>
    <w:rsid w:val="004A37A1"/>
    <w:rsid w:val="004A4D43"/>
    <w:rsid w:val="004B3619"/>
    <w:rsid w:val="004B4441"/>
    <w:rsid w:val="004B4501"/>
    <w:rsid w:val="004B547A"/>
    <w:rsid w:val="004B5526"/>
    <w:rsid w:val="004B60FB"/>
    <w:rsid w:val="004C09ED"/>
    <w:rsid w:val="004C1651"/>
    <w:rsid w:val="004C17C3"/>
    <w:rsid w:val="004C36E2"/>
    <w:rsid w:val="004C4B37"/>
    <w:rsid w:val="004C4C7B"/>
    <w:rsid w:val="004C513A"/>
    <w:rsid w:val="004C6170"/>
    <w:rsid w:val="004C66CD"/>
    <w:rsid w:val="004D0414"/>
    <w:rsid w:val="004D0974"/>
    <w:rsid w:val="004D1B59"/>
    <w:rsid w:val="004D2C96"/>
    <w:rsid w:val="004D4A5D"/>
    <w:rsid w:val="004D710B"/>
    <w:rsid w:val="004D7B1D"/>
    <w:rsid w:val="004E1D62"/>
    <w:rsid w:val="004E20D8"/>
    <w:rsid w:val="004E2205"/>
    <w:rsid w:val="004E4AE4"/>
    <w:rsid w:val="004E78B5"/>
    <w:rsid w:val="004F0FA3"/>
    <w:rsid w:val="004F17B7"/>
    <w:rsid w:val="004F254C"/>
    <w:rsid w:val="004F3F69"/>
    <w:rsid w:val="004F41A4"/>
    <w:rsid w:val="004F516C"/>
    <w:rsid w:val="004F6B1D"/>
    <w:rsid w:val="004F7AC2"/>
    <w:rsid w:val="00502AE0"/>
    <w:rsid w:val="00503F04"/>
    <w:rsid w:val="00504447"/>
    <w:rsid w:val="00504C69"/>
    <w:rsid w:val="00504F80"/>
    <w:rsid w:val="00507C78"/>
    <w:rsid w:val="00507EE4"/>
    <w:rsid w:val="005118A3"/>
    <w:rsid w:val="00512F4A"/>
    <w:rsid w:val="005136DA"/>
    <w:rsid w:val="00513813"/>
    <w:rsid w:val="005166CB"/>
    <w:rsid w:val="005215D7"/>
    <w:rsid w:val="00521648"/>
    <w:rsid w:val="0052371F"/>
    <w:rsid w:val="00523AB7"/>
    <w:rsid w:val="00524D50"/>
    <w:rsid w:val="005261F7"/>
    <w:rsid w:val="00527041"/>
    <w:rsid w:val="00530911"/>
    <w:rsid w:val="00532D1D"/>
    <w:rsid w:val="00533133"/>
    <w:rsid w:val="00533227"/>
    <w:rsid w:val="0053453C"/>
    <w:rsid w:val="00534E1D"/>
    <w:rsid w:val="00535FC2"/>
    <w:rsid w:val="005379F9"/>
    <w:rsid w:val="005400F5"/>
    <w:rsid w:val="005401CF"/>
    <w:rsid w:val="00543566"/>
    <w:rsid w:val="00544E9A"/>
    <w:rsid w:val="00546C0B"/>
    <w:rsid w:val="00552C08"/>
    <w:rsid w:val="00555FE7"/>
    <w:rsid w:val="00557C62"/>
    <w:rsid w:val="00560618"/>
    <w:rsid w:val="00561678"/>
    <w:rsid w:val="00564F01"/>
    <w:rsid w:val="00571975"/>
    <w:rsid w:val="00572D6C"/>
    <w:rsid w:val="005734E5"/>
    <w:rsid w:val="005738E4"/>
    <w:rsid w:val="00574394"/>
    <w:rsid w:val="005754FF"/>
    <w:rsid w:val="00575581"/>
    <w:rsid w:val="00575E89"/>
    <w:rsid w:val="0057723F"/>
    <w:rsid w:val="00582AEB"/>
    <w:rsid w:val="00582DC0"/>
    <w:rsid w:val="0058645D"/>
    <w:rsid w:val="00586502"/>
    <w:rsid w:val="00587CBF"/>
    <w:rsid w:val="00590478"/>
    <w:rsid w:val="00592F03"/>
    <w:rsid w:val="00593113"/>
    <w:rsid w:val="00594041"/>
    <w:rsid w:val="005940C9"/>
    <w:rsid w:val="005962EE"/>
    <w:rsid w:val="00596EAA"/>
    <w:rsid w:val="005973BC"/>
    <w:rsid w:val="005977C0"/>
    <w:rsid w:val="005A1742"/>
    <w:rsid w:val="005A3C6F"/>
    <w:rsid w:val="005A402D"/>
    <w:rsid w:val="005A58B6"/>
    <w:rsid w:val="005A6DD4"/>
    <w:rsid w:val="005A7CAE"/>
    <w:rsid w:val="005B03BD"/>
    <w:rsid w:val="005B067B"/>
    <w:rsid w:val="005B130C"/>
    <w:rsid w:val="005B2173"/>
    <w:rsid w:val="005B25EB"/>
    <w:rsid w:val="005B371E"/>
    <w:rsid w:val="005B4134"/>
    <w:rsid w:val="005B4E60"/>
    <w:rsid w:val="005B52A6"/>
    <w:rsid w:val="005B5469"/>
    <w:rsid w:val="005B57C9"/>
    <w:rsid w:val="005C04EF"/>
    <w:rsid w:val="005C14ED"/>
    <w:rsid w:val="005C194B"/>
    <w:rsid w:val="005C4723"/>
    <w:rsid w:val="005C6373"/>
    <w:rsid w:val="005C653A"/>
    <w:rsid w:val="005C7924"/>
    <w:rsid w:val="005D0735"/>
    <w:rsid w:val="005D1371"/>
    <w:rsid w:val="005D1C7C"/>
    <w:rsid w:val="005D26D8"/>
    <w:rsid w:val="005D4EAF"/>
    <w:rsid w:val="005D5A3C"/>
    <w:rsid w:val="005D7214"/>
    <w:rsid w:val="005E079A"/>
    <w:rsid w:val="005E1913"/>
    <w:rsid w:val="005E1F80"/>
    <w:rsid w:val="005E3193"/>
    <w:rsid w:val="005E39EB"/>
    <w:rsid w:val="005E4592"/>
    <w:rsid w:val="005E4833"/>
    <w:rsid w:val="005E5616"/>
    <w:rsid w:val="005E6DAA"/>
    <w:rsid w:val="005F145D"/>
    <w:rsid w:val="005F1EE8"/>
    <w:rsid w:val="005F378D"/>
    <w:rsid w:val="005F3F48"/>
    <w:rsid w:val="005F44F5"/>
    <w:rsid w:val="005F5400"/>
    <w:rsid w:val="005F6543"/>
    <w:rsid w:val="005F6838"/>
    <w:rsid w:val="006003C8"/>
    <w:rsid w:val="0060052F"/>
    <w:rsid w:val="00601049"/>
    <w:rsid w:val="00601F4C"/>
    <w:rsid w:val="0060240C"/>
    <w:rsid w:val="0060288B"/>
    <w:rsid w:val="00602EFC"/>
    <w:rsid w:val="00603980"/>
    <w:rsid w:val="00605D35"/>
    <w:rsid w:val="00605F1C"/>
    <w:rsid w:val="00610228"/>
    <w:rsid w:val="00611181"/>
    <w:rsid w:val="00612595"/>
    <w:rsid w:val="00613A99"/>
    <w:rsid w:val="00615DFA"/>
    <w:rsid w:val="00616DDD"/>
    <w:rsid w:val="00617A2C"/>
    <w:rsid w:val="0062011D"/>
    <w:rsid w:val="00626ADD"/>
    <w:rsid w:val="00632551"/>
    <w:rsid w:val="00633BBB"/>
    <w:rsid w:val="006343EA"/>
    <w:rsid w:val="006348BB"/>
    <w:rsid w:val="0063573F"/>
    <w:rsid w:val="00635FE6"/>
    <w:rsid w:val="00636376"/>
    <w:rsid w:val="00642199"/>
    <w:rsid w:val="0064236F"/>
    <w:rsid w:val="00642A76"/>
    <w:rsid w:val="006434E7"/>
    <w:rsid w:val="00645602"/>
    <w:rsid w:val="0064576B"/>
    <w:rsid w:val="00645ACB"/>
    <w:rsid w:val="00646620"/>
    <w:rsid w:val="00646830"/>
    <w:rsid w:val="0064749F"/>
    <w:rsid w:val="006508F7"/>
    <w:rsid w:val="006539C6"/>
    <w:rsid w:val="00653D9C"/>
    <w:rsid w:val="006540B8"/>
    <w:rsid w:val="006561FC"/>
    <w:rsid w:val="0065741E"/>
    <w:rsid w:val="00661C80"/>
    <w:rsid w:val="00662FB0"/>
    <w:rsid w:val="00662FC7"/>
    <w:rsid w:val="006642F2"/>
    <w:rsid w:val="00664634"/>
    <w:rsid w:val="00664AE0"/>
    <w:rsid w:val="006655D9"/>
    <w:rsid w:val="00666607"/>
    <w:rsid w:val="006667F3"/>
    <w:rsid w:val="00667EB0"/>
    <w:rsid w:val="00670589"/>
    <w:rsid w:val="006721FE"/>
    <w:rsid w:val="00672E25"/>
    <w:rsid w:val="00674AF5"/>
    <w:rsid w:val="00674DE5"/>
    <w:rsid w:val="00675830"/>
    <w:rsid w:val="00675DE4"/>
    <w:rsid w:val="00677147"/>
    <w:rsid w:val="00680764"/>
    <w:rsid w:val="00682C4F"/>
    <w:rsid w:val="00682EC8"/>
    <w:rsid w:val="006841F4"/>
    <w:rsid w:val="0068599A"/>
    <w:rsid w:val="00687EC8"/>
    <w:rsid w:val="00691430"/>
    <w:rsid w:val="006925D5"/>
    <w:rsid w:val="00693F04"/>
    <w:rsid w:val="00694028"/>
    <w:rsid w:val="006969F7"/>
    <w:rsid w:val="00697B4A"/>
    <w:rsid w:val="006A13A3"/>
    <w:rsid w:val="006A16AB"/>
    <w:rsid w:val="006A284F"/>
    <w:rsid w:val="006A3F9F"/>
    <w:rsid w:val="006A591A"/>
    <w:rsid w:val="006A5FB7"/>
    <w:rsid w:val="006B0775"/>
    <w:rsid w:val="006B17A6"/>
    <w:rsid w:val="006B2E8C"/>
    <w:rsid w:val="006B3B35"/>
    <w:rsid w:val="006B3BAF"/>
    <w:rsid w:val="006B7527"/>
    <w:rsid w:val="006B75D0"/>
    <w:rsid w:val="006C105A"/>
    <w:rsid w:val="006C1ADC"/>
    <w:rsid w:val="006C1ED0"/>
    <w:rsid w:val="006C2A98"/>
    <w:rsid w:val="006C6239"/>
    <w:rsid w:val="006C794F"/>
    <w:rsid w:val="006D001A"/>
    <w:rsid w:val="006D01FE"/>
    <w:rsid w:val="006D257C"/>
    <w:rsid w:val="006D3E9E"/>
    <w:rsid w:val="006D4761"/>
    <w:rsid w:val="006D594D"/>
    <w:rsid w:val="006D6176"/>
    <w:rsid w:val="006D740B"/>
    <w:rsid w:val="006D7479"/>
    <w:rsid w:val="006D798B"/>
    <w:rsid w:val="006E2112"/>
    <w:rsid w:val="006E28B3"/>
    <w:rsid w:val="006F65C9"/>
    <w:rsid w:val="007018B4"/>
    <w:rsid w:val="007021AD"/>
    <w:rsid w:val="00703335"/>
    <w:rsid w:val="007036B3"/>
    <w:rsid w:val="007043DF"/>
    <w:rsid w:val="007066AF"/>
    <w:rsid w:val="0071016D"/>
    <w:rsid w:val="007103AF"/>
    <w:rsid w:val="00710591"/>
    <w:rsid w:val="007106C1"/>
    <w:rsid w:val="00710829"/>
    <w:rsid w:val="00710ED8"/>
    <w:rsid w:val="007122F2"/>
    <w:rsid w:val="007126E7"/>
    <w:rsid w:val="00712B28"/>
    <w:rsid w:val="00713C5F"/>
    <w:rsid w:val="0071407E"/>
    <w:rsid w:val="007155F8"/>
    <w:rsid w:val="00715A7C"/>
    <w:rsid w:val="007161BC"/>
    <w:rsid w:val="00717729"/>
    <w:rsid w:val="0071797C"/>
    <w:rsid w:val="0072326B"/>
    <w:rsid w:val="00723ACD"/>
    <w:rsid w:val="00724C5D"/>
    <w:rsid w:val="007255B3"/>
    <w:rsid w:val="0073047F"/>
    <w:rsid w:val="0073092A"/>
    <w:rsid w:val="00730E80"/>
    <w:rsid w:val="00731A63"/>
    <w:rsid w:val="007321EE"/>
    <w:rsid w:val="00734001"/>
    <w:rsid w:val="00734C57"/>
    <w:rsid w:val="007415B0"/>
    <w:rsid w:val="00742D65"/>
    <w:rsid w:val="00743076"/>
    <w:rsid w:val="00743A39"/>
    <w:rsid w:val="00744BDB"/>
    <w:rsid w:val="00746898"/>
    <w:rsid w:val="00746C0F"/>
    <w:rsid w:val="007503A3"/>
    <w:rsid w:val="007512B6"/>
    <w:rsid w:val="0075293A"/>
    <w:rsid w:val="00754299"/>
    <w:rsid w:val="0075549B"/>
    <w:rsid w:val="00756446"/>
    <w:rsid w:val="007569C2"/>
    <w:rsid w:val="0075706C"/>
    <w:rsid w:val="00757238"/>
    <w:rsid w:val="0076074A"/>
    <w:rsid w:val="00760CBF"/>
    <w:rsid w:val="007626A3"/>
    <w:rsid w:val="00764DBF"/>
    <w:rsid w:val="00765BF7"/>
    <w:rsid w:val="007670F2"/>
    <w:rsid w:val="00770049"/>
    <w:rsid w:val="007714EB"/>
    <w:rsid w:val="00771AD8"/>
    <w:rsid w:val="007754E2"/>
    <w:rsid w:val="00775FF8"/>
    <w:rsid w:val="0077642E"/>
    <w:rsid w:val="007776F6"/>
    <w:rsid w:val="00780669"/>
    <w:rsid w:val="007823D3"/>
    <w:rsid w:val="007823E8"/>
    <w:rsid w:val="00782AF3"/>
    <w:rsid w:val="00784AC7"/>
    <w:rsid w:val="00787DB6"/>
    <w:rsid w:val="00790CB3"/>
    <w:rsid w:val="00791AAB"/>
    <w:rsid w:val="00791E73"/>
    <w:rsid w:val="00792966"/>
    <w:rsid w:val="00792EC6"/>
    <w:rsid w:val="00793EC5"/>
    <w:rsid w:val="00794534"/>
    <w:rsid w:val="00794B85"/>
    <w:rsid w:val="00795740"/>
    <w:rsid w:val="00795F48"/>
    <w:rsid w:val="00796A76"/>
    <w:rsid w:val="00796C98"/>
    <w:rsid w:val="007A099B"/>
    <w:rsid w:val="007A1171"/>
    <w:rsid w:val="007A1656"/>
    <w:rsid w:val="007A16AE"/>
    <w:rsid w:val="007A20A2"/>
    <w:rsid w:val="007A259D"/>
    <w:rsid w:val="007A2D78"/>
    <w:rsid w:val="007A2F11"/>
    <w:rsid w:val="007A30D4"/>
    <w:rsid w:val="007A3842"/>
    <w:rsid w:val="007A4EAC"/>
    <w:rsid w:val="007A6389"/>
    <w:rsid w:val="007A647E"/>
    <w:rsid w:val="007A7F22"/>
    <w:rsid w:val="007B1CB1"/>
    <w:rsid w:val="007B4B06"/>
    <w:rsid w:val="007B57D7"/>
    <w:rsid w:val="007B5B12"/>
    <w:rsid w:val="007B5C55"/>
    <w:rsid w:val="007B7A6D"/>
    <w:rsid w:val="007C1467"/>
    <w:rsid w:val="007C285B"/>
    <w:rsid w:val="007C356E"/>
    <w:rsid w:val="007C5728"/>
    <w:rsid w:val="007C5CE3"/>
    <w:rsid w:val="007C5FA7"/>
    <w:rsid w:val="007C6934"/>
    <w:rsid w:val="007C7EE5"/>
    <w:rsid w:val="007D15CE"/>
    <w:rsid w:val="007D2D6C"/>
    <w:rsid w:val="007D2F96"/>
    <w:rsid w:val="007D7AEB"/>
    <w:rsid w:val="007D7DD8"/>
    <w:rsid w:val="007E00D2"/>
    <w:rsid w:val="007E12DC"/>
    <w:rsid w:val="007E1431"/>
    <w:rsid w:val="007E3334"/>
    <w:rsid w:val="007E5120"/>
    <w:rsid w:val="007E5C98"/>
    <w:rsid w:val="007E6B54"/>
    <w:rsid w:val="007E6ECF"/>
    <w:rsid w:val="007F0905"/>
    <w:rsid w:val="007F1214"/>
    <w:rsid w:val="007F330E"/>
    <w:rsid w:val="007F44AF"/>
    <w:rsid w:val="007F4AA9"/>
    <w:rsid w:val="007F4B96"/>
    <w:rsid w:val="007F501C"/>
    <w:rsid w:val="007F53A1"/>
    <w:rsid w:val="007F6839"/>
    <w:rsid w:val="0080105C"/>
    <w:rsid w:val="00801F45"/>
    <w:rsid w:val="00802980"/>
    <w:rsid w:val="008039D1"/>
    <w:rsid w:val="0080449C"/>
    <w:rsid w:val="00804804"/>
    <w:rsid w:val="00805631"/>
    <w:rsid w:val="00806C02"/>
    <w:rsid w:val="00807AFF"/>
    <w:rsid w:val="00807D1F"/>
    <w:rsid w:val="00807DA5"/>
    <w:rsid w:val="0081188C"/>
    <w:rsid w:val="0081205E"/>
    <w:rsid w:val="0081249B"/>
    <w:rsid w:val="00812527"/>
    <w:rsid w:val="0081442A"/>
    <w:rsid w:val="008146C7"/>
    <w:rsid w:val="00814FE1"/>
    <w:rsid w:val="0081600C"/>
    <w:rsid w:val="0081726A"/>
    <w:rsid w:val="00820421"/>
    <w:rsid w:val="00821C5D"/>
    <w:rsid w:val="008221F2"/>
    <w:rsid w:val="00827037"/>
    <w:rsid w:val="00834316"/>
    <w:rsid w:val="00834630"/>
    <w:rsid w:val="00834744"/>
    <w:rsid w:val="00834F0F"/>
    <w:rsid w:val="008358AF"/>
    <w:rsid w:val="008359EF"/>
    <w:rsid w:val="008360B8"/>
    <w:rsid w:val="008378CC"/>
    <w:rsid w:val="00837C90"/>
    <w:rsid w:val="00840076"/>
    <w:rsid w:val="0084041E"/>
    <w:rsid w:val="00840C53"/>
    <w:rsid w:val="00841EB8"/>
    <w:rsid w:val="00842145"/>
    <w:rsid w:val="00843AEA"/>
    <w:rsid w:val="00846DE3"/>
    <w:rsid w:val="00847BAA"/>
    <w:rsid w:val="00847D37"/>
    <w:rsid w:val="00847F25"/>
    <w:rsid w:val="00850BD9"/>
    <w:rsid w:val="00852B4A"/>
    <w:rsid w:val="00855080"/>
    <w:rsid w:val="00855A31"/>
    <w:rsid w:val="00857AA8"/>
    <w:rsid w:val="00860E1B"/>
    <w:rsid w:val="00861584"/>
    <w:rsid w:val="00862D77"/>
    <w:rsid w:val="008637B0"/>
    <w:rsid w:val="00866621"/>
    <w:rsid w:val="008666CF"/>
    <w:rsid w:val="00867948"/>
    <w:rsid w:val="00867965"/>
    <w:rsid w:val="00870F0D"/>
    <w:rsid w:val="00873CDA"/>
    <w:rsid w:val="00873F03"/>
    <w:rsid w:val="00876974"/>
    <w:rsid w:val="008772AF"/>
    <w:rsid w:val="008772BB"/>
    <w:rsid w:val="0088199E"/>
    <w:rsid w:val="00881D0C"/>
    <w:rsid w:val="00882232"/>
    <w:rsid w:val="00882B78"/>
    <w:rsid w:val="00883392"/>
    <w:rsid w:val="00884537"/>
    <w:rsid w:val="0088523B"/>
    <w:rsid w:val="0088792D"/>
    <w:rsid w:val="00887D23"/>
    <w:rsid w:val="0089279D"/>
    <w:rsid w:val="0089376C"/>
    <w:rsid w:val="00897897"/>
    <w:rsid w:val="008A0248"/>
    <w:rsid w:val="008A03FF"/>
    <w:rsid w:val="008A1BC1"/>
    <w:rsid w:val="008A1DB7"/>
    <w:rsid w:val="008A34F9"/>
    <w:rsid w:val="008A4390"/>
    <w:rsid w:val="008A5E89"/>
    <w:rsid w:val="008B2A85"/>
    <w:rsid w:val="008B39FB"/>
    <w:rsid w:val="008B476C"/>
    <w:rsid w:val="008B50C3"/>
    <w:rsid w:val="008B6105"/>
    <w:rsid w:val="008C41D3"/>
    <w:rsid w:val="008C6978"/>
    <w:rsid w:val="008D03CF"/>
    <w:rsid w:val="008D14DE"/>
    <w:rsid w:val="008D2609"/>
    <w:rsid w:val="008D3BA1"/>
    <w:rsid w:val="008D7766"/>
    <w:rsid w:val="008E057E"/>
    <w:rsid w:val="008E09CC"/>
    <w:rsid w:val="008E0B6E"/>
    <w:rsid w:val="008E20BA"/>
    <w:rsid w:val="008E435A"/>
    <w:rsid w:val="008E499B"/>
    <w:rsid w:val="008E65C4"/>
    <w:rsid w:val="008E71C7"/>
    <w:rsid w:val="008F2D50"/>
    <w:rsid w:val="008F2FB9"/>
    <w:rsid w:val="008F3584"/>
    <w:rsid w:val="008F45E5"/>
    <w:rsid w:val="008F4F7C"/>
    <w:rsid w:val="008F516B"/>
    <w:rsid w:val="008F7A73"/>
    <w:rsid w:val="008F7DA2"/>
    <w:rsid w:val="009022F1"/>
    <w:rsid w:val="00903AF6"/>
    <w:rsid w:val="00903B2F"/>
    <w:rsid w:val="0090788C"/>
    <w:rsid w:val="00907CFC"/>
    <w:rsid w:val="00910E8D"/>
    <w:rsid w:val="00910F84"/>
    <w:rsid w:val="00911987"/>
    <w:rsid w:val="00911F4D"/>
    <w:rsid w:val="0091313B"/>
    <w:rsid w:val="009135B7"/>
    <w:rsid w:val="00913A71"/>
    <w:rsid w:val="00914853"/>
    <w:rsid w:val="009156BA"/>
    <w:rsid w:val="009167F8"/>
    <w:rsid w:val="009177ED"/>
    <w:rsid w:val="00921D64"/>
    <w:rsid w:val="009225C4"/>
    <w:rsid w:val="009227F9"/>
    <w:rsid w:val="009239F2"/>
    <w:rsid w:val="00924646"/>
    <w:rsid w:val="009249D0"/>
    <w:rsid w:val="0092580A"/>
    <w:rsid w:val="009258D2"/>
    <w:rsid w:val="009265FB"/>
    <w:rsid w:val="0093006E"/>
    <w:rsid w:val="00933F60"/>
    <w:rsid w:val="00933FF1"/>
    <w:rsid w:val="009357BC"/>
    <w:rsid w:val="009372C7"/>
    <w:rsid w:val="009375C9"/>
    <w:rsid w:val="00937976"/>
    <w:rsid w:val="00941E4E"/>
    <w:rsid w:val="00941E90"/>
    <w:rsid w:val="00944302"/>
    <w:rsid w:val="0094512B"/>
    <w:rsid w:val="00951C3B"/>
    <w:rsid w:val="00951D5E"/>
    <w:rsid w:val="00952E66"/>
    <w:rsid w:val="009546CD"/>
    <w:rsid w:val="00954B01"/>
    <w:rsid w:val="00955CB7"/>
    <w:rsid w:val="00960553"/>
    <w:rsid w:val="009613B2"/>
    <w:rsid w:val="009636CF"/>
    <w:rsid w:val="00963790"/>
    <w:rsid w:val="00965471"/>
    <w:rsid w:val="00972E40"/>
    <w:rsid w:val="009730C4"/>
    <w:rsid w:val="00973637"/>
    <w:rsid w:val="0097392D"/>
    <w:rsid w:val="00973D83"/>
    <w:rsid w:val="009746C2"/>
    <w:rsid w:val="00974F4C"/>
    <w:rsid w:val="009754B3"/>
    <w:rsid w:val="009766AC"/>
    <w:rsid w:val="00977B36"/>
    <w:rsid w:val="00980D56"/>
    <w:rsid w:val="00981D5D"/>
    <w:rsid w:val="00983665"/>
    <w:rsid w:val="00987B96"/>
    <w:rsid w:val="00990C3C"/>
    <w:rsid w:val="0099166E"/>
    <w:rsid w:val="0099309A"/>
    <w:rsid w:val="00993E81"/>
    <w:rsid w:val="009943AD"/>
    <w:rsid w:val="009954A0"/>
    <w:rsid w:val="009960B8"/>
    <w:rsid w:val="0099705B"/>
    <w:rsid w:val="009A0036"/>
    <w:rsid w:val="009A0117"/>
    <w:rsid w:val="009A1151"/>
    <w:rsid w:val="009A4629"/>
    <w:rsid w:val="009A48C0"/>
    <w:rsid w:val="009A5FB3"/>
    <w:rsid w:val="009A724B"/>
    <w:rsid w:val="009A7406"/>
    <w:rsid w:val="009B1489"/>
    <w:rsid w:val="009B19AC"/>
    <w:rsid w:val="009B1A3F"/>
    <w:rsid w:val="009B37AC"/>
    <w:rsid w:val="009B3DDA"/>
    <w:rsid w:val="009B6DD6"/>
    <w:rsid w:val="009C023A"/>
    <w:rsid w:val="009C086F"/>
    <w:rsid w:val="009C0FC4"/>
    <w:rsid w:val="009C1AC3"/>
    <w:rsid w:val="009C29AC"/>
    <w:rsid w:val="009C4C73"/>
    <w:rsid w:val="009C54F3"/>
    <w:rsid w:val="009C6466"/>
    <w:rsid w:val="009D2B28"/>
    <w:rsid w:val="009D4A94"/>
    <w:rsid w:val="009D5423"/>
    <w:rsid w:val="009D6029"/>
    <w:rsid w:val="009D724C"/>
    <w:rsid w:val="009E0CE0"/>
    <w:rsid w:val="009E1608"/>
    <w:rsid w:val="009E32A8"/>
    <w:rsid w:val="009E36EA"/>
    <w:rsid w:val="009E51BA"/>
    <w:rsid w:val="009E640B"/>
    <w:rsid w:val="009E671E"/>
    <w:rsid w:val="009E673A"/>
    <w:rsid w:val="009F1529"/>
    <w:rsid w:val="009F1614"/>
    <w:rsid w:val="009F1C98"/>
    <w:rsid w:val="009F1DBD"/>
    <w:rsid w:val="009F46D3"/>
    <w:rsid w:val="009F50C5"/>
    <w:rsid w:val="009F53CD"/>
    <w:rsid w:val="009F766C"/>
    <w:rsid w:val="009F7AAF"/>
    <w:rsid w:val="00A024AB"/>
    <w:rsid w:val="00A02C77"/>
    <w:rsid w:val="00A040A4"/>
    <w:rsid w:val="00A04D21"/>
    <w:rsid w:val="00A0548B"/>
    <w:rsid w:val="00A070E1"/>
    <w:rsid w:val="00A11EA2"/>
    <w:rsid w:val="00A1251B"/>
    <w:rsid w:val="00A12722"/>
    <w:rsid w:val="00A127E1"/>
    <w:rsid w:val="00A1502D"/>
    <w:rsid w:val="00A206EC"/>
    <w:rsid w:val="00A2091A"/>
    <w:rsid w:val="00A210A8"/>
    <w:rsid w:val="00A22D93"/>
    <w:rsid w:val="00A22E63"/>
    <w:rsid w:val="00A23A06"/>
    <w:rsid w:val="00A24288"/>
    <w:rsid w:val="00A2563C"/>
    <w:rsid w:val="00A25CCC"/>
    <w:rsid w:val="00A26499"/>
    <w:rsid w:val="00A31520"/>
    <w:rsid w:val="00A34DFD"/>
    <w:rsid w:val="00A350DC"/>
    <w:rsid w:val="00A359D5"/>
    <w:rsid w:val="00A35B75"/>
    <w:rsid w:val="00A37BA2"/>
    <w:rsid w:val="00A420B5"/>
    <w:rsid w:val="00A423A8"/>
    <w:rsid w:val="00A42530"/>
    <w:rsid w:val="00A42DCF"/>
    <w:rsid w:val="00A42F4E"/>
    <w:rsid w:val="00A459AF"/>
    <w:rsid w:val="00A45C91"/>
    <w:rsid w:val="00A5280E"/>
    <w:rsid w:val="00A545AA"/>
    <w:rsid w:val="00A6004D"/>
    <w:rsid w:val="00A61020"/>
    <w:rsid w:val="00A63553"/>
    <w:rsid w:val="00A6388D"/>
    <w:rsid w:val="00A640EC"/>
    <w:rsid w:val="00A645DD"/>
    <w:rsid w:val="00A66274"/>
    <w:rsid w:val="00A665DE"/>
    <w:rsid w:val="00A6674A"/>
    <w:rsid w:val="00A67D07"/>
    <w:rsid w:val="00A70F4E"/>
    <w:rsid w:val="00A73F3E"/>
    <w:rsid w:val="00A779D9"/>
    <w:rsid w:val="00A8042F"/>
    <w:rsid w:val="00A822D7"/>
    <w:rsid w:val="00A833E6"/>
    <w:rsid w:val="00A853D6"/>
    <w:rsid w:val="00A86E0E"/>
    <w:rsid w:val="00A87791"/>
    <w:rsid w:val="00A87792"/>
    <w:rsid w:val="00A8780E"/>
    <w:rsid w:val="00A87818"/>
    <w:rsid w:val="00A90786"/>
    <w:rsid w:val="00A93160"/>
    <w:rsid w:val="00A93A19"/>
    <w:rsid w:val="00A943D0"/>
    <w:rsid w:val="00A947E7"/>
    <w:rsid w:val="00A94F81"/>
    <w:rsid w:val="00AA005A"/>
    <w:rsid w:val="00AA103E"/>
    <w:rsid w:val="00AA18F9"/>
    <w:rsid w:val="00AA1F45"/>
    <w:rsid w:val="00AA4FBC"/>
    <w:rsid w:val="00AA59E7"/>
    <w:rsid w:val="00AB18F7"/>
    <w:rsid w:val="00AB21EE"/>
    <w:rsid w:val="00AB2A31"/>
    <w:rsid w:val="00AB329E"/>
    <w:rsid w:val="00AB36F8"/>
    <w:rsid w:val="00AB5F59"/>
    <w:rsid w:val="00AC0D1C"/>
    <w:rsid w:val="00AC3330"/>
    <w:rsid w:val="00AC5561"/>
    <w:rsid w:val="00AC5827"/>
    <w:rsid w:val="00AC5D6D"/>
    <w:rsid w:val="00AD05B0"/>
    <w:rsid w:val="00AD12A9"/>
    <w:rsid w:val="00AD1B5F"/>
    <w:rsid w:val="00AD290F"/>
    <w:rsid w:val="00AD461A"/>
    <w:rsid w:val="00AD4A84"/>
    <w:rsid w:val="00AD5B08"/>
    <w:rsid w:val="00AD7657"/>
    <w:rsid w:val="00AD7695"/>
    <w:rsid w:val="00AD77B6"/>
    <w:rsid w:val="00AE1DDB"/>
    <w:rsid w:val="00AE332E"/>
    <w:rsid w:val="00AE342B"/>
    <w:rsid w:val="00AE3ABA"/>
    <w:rsid w:val="00AE43B1"/>
    <w:rsid w:val="00AE4C9E"/>
    <w:rsid w:val="00AE51C0"/>
    <w:rsid w:val="00AE5507"/>
    <w:rsid w:val="00AE659F"/>
    <w:rsid w:val="00AE6927"/>
    <w:rsid w:val="00AE764C"/>
    <w:rsid w:val="00AE76A5"/>
    <w:rsid w:val="00AF032D"/>
    <w:rsid w:val="00AF17B5"/>
    <w:rsid w:val="00AF5B65"/>
    <w:rsid w:val="00AF6A4F"/>
    <w:rsid w:val="00B00856"/>
    <w:rsid w:val="00B013F0"/>
    <w:rsid w:val="00B0159A"/>
    <w:rsid w:val="00B02102"/>
    <w:rsid w:val="00B02BB5"/>
    <w:rsid w:val="00B0342F"/>
    <w:rsid w:val="00B03593"/>
    <w:rsid w:val="00B03ACE"/>
    <w:rsid w:val="00B0407E"/>
    <w:rsid w:val="00B04ECE"/>
    <w:rsid w:val="00B07161"/>
    <w:rsid w:val="00B10F7B"/>
    <w:rsid w:val="00B112CA"/>
    <w:rsid w:val="00B11334"/>
    <w:rsid w:val="00B11745"/>
    <w:rsid w:val="00B119EC"/>
    <w:rsid w:val="00B12860"/>
    <w:rsid w:val="00B135EE"/>
    <w:rsid w:val="00B1386A"/>
    <w:rsid w:val="00B14265"/>
    <w:rsid w:val="00B147BE"/>
    <w:rsid w:val="00B14BDB"/>
    <w:rsid w:val="00B160E7"/>
    <w:rsid w:val="00B1747C"/>
    <w:rsid w:val="00B23BDE"/>
    <w:rsid w:val="00B25C17"/>
    <w:rsid w:val="00B26F9A"/>
    <w:rsid w:val="00B27369"/>
    <w:rsid w:val="00B276DF"/>
    <w:rsid w:val="00B31B68"/>
    <w:rsid w:val="00B31B8A"/>
    <w:rsid w:val="00B32DAE"/>
    <w:rsid w:val="00B33342"/>
    <w:rsid w:val="00B34F96"/>
    <w:rsid w:val="00B353E5"/>
    <w:rsid w:val="00B36457"/>
    <w:rsid w:val="00B3681D"/>
    <w:rsid w:val="00B36AF1"/>
    <w:rsid w:val="00B37DAB"/>
    <w:rsid w:val="00B37FB0"/>
    <w:rsid w:val="00B40640"/>
    <w:rsid w:val="00B41318"/>
    <w:rsid w:val="00B42872"/>
    <w:rsid w:val="00B43227"/>
    <w:rsid w:val="00B45877"/>
    <w:rsid w:val="00B46817"/>
    <w:rsid w:val="00B51073"/>
    <w:rsid w:val="00B5279F"/>
    <w:rsid w:val="00B53B26"/>
    <w:rsid w:val="00B5495C"/>
    <w:rsid w:val="00B56CEA"/>
    <w:rsid w:val="00B66FD8"/>
    <w:rsid w:val="00B67538"/>
    <w:rsid w:val="00B708DC"/>
    <w:rsid w:val="00B729A6"/>
    <w:rsid w:val="00B73378"/>
    <w:rsid w:val="00B739A6"/>
    <w:rsid w:val="00B74F30"/>
    <w:rsid w:val="00B765B5"/>
    <w:rsid w:val="00B76E6D"/>
    <w:rsid w:val="00B7739A"/>
    <w:rsid w:val="00B80059"/>
    <w:rsid w:val="00B80450"/>
    <w:rsid w:val="00B831EC"/>
    <w:rsid w:val="00B8324B"/>
    <w:rsid w:val="00B8516F"/>
    <w:rsid w:val="00B87C49"/>
    <w:rsid w:val="00B90EFA"/>
    <w:rsid w:val="00B9118F"/>
    <w:rsid w:val="00B915EC"/>
    <w:rsid w:val="00B91E75"/>
    <w:rsid w:val="00B920F5"/>
    <w:rsid w:val="00B9392A"/>
    <w:rsid w:val="00B943C8"/>
    <w:rsid w:val="00B97469"/>
    <w:rsid w:val="00B97AA6"/>
    <w:rsid w:val="00BA0078"/>
    <w:rsid w:val="00BA05D4"/>
    <w:rsid w:val="00BA0990"/>
    <w:rsid w:val="00BA5026"/>
    <w:rsid w:val="00BA5596"/>
    <w:rsid w:val="00BA5DC7"/>
    <w:rsid w:val="00BA5DD0"/>
    <w:rsid w:val="00BA7DCE"/>
    <w:rsid w:val="00BB55F0"/>
    <w:rsid w:val="00BB7F25"/>
    <w:rsid w:val="00BC1735"/>
    <w:rsid w:val="00BC1E53"/>
    <w:rsid w:val="00BC2418"/>
    <w:rsid w:val="00BC3401"/>
    <w:rsid w:val="00BC3717"/>
    <w:rsid w:val="00BC4941"/>
    <w:rsid w:val="00BC49F3"/>
    <w:rsid w:val="00BC5504"/>
    <w:rsid w:val="00BC5AE5"/>
    <w:rsid w:val="00BC5E41"/>
    <w:rsid w:val="00BC601D"/>
    <w:rsid w:val="00BC681C"/>
    <w:rsid w:val="00BD111C"/>
    <w:rsid w:val="00BD1A1E"/>
    <w:rsid w:val="00BD1ADE"/>
    <w:rsid w:val="00BD24FD"/>
    <w:rsid w:val="00BD3133"/>
    <w:rsid w:val="00BD477A"/>
    <w:rsid w:val="00BD4BC4"/>
    <w:rsid w:val="00BD60B4"/>
    <w:rsid w:val="00BD6463"/>
    <w:rsid w:val="00BD7CD4"/>
    <w:rsid w:val="00BE2DCC"/>
    <w:rsid w:val="00BE4F0A"/>
    <w:rsid w:val="00BE5AF6"/>
    <w:rsid w:val="00BE613D"/>
    <w:rsid w:val="00BF05EE"/>
    <w:rsid w:val="00BF0B17"/>
    <w:rsid w:val="00BF18EB"/>
    <w:rsid w:val="00BF3E1F"/>
    <w:rsid w:val="00BF4E7F"/>
    <w:rsid w:val="00BF50B7"/>
    <w:rsid w:val="00C0258E"/>
    <w:rsid w:val="00C02661"/>
    <w:rsid w:val="00C04DE3"/>
    <w:rsid w:val="00C065C2"/>
    <w:rsid w:val="00C073A1"/>
    <w:rsid w:val="00C102E2"/>
    <w:rsid w:val="00C12A57"/>
    <w:rsid w:val="00C1365D"/>
    <w:rsid w:val="00C13761"/>
    <w:rsid w:val="00C14BF3"/>
    <w:rsid w:val="00C16CFE"/>
    <w:rsid w:val="00C17017"/>
    <w:rsid w:val="00C17FCA"/>
    <w:rsid w:val="00C204AF"/>
    <w:rsid w:val="00C20EBD"/>
    <w:rsid w:val="00C20F7A"/>
    <w:rsid w:val="00C224C9"/>
    <w:rsid w:val="00C23066"/>
    <w:rsid w:val="00C2351C"/>
    <w:rsid w:val="00C30105"/>
    <w:rsid w:val="00C303DC"/>
    <w:rsid w:val="00C3102D"/>
    <w:rsid w:val="00C327DB"/>
    <w:rsid w:val="00C339D0"/>
    <w:rsid w:val="00C359D9"/>
    <w:rsid w:val="00C3627F"/>
    <w:rsid w:val="00C3695E"/>
    <w:rsid w:val="00C370E6"/>
    <w:rsid w:val="00C4029A"/>
    <w:rsid w:val="00C413B7"/>
    <w:rsid w:val="00C422D2"/>
    <w:rsid w:val="00C438AA"/>
    <w:rsid w:val="00C438AC"/>
    <w:rsid w:val="00C43C3C"/>
    <w:rsid w:val="00C4488A"/>
    <w:rsid w:val="00C44BCA"/>
    <w:rsid w:val="00C463BA"/>
    <w:rsid w:val="00C476B6"/>
    <w:rsid w:val="00C477F1"/>
    <w:rsid w:val="00C50830"/>
    <w:rsid w:val="00C51FE6"/>
    <w:rsid w:val="00C523FA"/>
    <w:rsid w:val="00C5253B"/>
    <w:rsid w:val="00C540AE"/>
    <w:rsid w:val="00C5539C"/>
    <w:rsid w:val="00C55B06"/>
    <w:rsid w:val="00C61AA8"/>
    <w:rsid w:val="00C660EC"/>
    <w:rsid w:val="00C66184"/>
    <w:rsid w:val="00C67549"/>
    <w:rsid w:val="00C70EC8"/>
    <w:rsid w:val="00C72321"/>
    <w:rsid w:val="00C726A0"/>
    <w:rsid w:val="00C74C3C"/>
    <w:rsid w:val="00C74C94"/>
    <w:rsid w:val="00C76188"/>
    <w:rsid w:val="00C7635C"/>
    <w:rsid w:val="00C81142"/>
    <w:rsid w:val="00C81215"/>
    <w:rsid w:val="00C85CAB"/>
    <w:rsid w:val="00C86661"/>
    <w:rsid w:val="00C8720F"/>
    <w:rsid w:val="00C8730F"/>
    <w:rsid w:val="00C87EFE"/>
    <w:rsid w:val="00C9121F"/>
    <w:rsid w:val="00C92AEF"/>
    <w:rsid w:val="00CA1DE8"/>
    <w:rsid w:val="00CA2188"/>
    <w:rsid w:val="00CA274F"/>
    <w:rsid w:val="00CB12BA"/>
    <w:rsid w:val="00CB469F"/>
    <w:rsid w:val="00CB6CF0"/>
    <w:rsid w:val="00CC0752"/>
    <w:rsid w:val="00CC1303"/>
    <w:rsid w:val="00CC1445"/>
    <w:rsid w:val="00CC3021"/>
    <w:rsid w:val="00CC4234"/>
    <w:rsid w:val="00CC5A6B"/>
    <w:rsid w:val="00CC602B"/>
    <w:rsid w:val="00CC6ADC"/>
    <w:rsid w:val="00CC70F7"/>
    <w:rsid w:val="00CC73D0"/>
    <w:rsid w:val="00CC7EAE"/>
    <w:rsid w:val="00CC7F2A"/>
    <w:rsid w:val="00CD1906"/>
    <w:rsid w:val="00CD1F7C"/>
    <w:rsid w:val="00CD2AB6"/>
    <w:rsid w:val="00CD3790"/>
    <w:rsid w:val="00CD4858"/>
    <w:rsid w:val="00CD70E9"/>
    <w:rsid w:val="00CD724E"/>
    <w:rsid w:val="00CE35D2"/>
    <w:rsid w:val="00CE5C35"/>
    <w:rsid w:val="00CF05EA"/>
    <w:rsid w:val="00CF07DB"/>
    <w:rsid w:val="00CF115F"/>
    <w:rsid w:val="00CF2023"/>
    <w:rsid w:val="00CF253D"/>
    <w:rsid w:val="00CF4A9C"/>
    <w:rsid w:val="00CF70B5"/>
    <w:rsid w:val="00D0453E"/>
    <w:rsid w:val="00D04636"/>
    <w:rsid w:val="00D06D3F"/>
    <w:rsid w:val="00D12A94"/>
    <w:rsid w:val="00D13B23"/>
    <w:rsid w:val="00D1509B"/>
    <w:rsid w:val="00D21F9E"/>
    <w:rsid w:val="00D22920"/>
    <w:rsid w:val="00D24033"/>
    <w:rsid w:val="00D2728A"/>
    <w:rsid w:val="00D27A24"/>
    <w:rsid w:val="00D317ED"/>
    <w:rsid w:val="00D31C87"/>
    <w:rsid w:val="00D32522"/>
    <w:rsid w:val="00D3357B"/>
    <w:rsid w:val="00D33CBE"/>
    <w:rsid w:val="00D3427A"/>
    <w:rsid w:val="00D34380"/>
    <w:rsid w:val="00D3444C"/>
    <w:rsid w:val="00D34FA7"/>
    <w:rsid w:val="00D350C3"/>
    <w:rsid w:val="00D36226"/>
    <w:rsid w:val="00D36433"/>
    <w:rsid w:val="00D42C4D"/>
    <w:rsid w:val="00D44A02"/>
    <w:rsid w:val="00D4596E"/>
    <w:rsid w:val="00D54C63"/>
    <w:rsid w:val="00D56939"/>
    <w:rsid w:val="00D570B5"/>
    <w:rsid w:val="00D5798E"/>
    <w:rsid w:val="00D60857"/>
    <w:rsid w:val="00D60EC8"/>
    <w:rsid w:val="00D6110B"/>
    <w:rsid w:val="00D62362"/>
    <w:rsid w:val="00D63597"/>
    <w:rsid w:val="00D63AC5"/>
    <w:rsid w:val="00D6523A"/>
    <w:rsid w:val="00D673A4"/>
    <w:rsid w:val="00D713CA"/>
    <w:rsid w:val="00D71B34"/>
    <w:rsid w:val="00D73832"/>
    <w:rsid w:val="00D74EB2"/>
    <w:rsid w:val="00D750C6"/>
    <w:rsid w:val="00D754E8"/>
    <w:rsid w:val="00D75697"/>
    <w:rsid w:val="00D7582B"/>
    <w:rsid w:val="00D75CDA"/>
    <w:rsid w:val="00D76610"/>
    <w:rsid w:val="00D77624"/>
    <w:rsid w:val="00D82071"/>
    <w:rsid w:val="00D84149"/>
    <w:rsid w:val="00D91AF4"/>
    <w:rsid w:val="00D9388C"/>
    <w:rsid w:val="00D94C9F"/>
    <w:rsid w:val="00DA011D"/>
    <w:rsid w:val="00DA13BE"/>
    <w:rsid w:val="00DA1993"/>
    <w:rsid w:val="00DA1CC3"/>
    <w:rsid w:val="00DA3E65"/>
    <w:rsid w:val="00DA4714"/>
    <w:rsid w:val="00DA5077"/>
    <w:rsid w:val="00DA6396"/>
    <w:rsid w:val="00DB02CA"/>
    <w:rsid w:val="00DB1813"/>
    <w:rsid w:val="00DB27D0"/>
    <w:rsid w:val="00DB2E50"/>
    <w:rsid w:val="00DB34C9"/>
    <w:rsid w:val="00DB3A4A"/>
    <w:rsid w:val="00DB4153"/>
    <w:rsid w:val="00DB72E1"/>
    <w:rsid w:val="00DC11A3"/>
    <w:rsid w:val="00DC1987"/>
    <w:rsid w:val="00DC1B60"/>
    <w:rsid w:val="00DC3240"/>
    <w:rsid w:val="00DC35C0"/>
    <w:rsid w:val="00DC6704"/>
    <w:rsid w:val="00DC694E"/>
    <w:rsid w:val="00DC6DE4"/>
    <w:rsid w:val="00DD0377"/>
    <w:rsid w:val="00DD0399"/>
    <w:rsid w:val="00DD38B7"/>
    <w:rsid w:val="00DD392A"/>
    <w:rsid w:val="00DD439B"/>
    <w:rsid w:val="00DD7610"/>
    <w:rsid w:val="00DD78F1"/>
    <w:rsid w:val="00DE00F4"/>
    <w:rsid w:val="00DE043E"/>
    <w:rsid w:val="00DE42F9"/>
    <w:rsid w:val="00DE42FF"/>
    <w:rsid w:val="00DE5F9C"/>
    <w:rsid w:val="00DE6191"/>
    <w:rsid w:val="00DE6725"/>
    <w:rsid w:val="00DF12A8"/>
    <w:rsid w:val="00DF2CFA"/>
    <w:rsid w:val="00DF3BA9"/>
    <w:rsid w:val="00DF5A85"/>
    <w:rsid w:val="00DF6298"/>
    <w:rsid w:val="00DF6353"/>
    <w:rsid w:val="00DF735B"/>
    <w:rsid w:val="00DF79F9"/>
    <w:rsid w:val="00E00B0D"/>
    <w:rsid w:val="00E0120C"/>
    <w:rsid w:val="00E04735"/>
    <w:rsid w:val="00E10BCD"/>
    <w:rsid w:val="00E12313"/>
    <w:rsid w:val="00E13079"/>
    <w:rsid w:val="00E1414E"/>
    <w:rsid w:val="00E14C32"/>
    <w:rsid w:val="00E1594F"/>
    <w:rsid w:val="00E16769"/>
    <w:rsid w:val="00E16CCD"/>
    <w:rsid w:val="00E2018A"/>
    <w:rsid w:val="00E210A6"/>
    <w:rsid w:val="00E2152E"/>
    <w:rsid w:val="00E21C28"/>
    <w:rsid w:val="00E2316C"/>
    <w:rsid w:val="00E2393B"/>
    <w:rsid w:val="00E24316"/>
    <w:rsid w:val="00E24DF7"/>
    <w:rsid w:val="00E256A9"/>
    <w:rsid w:val="00E258BB"/>
    <w:rsid w:val="00E3020D"/>
    <w:rsid w:val="00E32B4E"/>
    <w:rsid w:val="00E35F1C"/>
    <w:rsid w:val="00E36B7A"/>
    <w:rsid w:val="00E412FE"/>
    <w:rsid w:val="00E4348D"/>
    <w:rsid w:val="00E44E1B"/>
    <w:rsid w:val="00E468B0"/>
    <w:rsid w:val="00E46C41"/>
    <w:rsid w:val="00E47AC5"/>
    <w:rsid w:val="00E47C56"/>
    <w:rsid w:val="00E501D5"/>
    <w:rsid w:val="00E535B2"/>
    <w:rsid w:val="00E53BB8"/>
    <w:rsid w:val="00E5524D"/>
    <w:rsid w:val="00E552BC"/>
    <w:rsid w:val="00E55436"/>
    <w:rsid w:val="00E604C5"/>
    <w:rsid w:val="00E60517"/>
    <w:rsid w:val="00E61F33"/>
    <w:rsid w:val="00E62151"/>
    <w:rsid w:val="00E627DE"/>
    <w:rsid w:val="00E639BB"/>
    <w:rsid w:val="00E64D96"/>
    <w:rsid w:val="00E654DB"/>
    <w:rsid w:val="00E66680"/>
    <w:rsid w:val="00E6755E"/>
    <w:rsid w:val="00E67E5A"/>
    <w:rsid w:val="00E704AB"/>
    <w:rsid w:val="00E70F81"/>
    <w:rsid w:val="00E70FAD"/>
    <w:rsid w:val="00E71227"/>
    <w:rsid w:val="00E7164B"/>
    <w:rsid w:val="00E732B5"/>
    <w:rsid w:val="00E74B88"/>
    <w:rsid w:val="00E7658B"/>
    <w:rsid w:val="00E76C24"/>
    <w:rsid w:val="00E7774D"/>
    <w:rsid w:val="00E8248D"/>
    <w:rsid w:val="00E82D1F"/>
    <w:rsid w:val="00E840A9"/>
    <w:rsid w:val="00E84DEA"/>
    <w:rsid w:val="00E8606A"/>
    <w:rsid w:val="00E8610A"/>
    <w:rsid w:val="00E86B8F"/>
    <w:rsid w:val="00E87A34"/>
    <w:rsid w:val="00E91627"/>
    <w:rsid w:val="00E93834"/>
    <w:rsid w:val="00E940DA"/>
    <w:rsid w:val="00E95812"/>
    <w:rsid w:val="00EA0A71"/>
    <w:rsid w:val="00EA3A5B"/>
    <w:rsid w:val="00EA3A5F"/>
    <w:rsid w:val="00EA489A"/>
    <w:rsid w:val="00EA504B"/>
    <w:rsid w:val="00EA681F"/>
    <w:rsid w:val="00EB07B5"/>
    <w:rsid w:val="00EB3BFB"/>
    <w:rsid w:val="00EB4412"/>
    <w:rsid w:val="00EB4AEE"/>
    <w:rsid w:val="00EB5BDA"/>
    <w:rsid w:val="00EB6232"/>
    <w:rsid w:val="00EB6F3F"/>
    <w:rsid w:val="00EB753B"/>
    <w:rsid w:val="00EC03E1"/>
    <w:rsid w:val="00EC19B3"/>
    <w:rsid w:val="00EC3B8B"/>
    <w:rsid w:val="00EC3E1E"/>
    <w:rsid w:val="00EC48BA"/>
    <w:rsid w:val="00EC610E"/>
    <w:rsid w:val="00EC6597"/>
    <w:rsid w:val="00EC6A71"/>
    <w:rsid w:val="00EC7EDE"/>
    <w:rsid w:val="00ED35B1"/>
    <w:rsid w:val="00ED3A52"/>
    <w:rsid w:val="00ED3CAF"/>
    <w:rsid w:val="00ED4630"/>
    <w:rsid w:val="00ED5166"/>
    <w:rsid w:val="00EE01C8"/>
    <w:rsid w:val="00EE0446"/>
    <w:rsid w:val="00EE184C"/>
    <w:rsid w:val="00EE1E4D"/>
    <w:rsid w:val="00EE2077"/>
    <w:rsid w:val="00EE2380"/>
    <w:rsid w:val="00EE2904"/>
    <w:rsid w:val="00EE2D69"/>
    <w:rsid w:val="00EE2E13"/>
    <w:rsid w:val="00EE37CF"/>
    <w:rsid w:val="00EE6D1D"/>
    <w:rsid w:val="00EF015F"/>
    <w:rsid w:val="00EF34FA"/>
    <w:rsid w:val="00EF3E3E"/>
    <w:rsid w:val="00EF477D"/>
    <w:rsid w:val="00EF51CC"/>
    <w:rsid w:val="00EF699A"/>
    <w:rsid w:val="00EF6D07"/>
    <w:rsid w:val="00EF7E03"/>
    <w:rsid w:val="00F003B3"/>
    <w:rsid w:val="00F01D1A"/>
    <w:rsid w:val="00F02DDA"/>
    <w:rsid w:val="00F0399E"/>
    <w:rsid w:val="00F05D19"/>
    <w:rsid w:val="00F109DA"/>
    <w:rsid w:val="00F11152"/>
    <w:rsid w:val="00F11320"/>
    <w:rsid w:val="00F11E05"/>
    <w:rsid w:val="00F12F54"/>
    <w:rsid w:val="00F13292"/>
    <w:rsid w:val="00F14EC2"/>
    <w:rsid w:val="00F17BB0"/>
    <w:rsid w:val="00F204E8"/>
    <w:rsid w:val="00F20BF6"/>
    <w:rsid w:val="00F21272"/>
    <w:rsid w:val="00F223E8"/>
    <w:rsid w:val="00F23E2F"/>
    <w:rsid w:val="00F243A5"/>
    <w:rsid w:val="00F24D52"/>
    <w:rsid w:val="00F30281"/>
    <w:rsid w:val="00F320D0"/>
    <w:rsid w:val="00F3399D"/>
    <w:rsid w:val="00F33BBC"/>
    <w:rsid w:val="00F34080"/>
    <w:rsid w:val="00F34475"/>
    <w:rsid w:val="00F35248"/>
    <w:rsid w:val="00F40396"/>
    <w:rsid w:val="00F40C43"/>
    <w:rsid w:val="00F42BD9"/>
    <w:rsid w:val="00F44F5D"/>
    <w:rsid w:val="00F46E11"/>
    <w:rsid w:val="00F47E96"/>
    <w:rsid w:val="00F5449A"/>
    <w:rsid w:val="00F55222"/>
    <w:rsid w:val="00F55B22"/>
    <w:rsid w:val="00F57468"/>
    <w:rsid w:val="00F60BA4"/>
    <w:rsid w:val="00F60C4D"/>
    <w:rsid w:val="00F63138"/>
    <w:rsid w:val="00F63201"/>
    <w:rsid w:val="00F641F8"/>
    <w:rsid w:val="00F652F0"/>
    <w:rsid w:val="00F71379"/>
    <w:rsid w:val="00F71AC1"/>
    <w:rsid w:val="00F739AA"/>
    <w:rsid w:val="00F8095E"/>
    <w:rsid w:val="00F8170C"/>
    <w:rsid w:val="00F82219"/>
    <w:rsid w:val="00F82DAB"/>
    <w:rsid w:val="00F84B72"/>
    <w:rsid w:val="00F84C1C"/>
    <w:rsid w:val="00F84C40"/>
    <w:rsid w:val="00F85EAC"/>
    <w:rsid w:val="00F85F22"/>
    <w:rsid w:val="00F86F7D"/>
    <w:rsid w:val="00F874AB"/>
    <w:rsid w:val="00F875EE"/>
    <w:rsid w:val="00F903B2"/>
    <w:rsid w:val="00F914E0"/>
    <w:rsid w:val="00F93C6C"/>
    <w:rsid w:val="00F951DB"/>
    <w:rsid w:val="00F9634E"/>
    <w:rsid w:val="00F9757C"/>
    <w:rsid w:val="00F979C4"/>
    <w:rsid w:val="00FA0B62"/>
    <w:rsid w:val="00FA1E68"/>
    <w:rsid w:val="00FA2BBE"/>
    <w:rsid w:val="00FA3D7D"/>
    <w:rsid w:val="00FA45A2"/>
    <w:rsid w:val="00FA487D"/>
    <w:rsid w:val="00FA4FEB"/>
    <w:rsid w:val="00FA6CE3"/>
    <w:rsid w:val="00FA74A7"/>
    <w:rsid w:val="00FB1767"/>
    <w:rsid w:val="00FB1B81"/>
    <w:rsid w:val="00FB4D8B"/>
    <w:rsid w:val="00FB60F2"/>
    <w:rsid w:val="00FB69F0"/>
    <w:rsid w:val="00FB6CEF"/>
    <w:rsid w:val="00FB7536"/>
    <w:rsid w:val="00FB7F0D"/>
    <w:rsid w:val="00FC0316"/>
    <w:rsid w:val="00FC0699"/>
    <w:rsid w:val="00FC12EA"/>
    <w:rsid w:val="00FC2E12"/>
    <w:rsid w:val="00FC3A4A"/>
    <w:rsid w:val="00FC4393"/>
    <w:rsid w:val="00FC56AF"/>
    <w:rsid w:val="00FC6150"/>
    <w:rsid w:val="00FC6A13"/>
    <w:rsid w:val="00FC6AEE"/>
    <w:rsid w:val="00FD6F0C"/>
    <w:rsid w:val="00FD7A85"/>
    <w:rsid w:val="00FE07CE"/>
    <w:rsid w:val="00FE1F40"/>
    <w:rsid w:val="00FE359E"/>
    <w:rsid w:val="00FE3BE5"/>
    <w:rsid w:val="00FE3E68"/>
    <w:rsid w:val="00FE429C"/>
    <w:rsid w:val="00FE610A"/>
    <w:rsid w:val="00FE7C0B"/>
    <w:rsid w:val="00FF0416"/>
    <w:rsid w:val="00FF34E9"/>
    <w:rsid w:val="00FF5F73"/>
    <w:rsid w:val="00FF66A3"/>
    <w:rsid w:val="00FF66CD"/>
  </w:rsids>
  <m:mathPr>
    <m:mathFont m:val="Cambria Math"/>
    <m:brkBin m:val="before"/>
    <m:brkBinSub m:val="--"/>
    <m:smallFrac m:val="off"/>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uiPriority="0" w:qFormat="1"/>
    <w:lsdException w:name="heading 7" w:semiHidden="0" w:uiPriority="0" w:unhideWhenUsed="0" w:qFormat="1"/>
    <w:lsdException w:name="heading 8" w:uiPriority="0" w:qFormat="1"/>
    <w:lsdException w:name="heading 9"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unhideWhenUsed="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2">
    <w:name w:val="Normal"/>
    <w:qFormat/>
    <w:rsid w:val="00D82071"/>
    <w:pPr>
      <w:spacing w:after="200" w:line="276" w:lineRule="auto"/>
    </w:pPr>
    <w:rPr>
      <w:lang w:eastAsia="en-US"/>
    </w:rPr>
  </w:style>
  <w:style w:type="paragraph" w:styleId="12">
    <w:name w:val="heading 1"/>
    <w:basedOn w:val="a2"/>
    <w:next w:val="a2"/>
    <w:link w:val="13"/>
    <w:uiPriority w:val="99"/>
    <w:qFormat/>
    <w:rsid w:val="00471052"/>
    <w:pPr>
      <w:keepNext/>
      <w:spacing w:after="0" w:line="240" w:lineRule="auto"/>
      <w:jc w:val="center"/>
      <w:outlineLvl w:val="0"/>
    </w:pPr>
    <w:rPr>
      <w:rFonts w:ascii="Times New Roman" w:eastAsia="Times New Roman" w:hAnsi="Times New Roman"/>
      <w:b/>
      <w:sz w:val="24"/>
      <w:szCs w:val="20"/>
      <w:lang w:eastAsia="ru-RU"/>
    </w:rPr>
  </w:style>
  <w:style w:type="paragraph" w:styleId="2">
    <w:name w:val="heading 2"/>
    <w:aliases w:val="Знак2,Знак2 Знак"/>
    <w:basedOn w:val="a2"/>
    <w:link w:val="20"/>
    <w:uiPriority w:val="99"/>
    <w:qFormat/>
    <w:rsid w:val="00471052"/>
    <w:pPr>
      <w:spacing w:before="100" w:beforeAutospacing="1" w:after="100" w:afterAutospacing="1" w:line="240" w:lineRule="auto"/>
      <w:outlineLvl w:val="1"/>
    </w:pPr>
    <w:rPr>
      <w:rFonts w:ascii="Arial Unicode MS" w:eastAsia="Arial Unicode MS" w:hAnsi="Arial Unicode MS" w:cs="Arial Unicode MS"/>
      <w:b/>
      <w:bCs/>
      <w:sz w:val="36"/>
      <w:szCs w:val="36"/>
      <w:lang w:eastAsia="ru-RU"/>
    </w:rPr>
  </w:style>
  <w:style w:type="paragraph" w:styleId="3">
    <w:name w:val="heading 3"/>
    <w:aliases w:val="Знак,Знак3,Знак3 Знак"/>
    <w:basedOn w:val="a2"/>
    <w:next w:val="a2"/>
    <w:link w:val="30"/>
    <w:uiPriority w:val="99"/>
    <w:qFormat/>
    <w:rsid w:val="00471052"/>
    <w:pPr>
      <w:keepNext/>
      <w:spacing w:after="0" w:line="240" w:lineRule="auto"/>
      <w:jc w:val="center"/>
      <w:outlineLvl w:val="2"/>
    </w:pPr>
    <w:rPr>
      <w:rFonts w:ascii="Times New Roman" w:eastAsia="Times New Roman" w:hAnsi="Times New Roman"/>
      <w:b/>
      <w:sz w:val="28"/>
      <w:szCs w:val="40"/>
      <w:lang w:eastAsia="ru-RU"/>
    </w:rPr>
  </w:style>
  <w:style w:type="paragraph" w:styleId="4">
    <w:name w:val="heading 4"/>
    <w:basedOn w:val="a2"/>
    <w:link w:val="40"/>
    <w:uiPriority w:val="99"/>
    <w:qFormat/>
    <w:rsid w:val="00471052"/>
    <w:pPr>
      <w:spacing w:before="100" w:beforeAutospacing="1" w:after="100" w:afterAutospacing="1" w:line="240" w:lineRule="auto"/>
      <w:outlineLvl w:val="3"/>
    </w:pPr>
    <w:rPr>
      <w:rFonts w:ascii="Arial Unicode MS" w:eastAsia="Arial Unicode MS" w:hAnsi="Arial Unicode MS" w:cs="Arial Unicode MS"/>
      <w:b/>
      <w:bCs/>
      <w:sz w:val="24"/>
      <w:szCs w:val="24"/>
      <w:lang w:eastAsia="ru-RU"/>
    </w:rPr>
  </w:style>
  <w:style w:type="paragraph" w:styleId="5">
    <w:name w:val="heading 5"/>
    <w:basedOn w:val="a2"/>
    <w:link w:val="50"/>
    <w:uiPriority w:val="99"/>
    <w:qFormat/>
    <w:rsid w:val="00471052"/>
    <w:pPr>
      <w:spacing w:before="100" w:beforeAutospacing="1" w:after="100" w:afterAutospacing="1" w:line="240" w:lineRule="auto"/>
      <w:outlineLvl w:val="4"/>
    </w:pPr>
    <w:rPr>
      <w:rFonts w:ascii="Arial Unicode MS" w:eastAsia="Arial Unicode MS" w:hAnsi="Arial Unicode MS" w:cs="Arial Unicode MS"/>
      <w:b/>
      <w:bCs/>
      <w:sz w:val="20"/>
      <w:szCs w:val="20"/>
      <w:lang w:eastAsia="ru-RU"/>
    </w:rPr>
  </w:style>
  <w:style w:type="paragraph" w:styleId="7">
    <w:name w:val="heading 7"/>
    <w:basedOn w:val="a2"/>
    <w:next w:val="a2"/>
    <w:link w:val="70"/>
    <w:uiPriority w:val="99"/>
    <w:qFormat/>
    <w:rsid w:val="00471052"/>
    <w:pPr>
      <w:spacing w:before="240" w:after="60" w:line="240" w:lineRule="auto"/>
      <w:outlineLvl w:val="6"/>
    </w:pPr>
    <w:rPr>
      <w:rFonts w:ascii="Times New Roman" w:eastAsia="Times New Roman" w:hAnsi="Times New Roman"/>
      <w:sz w:val="24"/>
      <w:szCs w:val="24"/>
      <w:lang w:eastAsia="ru-RU"/>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3">
    <w:name w:val="Заголовок 1 Знак"/>
    <w:basedOn w:val="a3"/>
    <w:link w:val="12"/>
    <w:uiPriority w:val="99"/>
    <w:locked/>
    <w:rsid w:val="00471052"/>
    <w:rPr>
      <w:rFonts w:ascii="Times New Roman" w:hAnsi="Times New Roman" w:cs="Times New Roman"/>
      <w:b/>
      <w:sz w:val="20"/>
      <w:szCs w:val="20"/>
      <w:lang w:eastAsia="ru-RU"/>
    </w:rPr>
  </w:style>
  <w:style w:type="character" w:customStyle="1" w:styleId="20">
    <w:name w:val="Заголовок 2 Знак"/>
    <w:aliases w:val="Знак2 Знак1,Знак2 Знак Знак"/>
    <w:basedOn w:val="a3"/>
    <w:link w:val="2"/>
    <w:uiPriority w:val="99"/>
    <w:locked/>
    <w:rsid w:val="00471052"/>
    <w:rPr>
      <w:rFonts w:ascii="Arial Unicode MS" w:eastAsia="Arial Unicode MS" w:hAnsi="Arial Unicode MS" w:cs="Arial Unicode MS"/>
      <w:b/>
      <w:bCs/>
      <w:sz w:val="36"/>
      <w:szCs w:val="36"/>
      <w:lang w:eastAsia="ru-RU"/>
    </w:rPr>
  </w:style>
  <w:style w:type="character" w:customStyle="1" w:styleId="30">
    <w:name w:val="Заголовок 3 Знак"/>
    <w:aliases w:val="Знак Знак,Знак3 Знак1,Знак3 Знак Знак"/>
    <w:basedOn w:val="a3"/>
    <w:link w:val="3"/>
    <w:uiPriority w:val="99"/>
    <w:locked/>
    <w:rsid w:val="00471052"/>
    <w:rPr>
      <w:rFonts w:ascii="Times New Roman" w:hAnsi="Times New Roman" w:cs="Times New Roman"/>
      <w:b/>
      <w:sz w:val="40"/>
      <w:szCs w:val="40"/>
      <w:lang w:eastAsia="ru-RU"/>
    </w:rPr>
  </w:style>
  <w:style w:type="character" w:customStyle="1" w:styleId="40">
    <w:name w:val="Заголовок 4 Знак"/>
    <w:basedOn w:val="a3"/>
    <w:link w:val="4"/>
    <w:uiPriority w:val="99"/>
    <w:locked/>
    <w:rsid w:val="00471052"/>
    <w:rPr>
      <w:rFonts w:ascii="Arial Unicode MS" w:eastAsia="Arial Unicode MS" w:hAnsi="Arial Unicode MS" w:cs="Arial Unicode MS"/>
      <w:b/>
      <w:bCs/>
      <w:sz w:val="24"/>
      <w:szCs w:val="24"/>
      <w:lang w:eastAsia="ru-RU"/>
    </w:rPr>
  </w:style>
  <w:style w:type="character" w:customStyle="1" w:styleId="50">
    <w:name w:val="Заголовок 5 Знак"/>
    <w:basedOn w:val="a3"/>
    <w:link w:val="5"/>
    <w:uiPriority w:val="99"/>
    <w:locked/>
    <w:rsid w:val="00471052"/>
    <w:rPr>
      <w:rFonts w:ascii="Arial Unicode MS" w:eastAsia="Arial Unicode MS" w:hAnsi="Arial Unicode MS" w:cs="Arial Unicode MS"/>
      <w:b/>
      <w:bCs/>
      <w:sz w:val="20"/>
      <w:szCs w:val="20"/>
      <w:lang w:eastAsia="ru-RU"/>
    </w:rPr>
  </w:style>
  <w:style w:type="character" w:customStyle="1" w:styleId="70">
    <w:name w:val="Заголовок 7 Знак"/>
    <w:basedOn w:val="a3"/>
    <w:link w:val="7"/>
    <w:uiPriority w:val="99"/>
    <w:locked/>
    <w:rsid w:val="00471052"/>
    <w:rPr>
      <w:rFonts w:ascii="Times New Roman" w:hAnsi="Times New Roman" w:cs="Times New Roman"/>
      <w:sz w:val="24"/>
      <w:szCs w:val="24"/>
      <w:lang w:eastAsia="ru-RU"/>
    </w:rPr>
  </w:style>
  <w:style w:type="paragraph" w:styleId="a6">
    <w:name w:val="Body Text"/>
    <w:aliases w:val="Знак1 Знак,bt"/>
    <w:basedOn w:val="a2"/>
    <w:link w:val="a7"/>
    <w:uiPriority w:val="99"/>
    <w:rsid w:val="00126A37"/>
    <w:pPr>
      <w:spacing w:after="0" w:line="240" w:lineRule="auto"/>
      <w:jc w:val="center"/>
    </w:pPr>
    <w:rPr>
      <w:rFonts w:ascii="Times New Roman" w:eastAsia="Times New Roman" w:hAnsi="Times New Roman"/>
      <w:sz w:val="24"/>
      <w:szCs w:val="24"/>
      <w:lang w:eastAsia="ru-RU"/>
    </w:rPr>
  </w:style>
  <w:style w:type="character" w:customStyle="1" w:styleId="a7">
    <w:name w:val="Основной текст Знак"/>
    <w:aliases w:val="Знак1 Знак Знак,bt Знак"/>
    <w:basedOn w:val="a3"/>
    <w:link w:val="a6"/>
    <w:uiPriority w:val="99"/>
    <w:locked/>
    <w:rsid w:val="00126A37"/>
    <w:rPr>
      <w:rFonts w:ascii="Times New Roman" w:hAnsi="Times New Roman" w:cs="Times New Roman"/>
      <w:sz w:val="24"/>
      <w:szCs w:val="24"/>
      <w:lang w:eastAsia="ru-RU"/>
    </w:rPr>
  </w:style>
  <w:style w:type="paragraph" w:styleId="31">
    <w:name w:val="Body Text 3"/>
    <w:basedOn w:val="a2"/>
    <w:link w:val="32"/>
    <w:uiPriority w:val="99"/>
    <w:rsid w:val="00D34FA7"/>
    <w:pPr>
      <w:spacing w:after="120"/>
    </w:pPr>
    <w:rPr>
      <w:sz w:val="16"/>
      <w:szCs w:val="16"/>
    </w:rPr>
  </w:style>
  <w:style w:type="character" w:customStyle="1" w:styleId="32">
    <w:name w:val="Основной текст 3 Знак"/>
    <w:basedOn w:val="a3"/>
    <w:link w:val="31"/>
    <w:uiPriority w:val="99"/>
    <w:locked/>
    <w:rsid w:val="00D34FA7"/>
    <w:rPr>
      <w:rFonts w:cs="Times New Roman"/>
      <w:sz w:val="16"/>
      <w:szCs w:val="16"/>
    </w:rPr>
  </w:style>
  <w:style w:type="paragraph" w:customStyle="1" w:styleId="a8">
    <w:name w:val="Таблица"/>
    <w:basedOn w:val="a2"/>
    <w:next w:val="a2"/>
    <w:uiPriority w:val="99"/>
    <w:rsid w:val="00691430"/>
    <w:pPr>
      <w:widowControl w:val="0"/>
      <w:spacing w:after="0" w:line="240" w:lineRule="auto"/>
    </w:pPr>
    <w:rPr>
      <w:rFonts w:ascii="Times New Roman" w:hAnsi="Times New Roman"/>
      <w:sz w:val="24"/>
    </w:rPr>
  </w:style>
  <w:style w:type="paragraph" w:styleId="a9">
    <w:name w:val="List Paragraph"/>
    <w:basedOn w:val="a2"/>
    <w:uiPriority w:val="99"/>
    <w:qFormat/>
    <w:rsid w:val="006F65C9"/>
    <w:pPr>
      <w:ind w:left="720"/>
      <w:contextualSpacing/>
    </w:pPr>
  </w:style>
  <w:style w:type="paragraph" w:customStyle="1" w:styleId="Iauiue">
    <w:name w:val="Iau?iue"/>
    <w:uiPriority w:val="99"/>
    <w:rsid w:val="003040D1"/>
    <w:pPr>
      <w:widowControl w:val="0"/>
    </w:pPr>
    <w:rPr>
      <w:rFonts w:ascii="Times New Roman" w:eastAsia="Times New Roman" w:hAnsi="Times New Roman"/>
      <w:sz w:val="20"/>
      <w:szCs w:val="20"/>
    </w:rPr>
  </w:style>
  <w:style w:type="paragraph" w:styleId="33">
    <w:name w:val="Body Text Indent 3"/>
    <w:basedOn w:val="a2"/>
    <w:link w:val="34"/>
    <w:uiPriority w:val="99"/>
    <w:rsid w:val="007A1171"/>
    <w:pPr>
      <w:spacing w:after="120"/>
      <w:ind w:left="283"/>
    </w:pPr>
    <w:rPr>
      <w:sz w:val="16"/>
      <w:szCs w:val="16"/>
    </w:rPr>
  </w:style>
  <w:style w:type="character" w:customStyle="1" w:styleId="34">
    <w:name w:val="Основной текст с отступом 3 Знак"/>
    <w:basedOn w:val="a3"/>
    <w:link w:val="33"/>
    <w:uiPriority w:val="99"/>
    <w:locked/>
    <w:rsid w:val="007A1171"/>
    <w:rPr>
      <w:rFonts w:cs="Times New Roman"/>
      <w:sz w:val="16"/>
      <w:szCs w:val="16"/>
    </w:rPr>
  </w:style>
  <w:style w:type="paragraph" w:styleId="aa">
    <w:name w:val="Balloon Text"/>
    <w:basedOn w:val="a2"/>
    <w:link w:val="ab"/>
    <w:uiPriority w:val="99"/>
    <w:rsid w:val="004B3619"/>
    <w:pPr>
      <w:spacing w:after="0" w:line="240" w:lineRule="auto"/>
    </w:pPr>
    <w:rPr>
      <w:rFonts w:ascii="Tahoma" w:hAnsi="Tahoma" w:cs="Tahoma"/>
      <w:sz w:val="16"/>
      <w:szCs w:val="16"/>
    </w:rPr>
  </w:style>
  <w:style w:type="character" w:customStyle="1" w:styleId="ab">
    <w:name w:val="Текст выноски Знак"/>
    <w:basedOn w:val="a3"/>
    <w:link w:val="aa"/>
    <w:uiPriority w:val="99"/>
    <w:locked/>
    <w:rsid w:val="004B3619"/>
    <w:rPr>
      <w:rFonts w:ascii="Tahoma" w:hAnsi="Tahoma" w:cs="Tahoma"/>
      <w:sz w:val="16"/>
      <w:szCs w:val="16"/>
    </w:rPr>
  </w:style>
  <w:style w:type="paragraph" w:customStyle="1" w:styleId="Default">
    <w:name w:val="Default"/>
    <w:uiPriority w:val="99"/>
    <w:rsid w:val="00E21C28"/>
    <w:pPr>
      <w:autoSpaceDE w:val="0"/>
      <w:autoSpaceDN w:val="0"/>
      <w:adjustRightInd w:val="0"/>
    </w:pPr>
    <w:rPr>
      <w:rFonts w:ascii="Arial" w:hAnsi="Arial" w:cs="Arial"/>
      <w:color w:val="000000"/>
      <w:sz w:val="24"/>
      <w:szCs w:val="24"/>
      <w:lang w:eastAsia="en-US"/>
    </w:rPr>
  </w:style>
  <w:style w:type="paragraph" w:styleId="ac">
    <w:name w:val="Normal (Web)"/>
    <w:basedOn w:val="a2"/>
    <w:uiPriority w:val="99"/>
    <w:rsid w:val="00FA2BBE"/>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styleId="21">
    <w:name w:val="Body Text 2"/>
    <w:basedOn w:val="a2"/>
    <w:link w:val="22"/>
    <w:uiPriority w:val="99"/>
    <w:rsid w:val="00471052"/>
    <w:pPr>
      <w:spacing w:after="0" w:line="240" w:lineRule="auto"/>
    </w:pPr>
    <w:rPr>
      <w:rFonts w:ascii="Times New Roman" w:eastAsia="Times New Roman" w:hAnsi="Times New Roman"/>
      <w:sz w:val="28"/>
      <w:szCs w:val="24"/>
      <w:lang w:eastAsia="ru-RU"/>
    </w:rPr>
  </w:style>
  <w:style w:type="character" w:customStyle="1" w:styleId="22">
    <w:name w:val="Основной текст 2 Знак"/>
    <w:basedOn w:val="a3"/>
    <w:link w:val="21"/>
    <w:uiPriority w:val="99"/>
    <w:locked/>
    <w:rsid w:val="00471052"/>
    <w:rPr>
      <w:rFonts w:ascii="Times New Roman" w:hAnsi="Times New Roman" w:cs="Times New Roman"/>
      <w:sz w:val="24"/>
      <w:szCs w:val="24"/>
      <w:lang w:eastAsia="ru-RU"/>
    </w:rPr>
  </w:style>
  <w:style w:type="paragraph" w:styleId="ad">
    <w:name w:val="Body Text Indent"/>
    <w:basedOn w:val="a2"/>
    <w:link w:val="ae"/>
    <w:uiPriority w:val="99"/>
    <w:rsid w:val="00471052"/>
    <w:pPr>
      <w:spacing w:before="100" w:beforeAutospacing="1" w:after="100" w:afterAutospacing="1" w:line="240" w:lineRule="auto"/>
      <w:ind w:left="360"/>
      <w:jc w:val="both"/>
    </w:pPr>
    <w:rPr>
      <w:rFonts w:ascii="Times New Roman" w:eastAsia="Times New Roman" w:hAnsi="Times New Roman"/>
      <w:sz w:val="24"/>
      <w:szCs w:val="24"/>
      <w:lang w:eastAsia="ru-RU"/>
    </w:rPr>
  </w:style>
  <w:style w:type="character" w:customStyle="1" w:styleId="ae">
    <w:name w:val="Основной текст с отступом Знак"/>
    <w:basedOn w:val="a3"/>
    <w:link w:val="ad"/>
    <w:uiPriority w:val="99"/>
    <w:locked/>
    <w:rsid w:val="00471052"/>
    <w:rPr>
      <w:rFonts w:ascii="Times New Roman" w:hAnsi="Times New Roman" w:cs="Times New Roman"/>
      <w:sz w:val="24"/>
      <w:szCs w:val="24"/>
      <w:lang w:eastAsia="ru-RU"/>
    </w:rPr>
  </w:style>
  <w:style w:type="paragraph" w:styleId="af">
    <w:name w:val="Title"/>
    <w:basedOn w:val="a2"/>
    <w:link w:val="af0"/>
    <w:uiPriority w:val="99"/>
    <w:qFormat/>
    <w:rsid w:val="00471052"/>
    <w:pPr>
      <w:spacing w:after="0" w:line="240" w:lineRule="auto"/>
      <w:jc w:val="center"/>
    </w:pPr>
    <w:rPr>
      <w:rFonts w:ascii="Times New Roman" w:eastAsia="Times New Roman" w:hAnsi="Times New Roman"/>
      <w:b/>
      <w:bCs/>
      <w:sz w:val="24"/>
      <w:szCs w:val="24"/>
      <w:lang w:eastAsia="ru-RU"/>
    </w:rPr>
  </w:style>
  <w:style w:type="character" w:customStyle="1" w:styleId="af0">
    <w:name w:val="Название Знак"/>
    <w:basedOn w:val="a3"/>
    <w:link w:val="af"/>
    <w:uiPriority w:val="99"/>
    <w:locked/>
    <w:rsid w:val="00471052"/>
    <w:rPr>
      <w:rFonts w:ascii="Times New Roman" w:hAnsi="Times New Roman" w:cs="Times New Roman"/>
      <w:b/>
      <w:bCs/>
      <w:sz w:val="24"/>
      <w:szCs w:val="24"/>
      <w:lang w:eastAsia="ru-RU"/>
    </w:rPr>
  </w:style>
  <w:style w:type="paragraph" w:styleId="23">
    <w:name w:val="Body Text Indent 2"/>
    <w:basedOn w:val="a2"/>
    <w:link w:val="24"/>
    <w:uiPriority w:val="99"/>
    <w:rsid w:val="00471052"/>
    <w:pPr>
      <w:spacing w:before="100" w:beforeAutospacing="1" w:after="100" w:afterAutospacing="1" w:line="240" w:lineRule="auto"/>
      <w:ind w:left="357"/>
      <w:jc w:val="both"/>
    </w:pPr>
    <w:rPr>
      <w:rFonts w:ascii="Times New Roman" w:eastAsia="Times New Roman" w:hAnsi="Times New Roman"/>
      <w:sz w:val="24"/>
      <w:szCs w:val="24"/>
      <w:lang w:eastAsia="ru-RU"/>
    </w:rPr>
  </w:style>
  <w:style w:type="character" w:customStyle="1" w:styleId="24">
    <w:name w:val="Основной текст с отступом 2 Знак"/>
    <w:basedOn w:val="a3"/>
    <w:link w:val="23"/>
    <w:uiPriority w:val="99"/>
    <w:locked/>
    <w:rsid w:val="00471052"/>
    <w:rPr>
      <w:rFonts w:ascii="Times New Roman" w:hAnsi="Times New Roman" w:cs="Times New Roman"/>
      <w:sz w:val="24"/>
      <w:szCs w:val="24"/>
      <w:lang w:eastAsia="ru-RU"/>
    </w:rPr>
  </w:style>
  <w:style w:type="paragraph" w:customStyle="1" w:styleId="Heading">
    <w:name w:val="Heading"/>
    <w:uiPriority w:val="99"/>
    <w:rsid w:val="00471052"/>
    <w:pPr>
      <w:autoSpaceDE w:val="0"/>
      <w:autoSpaceDN w:val="0"/>
      <w:adjustRightInd w:val="0"/>
    </w:pPr>
    <w:rPr>
      <w:rFonts w:ascii="Arial" w:eastAsia="Times New Roman" w:hAnsi="Arial" w:cs="Arial"/>
      <w:b/>
      <w:bCs/>
    </w:rPr>
  </w:style>
  <w:style w:type="character" w:customStyle="1" w:styleId="ConsNormal">
    <w:name w:val="ConsNormal Знак Знак"/>
    <w:uiPriority w:val="99"/>
    <w:rsid w:val="00471052"/>
    <w:rPr>
      <w:rFonts w:ascii="Arial" w:hAnsi="Arial"/>
      <w:sz w:val="24"/>
      <w:lang w:val="ru-RU" w:eastAsia="ru-RU"/>
    </w:rPr>
  </w:style>
  <w:style w:type="paragraph" w:customStyle="1" w:styleId="ConsNormal0">
    <w:name w:val="ConsNormal Знак"/>
    <w:uiPriority w:val="99"/>
    <w:semiHidden/>
    <w:rsid w:val="00471052"/>
    <w:pPr>
      <w:widowControl w:val="0"/>
      <w:autoSpaceDE w:val="0"/>
      <w:autoSpaceDN w:val="0"/>
      <w:adjustRightInd w:val="0"/>
      <w:ind w:firstLine="720"/>
    </w:pPr>
    <w:rPr>
      <w:rFonts w:ascii="Arial" w:eastAsia="Times New Roman" w:hAnsi="Arial" w:cs="Arial"/>
      <w:sz w:val="24"/>
      <w:szCs w:val="24"/>
    </w:rPr>
  </w:style>
  <w:style w:type="paragraph" w:customStyle="1" w:styleId="ConsNonformat">
    <w:name w:val="ConsNonformat Знак"/>
    <w:uiPriority w:val="99"/>
    <w:semiHidden/>
    <w:rsid w:val="00471052"/>
    <w:pPr>
      <w:widowControl w:val="0"/>
      <w:autoSpaceDE w:val="0"/>
      <w:autoSpaceDN w:val="0"/>
      <w:adjustRightInd w:val="0"/>
    </w:pPr>
    <w:rPr>
      <w:rFonts w:ascii="Courier New" w:eastAsia="Times New Roman" w:hAnsi="Courier New" w:cs="Courier New"/>
      <w:sz w:val="24"/>
      <w:szCs w:val="24"/>
    </w:rPr>
  </w:style>
  <w:style w:type="paragraph" w:customStyle="1" w:styleId="ConsTitle">
    <w:name w:val="ConsTitle"/>
    <w:uiPriority w:val="99"/>
    <w:semiHidden/>
    <w:rsid w:val="00471052"/>
    <w:pPr>
      <w:widowControl w:val="0"/>
      <w:autoSpaceDE w:val="0"/>
      <w:autoSpaceDN w:val="0"/>
      <w:adjustRightInd w:val="0"/>
    </w:pPr>
    <w:rPr>
      <w:rFonts w:ascii="Arial" w:eastAsia="Times New Roman" w:hAnsi="Arial" w:cs="Arial"/>
      <w:b/>
      <w:bCs/>
      <w:sz w:val="16"/>
      <w:szCs w:val="16"/>
    </w:rPr>
  </w:style>
  <w:style w:type="character" w:customStyle="1" w:styleId="ConsNonformat0">
    <w:name w:val="ConsNonformat Знак Знак"/>
    <w:uiPriority w:val="99"/>
    <w:rsid w:val="00471052"/>
    <w:rPr>
      <w:rFonts w:ascii="Courier New" w:hAnsi="Courier New"/>
      <w:sz w:val="24"/>
      <w:lang w:val="ru-RU" w:eastAsia="ru-RU"/>
    </w:rPr>
  </w:style>
  <w:style w:type="paragraph" w:customStyle="1" w:styleId="ConsCell">
    <w:name w:val="ConsCell"/>
    <w:uiPriority w:val="99"/>
    <w:semiHidden/>
    <w:rsid w:val="00471052"/>
    <w:pPr>
      <w:widowControl w:val="0"/>
      <w:autoSpaceDE w:val="0"/>
      <w:autoSpaceDN w:val="0"/>
      <w:adjustRightInd w:val="0"/>
      <w:ind w:right="19772"/>
    </w:pPr>
    <w:rPr>
      <w:rFonts w:ascii="Arial" w:eastAsia="Times New Roman" w:hAnsi="Arial" w:cs="Arial"/>
      <w:sz w:val="20"/>
      <w:szCs w:val="20"/>
    </w:rPr>
  </w:style>
  <w:style w:type="paragraph" w:customStyle="1" w:styleId="ConsNormal1">
    <w:name w:val="ConsNormal"/>
    <w:uiPriority w:val="99"/>
    <w:rsid w:val="00471052"/>
    <w:pPr>
      <w:widowControl w:val="0"/>
      <w:autoSpaceDE w:val="0"/>
      <w:autoSpaceDN w:val="0"/>
      <w:adjustRightInd w:val="0"/>
      <w:ind w:right="19772" w:firstLine="720"/>
    </w:pPr>
    <w:rPr>
      <w:rFonts w:ascii="Arial" w:eastAsia="Times New Roman" w:hAnsi="Arial" w:cs="Arial"/>
      <w:sz w:val="20"/>
      <w:szCs w:val="20"/>
    </w:rPr>
  </w:style>
  <w:style w:type="paragraph" w:customStyle="1" w:styleId="ConsNonformat1">
    <w:name w:val="ConsNonformat"/>
    <w:rsid w:val="00471052"/>
    <w:pPr>
      <w:widowControl w:val="0"/>
      <w:autoSpaceDE w:val="0"/>
      <w:autoSpaceDN w:val="0"/>
      <w:adjustRightInd w:val="0"/>
    </w:pPr>
    <w:rPr>
      <w:rFonts w:ascii="Courier New" w:eastAsia="Times New Roman" w:hAnsi="Courier New" w:cs="Courier New"/>
      <w:sz w:val="24"/>
      <w:szCs w:val="24"/>
    </w:rPr>
  </w:style>
  <w:style w:type="character" w:customStyle="1" w:styleId="S8">
    <w:name w:val="S_Обычный Знак"/>
    <w:uiPriority w:val="99"/>
    <w:rsid w:val="00471052"/>
    <w:rPr>
      <w:sz w:val="24"/>
      <w:lang w:val="ru-RU" w:eastAsia="ru-RU"/>
    </w:rPr>
  </w:style>
  <w:style w:type="paragraph" w:customStyle="1" w:styleId="S9">
    <w:name w:val="S_Обычный"/>
    <w:basedOn w:val="a2"/>
    <w:uiPriority w:val="99"/>
    <w:rsid w:val="00471052"/>
    <w:pPr>
      <w:spacing w:after="0" w:line="360" w:lineRule="auto"/>
      <w:ind w:firstLine="709"/>
      <w:jc w:val="both"/>
    </w:pPr>
    <w:rPr>
      <w:rFonts w:ascii="Times New Roman" w:eastAsia="Times New Roman" w:hAnsi="Times New Roman"/>
      <w:sz w:val="24"/>
      <w:szCs w:val="24"/>
      <w:lang w:eastAsia="ru-RU"/>
    </w:rPr>
  </w:style>
  <w:style w:type="paragraph" w:styleId="af1">
    <w:name w:val="footnote text"/>
    <w:basedOn w:val="a2"/>
    <w:link w:val="af2"/>
    <w:uiPriority w:val="99"/>
    <w:semiHidden/>
    <w:rsid w:val="00471052"/>
    <w:pPr>
      <w:autoSpaceDE w:val="0"/>
      <w:autoSpaceDN w:val="0"/>
      <w:spacing w:after="0" w:line="240" w:lineRule="auto"/>
    </w:pPr>
    <w:rPr>
      <w:rFonts w:ascii="Times New Roman" w:eastAsia="Times New Roman" w:hAnsi="Times New Roman"/>
      <w:sz w:val="20"/>
      <w:szCs w:val="20"/>
      <w:lang w:eastAsia="ru-RU"/>
    </w:rPr>
  </w:style>
  <w:style w:type="character" w:customStyle="1" w:styleId="af2">
    <w:name w:val="Текст сноски Знак"/>
    <w:basedOn w:val="a3"/>
    <w:link w:val="af1"/>
    <w:uiPriority w:val="99"/>
    <w:semiHidden/>
    <w:locked/>
    <w:rsid w:val="00471052"/>
    <w:rPr>
      <w:rFonts w:ascii="Times New Roman" w:hAnsi="Times New Roman" w:cs="Times New Roman"/>
      <w:sz w:val="20"/>
      <w:szCs w:val="20"/>
      <w:lang w:eastAsia="ru-RU"/>
    </w:rPr>
  </w:style>
  <w:style w:type="paragraph" w:styleId="af3">
    <w:name w:val="header"/>
    <w:aliases w:val="ВерхКолонтитул"/>
    <w:basedOn w:val="a2"/>
    <w:link w:val="af4"/>
    <w:uiPriority w:val="99"/>
    <w:rsid w:val="00471052"/>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f4">
    <w:name w:val="Верхний колонтитул Знак"/>
    <w:aliases w:val="ВерхКолонтитул Знак"/>
    <w:basedOn w:val="a3"/>
    <w:link w:val="af3"/>
    <w:uiPriority w:val="99"/>
    <w:locked/>
    <w:rsid w:val="00471052"/>
    <w:rPr>
      <w:rFonts w:ascii="Times New Roman" w:hAnsi="Times New Roman" w:cs="Times New Roman"/>
      <w:sz w:val="24"/>
      <w:szCs w:val="24"/>
      <w:lang w:eastAsia="ru-RU"/>
    </w:rPr>
  </w:style>
  <w:style w:type="character" w:styleId="af5">
    <w:name w:val="page number"/>
    <w:basedOn w:val="a3"/>
    <w:uiPriority w:val="99"/>
    <w:rsid w:val="00471052"/>
    <w:rPr>
      <w:rFonts w:cs="Times New Roman"/>
    </w:rPr>
  </w:style>
  <w:style w:type="paragraph" w:styleId="af6">
    <w:name w:val="footer"/>
    <w:basedOn w:val="a2"/>
    <w:link w:val="af7"/>
    <w:uiPriority w:val="99"/>
    <w:rsid w:val="00471052"/>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f7">
    <w:name w:val="Нижний колонтитул Знак"/>
    <w:basedOn w:val="a3"/>
    <w:link w:val="af6"/>
    <w:uiPriority w:val="99"/>
    <w:locked/>
    <w:rsid w:val="00471052"/>
    <w:rPr>
      <w:rFonts w:ascii="Times New Roman" w:hAnsi="Times New Roman" w:cs="Times New Roman"/>
      <w:sz w:val="24"/>
      <w:szCs w:val="24"/>
      <w:lang w:eastAsia="ru-RU"/>
    </w:rPr>
  </w:style>
  <w:style w:type="paragraph" w:customStyle="1" w:styleId="af8">
    <w:name w:val="Îáû÷íûé"/>
    <w:uiPriority w:val="99"/>
    <w:rsid w:val="00471052"/>
    <w:pPr>
      <w:widowControl w:val="0"/>
    </w:pPr>
    <w:rPr>
      <w:rFonts w:ascii="Times New Roman" w:eastAsia="Times New Roman" w:hAnsi="Times New Roman"/>
      <w:sz w:val="28"/>
      <w:szCs w:val="20"/>
    </w:rPr>
  </w:style>
  <w:style w:type="paragraph" w:customStyle="1" w:styleId="af9">
    <w:name w:val="основной"/>
    <w:basedOn w:val="a2"/>
    <w:link w:val="afa"/>
    <w:uiPriority w:val="99"/>
    <w:rsid w:val="00471052"/>
    <w:pPr>
      <w:keepNext/>
      <w:spacing w:after="0" w:line="240" w:lineRule="auto"/>
    </w:pPr>
    <w:rPr>
      <w:rFonts w:ascii="Times New Roman" w:hAnsi="Times New Roman"/>
      <w:sz w:val="20"/>
      <w:szCs w:val="20"/>
      <w:lang w:eastAsia="ru-RU"/>
    </w:rPr>
  </w:style>
  <w:style w:type="character" w:customStyle="1" w:styleId="afa">
    <w:name w:val="основной Знак"/>
    <w:link w:val="af9"/>
    <w:uiPriority w:val="99"/>
    <w:locked/>
    <w:rsid w:val="00471052"/>
    <w:rPr>
      <w:rFonts w:ascii="Times New Roman" w:hAnsi="Times New Roman"/>
      <w:sz w:val="20"/>
      <w:lang w:eastAsia="ru-RU"/>
    </w:rPr>
  </w:style>
  <w:style w:type="paragraph" w:customStyle="1" w:styleId="35">
    <w:name w:val="Îñíîâíîé òåêñò ñ îòñòóïîì 3"/>
    <w:basedOn w:val="af8"/>
    <w:uiPriority w:val="99"/>
    <w:rsid w:val="00471052"/>
    <w:pPr>
      <w:ind w:firstLine="567"/>
      <w:jc w:val="both"/>
    </w:pPr>
    <w:rPr>
      <w:rFonts w:ascii="Peterburg" w:hAnsi="Peterburg"/>
      <w:b/>
      <w:i/>
      <w:sz w:val="24"/>
    </w:rPr>
  </w:style>
  <w:style w:type="paragraph" w:customStyle="1" w:styleId="nienie">
    <w:name w:val="nienie"/>
    <w:basedOn w:val="Iauiue"/>
    <w:uiPriority w:val="99"/>
    <w:rsid w:val="00471052"/>
    <w:pPr>
      <w:keepLines/>
      <w:ind w:left="709" w:hanging="284"/>
      <w:jc w:val="both"/>
    </w:pPr>
    <w:rPr>
      <w:rFonts w:ascii="Peterburg" w:hAnsi="Peterburg"/>
      <w:sz w:val="24"/>
    </w:rPr>
  </w:style>
  <w:style w:type="paragraph" w:customStyle="1" w:styleId="Iniiaiieoaeno">
    <w:name w:val="Iniiaiie oaeno"/>
    <w:basedOn w:val="Iauiue"/>
    <w:uiPriority w:val="99"/>
    <w:rsid w:val="00471052"/>
    <w:pPr>
      <w:widowControl/>
      <w:jc w:val="both"/>
    </w:pPr>
    <w:rPr>
      <w:rFonts w:ascii="Peterburg" w:hAnsi="Peterburg"/>
    </w:rPr>
  </w:style>
  <w:style w:type="paragraph" w:customStyle="1" w:styleId="Iniiaiieoaeno2">
    <w:name w:val="Iniiaiie oaeno 2"/>
    <w:basedOn w:val="a2"/>
    <w:uiPriority w:val="99"/>
    <w:rsid w:val="00471052"/>
    <w:pPr>
      <w:widowControl w:val="0"/>
      <w:spacing w:after="0" w:line="240" w:lineRule="auto"/>
      <w:ind w:firstLine="567"/>
      <w:jc w:val="both"/>
    </w:pPr>
    <w:rPr>
      <w:rFonts w:ascii="Times New Roman" w:eastAsia="Times New Roman" w:hAnsi="Times New Roman"/>
      <w:b/>
      <w:color w:val="000000"/>
      <w:sz w:val="24"/>
      <w:szCs w:val="20"/>
      <w:lang w:eastAsia="ru-RU"/>
    </w:rPr>
  </w:style>
  <w:style w:type="paragraph" w:customStyle="1" w:styleId="Iniiaiieoaenonionooiii2">
    <w:name w:val="Iniiaiie oaeno n ionooiii 2"/>
    <w:basedOn w:val="Iauiue"/>
    <w:uiPriority w:val="99"/>
    <w:rsid w:val="00471052"/>
    <w:pPr>
      <w:widowControl/>
      <w:ind w:firstLine="284"/>
      <w:jc w:val="both"/>
    </w:pPr>
    <w:rPr>
      <w:rFonts w:ascii="Peterburg" w:hAnsi="Peterburg"/>
    </w:rPr>
  </w:style>
  <w:style w:type="paragraph" w:customStyle="1" w:styleId="25">
    <w:name w:val="Îñíîâíîé òåêñò 2"/>
    <w:basedOn w:val="af8"/>
    <w:uiPriority w:val="99"/>
    <w:rsid w:val="00471052"/>
    <w:pPr>
      <w:ind w:firstLine="720"/>
      <w:jc w:val="both"/>
    </w:pPr>
    <w:rPr>
      <w:b/>
      <w:color w:val="000000"/>
      <w:sz w:val="24"/>
      <w:lang w:val="en-US"/>
    </w:rPr>
  </w:style>
  <w:style w:type="paragraph" w:customStyle="1" w:styleId="ConsPlusNormal">
    <w:name w:val="ConsPlusNormal"/>
    <w:uiPriority w:val="99"/>
    <w:rsid w:val="00471052"/>
    <w:pPr>
      <w:widowControl w:val="0"/>
      <w:numPr>
        <w:numId w:val="16"/>
      </w:numPr>
      <w:tabs>
        <w:tab w:val="clear" w:pos="153"/>
      </w:tabs>
      <w:suppressAutoHyphens/>
      <w:autoSpaceDE w:val="0"/>
      <w:ind w:left="0" w:firstLine="720"/>
    </w:pPr>
    <w:rPr>
      <w:rFonts w:ascii="Arial" w:hAnsi="Arial" w:cs="Arial"/>
      <w:sz w:val="24"/>
      <w:szCs w:val="24"/>
      <w:lang w:eastAsia="ar-SA"/>
    </w:rPr>
  </w:style>
  <w:style w:type="paragraph" w:customStyle="1" w:styleId="a0">
    <w:name w:val="Список нумерованный Знак"/>
    <w:basedOn w:val="a2"/>
    <w:uiPriority w:val="99"/>
    <w:semiHidden/>
    <w:rsid w:val="00471052"/>
    <w:pPr>
      <w:numPr>
        <w:ilvl w:val="1"/>
        <w:numId w:val="17"/>
      </w:numPr>
      <w:tabs>
        <w:tab w:val="clear" w:pos="2149"/>
        <w:tab w:val="num" w:pos="153"/>
        <w:tab w:val="left" w:pos="1260"/>
      </w:tabs>
      <w:spacing w:after="0" w:line="360" w:lineRule="auto"/>
      <w:ind w:left="153" w:hanging="153"/>
      <w:jc w:val="both"/>
    </w:pPr>
    <w:rPr>
      <w:rFonts w:ascii="Times New Roman" w:eastAsia="Times New Roman" w:hAnsi="Times New Roman"/>
      <w:sz w:val="24"/>
      <w:szCs w:val="24"/>
      <w:lang w:eastAsia="ru-RU"/>
    </w:rPr>
  </w:style>
  <w:style w:type="paragraph" w:customStyle="1" w:styleId="10">
    <w:name w:val="Маркированный_1"/>
    <w:basedOn w:val="a2"/>
    <w:uiPriority w:val="99"/>
    <w:semiHidden/>
    <w:rsid w:val="00471052"/>
    <w:pPr>
      <w:numPr>
        <w:ilvl w:val="1"/>
        <w:numId w:val="12"/>
      </w:numPr>
      <w:tabs>
        <w:tab w:val="left" w:pos="900"/>
      </w:tabs>
      <w:spacing w:after="0" w:line="360" w:lineRule="auto"/>
      <w:ind w:left="0" w:firstLine="720"/>
      <w:jc w:val="both"/>
    </w:pPr>
    <w:rPr>
      <w:rFonts w:ascii="Times New Roman" w:eastAsia="Times New Roman" w:hAnsi="Times New Roman"/>
      <w:sz w:val="24"/>
      <w:szCs w:val="24"/>
      <w:lang w:eastAsia="ru-RU"/>
    </w:rPr>
  </w:style>
  <w:style w:type="paragraph" w:styleId="a1">
    <w:name w:val="List Bullet"/>
    <w:basedOn w:val="10"/>
    <w:autoRedefine/>
    <w:uiPriority w:val="99"/>
    <w:rsid w:val="00471052"/>
    <w:pPr>
      <w:numPr>
        <w:ilvl w:val="0"/>
        <w:numId w:val="22"/>
      </w:numPr>
      <w:tabs>
        <w:tab w:val="clear" w:pos="907"/>
      </w:tabs>
      <w:ind w:left="927" w:firstLine="0"/>
    </w:pPr>
  </w:style>
  <w:style w:type="paragraph" w:customStyle="1" w:styleId="S1">
    <w:name w:val="S_Заголовок 1"/>
    <w:basedOn w:val="11"/>
    <w:autoRedefine/>
    <w:uiPriority w:val="99"/>
    <w:rsid w:val="00471052"/>
    <w:pPr>
      <w:numPr>
        <w:ilvl w:val="0"/>
        <w:numId w:val="13"/>
      </w:numPr>
    </w:pPr>
  </w:style>
  <w:style w:type="paragraph" w:customStyle="1" w:styleId="11">
    <w:name w:val="Заголовок_1 Знак"/>
    <w:basedOn w:val="a2"/>
    <w:uiPriority w:val="99"/>
    <w:semiHidden/>
    <w:rsid w:val="00471052"/>
    <w:pPr>
      <w:numPr>
        <w:ilvl w:val="3"/>
        <w:numId w:val="22"/>
      </w:numPr>
      <w:tabs>
        <w:tab w:val="clear" w:pos="3726"/>
      </w:tabs>
      <w:spacing w:after="0" w:line="360" w:lineRule="auto"/>
      <w:ind w:left="0" w:firstLine="709"/>
      <w:jc w:val="center"/>
    </w:pPr>
    <w:rPr>
      <w:rFonts w:ascii="Times New Roman" w:eastAsia="Times New Roman" w:hAnsi="Times New Roman"/>
      <w:b/>
      <w:caps/>
      <w:sz w:val="24"/>
      <w:szCs w:val="24"/>
      <w:lang w:eastAsia="ru-RU"/>
    </w:rPr>
  </w:style>
  <w:style w:type="paragraph" w:customStyle="1" w:styleId="S4">
    <w:name w:val="S_Заголовок 4"/>
    <w:basedOn w:val="4"/>
    <w:uiPriority w:val="99"/>
    <w:rsid w:val="00471052"/>
    <w:pPr>
      <w:numPr>
        <w:numId w:val="19"/>
      </w:numPr>
      <w:tabs>
        <w:tab w:val="clear" w:pos="1361"/>
        <w:tab w:val="num" w:pos="1800"/>
      </w:tabs>
      <w:spacing w:before="0" w:beforeAutospacing="0" w:after="0" w:afterAutospacing="0"/>
      <w:ind w:left="1728" w:hanging="648"/>
    </w:pPr>
    <w:rPr>
      <w:rFonts w:ascii="Times New Roman" w:eastAsia="Times New Roman" w:hAnsi="Times New Roman"/>
      <w:b w:val="0"/>
      <w:bCs w:val="0"/>
      <w:i/>
    </w:rPr>
  </w:style>
  <w:style w:type="paragraph" w:customStyle="1" w:styleId="S6">
    <w:name w:val="S_Маркированный"/>
    <w:basedOn w:val="a1"/>
    <w:autoRedefine/>
    <w:uiPriority w:val="99"/>
    <w:rsid w:val="00471052"/>
    <w:pPr>
      <w:numPr>
        <w:numId w:val="18"/>
      </w:numPr>
      <w:tabs>
        <w:tab w:val="num" w:pos="720"/>
        <w:tab w:val="left" w:pos="1260"/>
        <w:tab w:val="num" w:pos="3346"/>
      </w:tabs>
      <w:ind w:left="720" w:hanging="360"/>
    </w:pPr>
  </w:style>
  <w:style w:type="paragraph" w:customStyle="1" w:styleId="1">
    <w:name w:val="Таблица 1 + Обычный"/>
    <w:basedOn w:val="a2"/>
    <w:autoRedefine/>
    <w:uiPriority w:val="99"/>
    <w:semiHidden/>
    <w:rsid w:val="00471052"/>
    <w:pPr>
      <w:numPr>
        <w:numId w:val="20"/>
      </w:numPr>
      <w:tabs>
        <w:tab w:val="clear" w:pos="2149"/>
        <w:tab w:val="num" w:pos="4116"/>
      </w:tabs>
      <w:spacing w:after="0" w:line="360" w:lineRule="auto"/>
      <w:ind w:left="3949" w:firstLine="5860"/>
      <w:jc w:val="right"/>
    </w:pPr>
    <w:rPr>
      <w:rFonts w:ascii="Times New Roman" w:eastAsia="Times New Roman" w:hAnsi="Times New Roman"/>
      <w:sz w:val="24"/>
      <w:szCs w:val="24"/>
      <w:lang w:eastAsia="ru-RU"/>
    </w:rPr>
  </w:style>
  <w:style w:type="paragraph" w:customStyle="1" w:styleId="S">
    <w:name w:val="S_рисунок"/>
    <w:basedOn w:val="a2"/>
    <w:uiPriority w:val="99"/>
    <w:rsid w:val="00471052"/>
    <w:pPr>
      <w:numPr>
        <w:numId w:val="21"/>
      </w:numPr>
      <w:tabs>
        <w:tab w:val="clear" w:pos="1440"/>
        <w:tab w:val="num" w:pos="360"/>
      </w:tabs>
      <w:spacing w:after="0" w:line="360" w:lineRule="auto"/>
      <w:ind w:left="0" w:firstLine="0"/>
      <w:jc w:val="right"/>
    </w:pPr>
    <w:rPr>
      <w:rFonts w:ascii="Times New Roman" w:eastAsia="Times New Roman" w:hAnsi="Times New Roman"/>
      <w:sz w:val="24"/>
      <w:szCs w:val="24"/>
      <w:lang w:eastAsia="ru-RU"/>
    </w:rPr>
  </w:style>
  <w:style w:type="paragraph" w:customStyle="1" w:styleId="S5">
    <w:name w:val="S_Таблица"/>
    <w:basedOn w:val="a2"/>
    <w:uiPriority w:val="99"/>
    <w:rsid w:val="00471052"/>
    <w:pPr>
      <w:numPr>
        <w:ilvl w:val="1"/>
        <w:numId w:val="22"/>
      </w:numPr>
      <w:tabs>
        <w:tab w:val="clear" w:pos="1287"/>
        <w:tab w:val="num" w:pos="360"/>
      </w:tabs>
      <w:spacing w:after="0" w:line="360" w:lineRule="auto"/>
      <w:ind w:left="0" w:right="-158" w:firstLine="0"/>
      <w:jc w:val="right"/>
    </w:pPr>
    <w:rPr>
      <w:rFonts w:ascii="Times New Roman" w:eastAsia="Times New Roman" w:hAnsi="Times New Roman"/>
      <w:sz w:val="24"/>
      <w:szCs w:val="24"/>
      <w:lang w:eastAsia="ru-RU"/>
    </w:rPr>
  </w:style>
  <w:style w:type="paragraph" w:customStyle="1" w:styleId="S0">
    <w:name w:val="S_Нумерованный"/>
    <w:basedOn w:val="S2"/>
    <w:autoRedefine/>
    <w:uiPriority w:val="99"/>
    <w:rsid w:val="00471052"/>
    <w:pPr>
      <w:numPr>
        <w:ilvl w:val="1"/>
        <w:numId w:val="13"/>
      </w:numPr>
      <w:jc w:val="both"/>
    </w:pPr>
    <w:rPr>
      <w:b w:val="0"/>
    </w:rPr>
  </w:style>
  <w:style w:type="paragraph" w:customStyle="1" w:styleId="S2">
    <w:name w:val="S_Заголовок 2"/>
    <w:basedOn w:val="2"/>
    <w:autoRedefine/>
    <w:uiPriority w:val="99"/>
    <w:rsid w:val="00471052"/>
    <w:pPr>
      <w:numPr>
        <w:ilvl w:val="2"/>
        <w:numId w:val="23"/>
      </w:numPr>
      <w:tabs>
        <w:tab w:val="clear" w:pos="1021"/>
      </w:tabs>
      <w:spacing w:before="0" w:beforeAutospacing="0" w:after="0" w:afterAutospacing="0"/>
      <w:ind w:firstLine="0"/>
      <w:jc w:val="center"/>
    </w:pPr>
    <w:rPr>
      <w:rFonts w:ascii="Times New Roman" w:eastAsia="Times New Roman" w:hAnsi="Times New Roman"/>
      <w:caps/>
      <w:spacing w:val="-4"/>
      <w:sz w:val="20"/>
      <w:szCs w:val="20"/>
    </w:rPr>
  </w:style>
  <w:style w:type="paragraph" w:customStyle="1" w:styleId="S20">
    <w:name w:val="S_Нумерованный_2"/>
    <w:basedOn w:val="a2"/>
    <w:autoRedefine/>
    <w:uiPriority w:val="99"/>
    <w:rsid w:val="00471052"/>
    <w:pPr>
      <w:numPr>
        <w:numId w:val="24"/>
      </w:numPr>
      <w:tabs>
        <w:tab w:val="clear" w:pos="1188"/>
        <w:tab w:val="num" w:pos="1021"/>
      </w:tabs>
      <w:spacing w:after="0" w:line="360" w:lineRule="auto"/>
      <w:jc w:val="both"/>
    </w:pPr>
    <w:rPr>
      <w:rFonts w:ascii="Times New Roman" w:eastAsia="Times New Roman" w:hAnsi="Times New Roman" w:cs="Arial"/>
      <w:sz w:val="24"/>
      <w:szCs w:val="24"/>
      <w:lang w:eastAsia="ru-RU"/>
    </w:rPr>
  </w:style>
  <w:style w:type="paragraph" w:customStyle="1" w:styleId="S30">
    <w:name w:val="S_Нумерованный_3"/>
    <w:basedOn w:val="ConsNormal1"/>
    <w:autoRedefine/>
    <w:uiPriority w:val="99"/>
    <w:rsid w:val="00471052"/>
    <w:pPr>
      <w:widowControl/>
      <w:numPr>
        <w:ilvl w:val="2"/>
        <w:numId w:val="25"/>
      </w:numPr>
      <w:tabs>
        <w:tab w:val="clear" w:pos="567"/>
        <w:tab w:val="num" w:pos="1188"/>
      </w:tabs>
      <w:spacing w:line="360" w:lineRule="auto"/>
      <w:ind w:right="0" w:firstLine="737"/>
      <w:jc w:val="both"/>
    </w:pPr>
    <w:rPr>
      <w:rFonts w:ascii="Times New Roman" w:hAnsi="Times New Roman"/>
      <w:sz w:val="24"/>
      <w:szCs w:val="24"/>
    </w:rPr>
  </w:style>
  <w:style w:type="paragraph" w:customStyle="1" w:styleId="S3">
    <w:name w:val="S_Заголовок_Текста3"/>
    <w:basedOn w:val="S31"/>
    <w:autoRedefine/>
    <w:uiPriority w:val="99"/>
    <w:rsid w:val="00471052"/>
    <w:pPr>
      <w:numPr>
        <w:ilvl w:val="2"/>
        <w:numId w:val="14"/>
      </w:numPr>
    </w:pPr>
    <w:rPr>
      <w:u w:val="single"/>
    </w:rPr>
  </w:style>
  <w:style w:type="paragraph" w:customStyle="1" w:styleId="S31">
    <w:name w:val="S_Нмерованный_3"/>
    <w:basedOn w:val="3"/>
    <w:autoRedefine/>
    <w:uiPriority w:val="99"/>
    <w:rsid w:val="00471052"/>
    <w:pPr>
      <w:keepNext w:val="0"/>
      <w:numPr>
        <w:numId w:val="26"/>
      </w:numPr>
      <w:tabs>
        <w:tab w:val="clear" w:pos="1134"/>
      </w:tabs>
      <w:ind w:firstLine="0"/>
      <w:outlineLvl w:val="9"/>
    </w:pPr>
    <w:rPr>
      <w:b w:val="0"/>
      <w:sz w:val="20"/>
      <w:szCs w:val="24"/>
    </w:rPr>
  </w:style>
  <w:style w:type="paragraph" w:customStyle="1" w:styleId="S7">
    <w:name w:val="S_Список литературы"/>
    <w:basedOn w:val="S9"/>
    <w:autoRedefine/>
    <w:uiPriority w:val="99"/>
    <w:rsid w:val="00471052"/>
    <w:pPr>
      <w:numPr>
        <w:numId w:val="15"/>
      </w:numPr>
    </w:pPr>
    <w:rPr>
      <w:rFonts w:cs="Arial"/>
    </w:rPr>
  </w:style>
  <w:style w:type="paragraph" w:customStyle="1" w:styleId="afb">
    <w:name w:val="Таблицы (моноширинный)"/>
    <w:basedOn w:val="a2"/>
    <w:next w:val="a2"/>
    <w:uiPriority w:val="99"/>
    <w:rsid w:val="00471052"/>
    <w:pPr>
      <w:widowControl w:val="0"/>
      <w:autoSpaceDE w:val="0"/>
      <w:autoSpaceDN w:val="0"/>
      <w:adjustRightInd w:val="0"/>
      <w:spacing w:after="0" w:line="240" w:lineRule="auto"/>
      <w:jc w:val="both"/>
    </w:pPr>
    <w:rPr>
      <w:rFonts w:ascii="Courier New" w:eastAsia="Times New Roman" w:hAnsi="Courier New" w:cs="Courier New"/>
      <w:sz w:val="20"/>
      <w:szCs w:val="20"/>
      <w:lang w:eastAsia="ru-RU"/>
    </w:rPr>
  </w:style>
  <w:style w:type="paragraph" w:customStyle="1" w:styleId="textn">
    <w:name w:val="textn"/>
    <w:basedOn w:val="a2"/>
    <w:uiPriority w:val="99"/>
    <w:rsid w:val="00471052"/>
    <w:pPr>
      <w:spacing w:before="100" w:beforeAutospacing="1" w:after="100" w:afterAutospacing="1" w:line="240" w:lineRule="auto"/>
    </w:pPr>
    <w:rPr>
      <w:rFonts w:ascii="Times New Roman" w:eastAsia="Times New Roman" w:hAnsi="Times New Roman"/>
      <w:sz w:val="24"/>
      <w:szCs w:val="24"/>
      <w:lang w:eastAsia="ru-RU"/>
    </w:rPr>
  </w:style>
  <w:style w:type="paragraph" w:styleId="afc">
    <w:name w:val="Document Map"/>
    <w:basedOn w:val="a2"/>
    <w:link w:val="afd"/>
    <w:uiPriority w:val="99"/>
    <w:semiHidden/>
    <w:rsid w:val="00471052"/>
    <w:pPr>
      <w:shd w:val="clear" w:color="auto" w:fill="000080"/>
      <w:spacing w:after="0" w:line="240" w:lineRule="auto"/>
    </w:pPr>
    <w:rPr>
      <w:rFonts w:ascii="Tahoma" w:eastAsia="Times New Roman" w:hAnsi="Tahoma" w:cs="Tahoma"/>
      <w:sz w:val="20"/>
      <w:szCs w:val="20"/>
      <w:lang w:eastAsia="ru-RU"/>
    </w:rPr>
  </w:style>
  <w:style w:type="character" w:customStyle="1" w:styleId="afd">
    <w:name w:val="Схема документа Знак"/>
    <w:basedOn w:val="a3"/>
    <w:link w:val="afc"/>
    <w:uiPriority w:val="99"/>
    <w:semiHidden/>
    <w:locked/>
    <w:rsid w:val="00471052"/>
    <w:rPr>
      <w:rFonts w:ascii="Tahoma" w:hAnsi="Tahoma" w:cs="Tahoma"/>
      <w:sz w:val="20"/>
      <w:szCs w:val="20"/>
      <w:shd w:val="clear" w:color="auto" w:fill="000080"/>
      <w:lang w:eastAsia="ru-RU"/>
    </w:rPr>
  </w:style>
  <w:style w:type="table" w:styleId="afe">
    <w:name w:val="Table Grid"/>
    <w:basedOn w:val="a4"/>
    <w:uiPriority w:val="99"/>
    <w:rsid w:val="00471052"/>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
    <w:name w:val="Hyperlink"/>
    <w:basedOn w:val="a3"/>
    <w:uiPriority w:val="99"/>
    <w:rsid w:val="00471052"/>
    <w:rPr>
      <w:rFonts w:cs="Times New Roman"/>
      <w:color w:val="0000FF"/>
      <w:u w:val="single"/>
    </w:rPr>
  </w:style>
  <w:style w:type="paragraph" w:customStyle="1" w:styleId="u">
    <w:name w:val="u"/>
    <w:basedOn w:val="a2"/>
    <w:uiPriority w:val="99"/>
    <w:rsid w:val="0047105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ni">
    <w:name w:val="uni"/>
    <w:basedOn w:val="a2"/>
    <w:uiPriority w:val="99"/>
    <w:rsid w:val="0047105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nip">
    <w:name w:val="unip"/>
    <w:basedOn w:val="a2"/>
    <w:uiPriority w:val="99"/>
    <w:rsid w:val="0047105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v">
    <w:name w:val="cv"/>
    <w:basedOn w:val="a2"/>
    <w:uiPriority w:val="99"/>
    <w:rsid w:val="0047105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4">
    <w:name w:val="Абзац списка1"/>
    <w:basedOn w:val="a2"/>
    <w:uiPriority w:val="99"/>
    <w:rsid w:val="00471052"/>
    <w:pPr>
      <w:ind w:left="720"/>
    </w:pPr>
    <w:rPr>
      <w:rFonts w:eastAsia="Times New Roman"/>
      <w:lang w:eastAsia="ru-RU"/>
    </w:rPr>
  </w:style>
  <w:style w:type="character" w:customStyle="1" w:styleId="FontStyle11">
    <w:name w:val="Font Style11"/>
    <w:uiPriority w:val="99"/>
    <w:rsid w:val="00471052"/>
    <w:rPr>
      <w:rFonts w:ascii="Times New Roman" w:hAnsi="Times New Roman"/>
      <w:b/>
      <w:sz w:val="22"/>
    </w:rPr>
  </w:style>
  <w:style w:type="paragraph" w:customStyle="1" w:styleId="Style2">
    <w:name w:val="Style2"/>
    <w:basedOn w:val="a2"/>
    <w:uiPriority w:val="99"/>
    <w:rsid w:val="00471052"/>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
    <w:name w:val="Style6"/>
    <w:basedOn w:val="a2"/>
    <w:uiPriority w:val="99"/>
    <w:rsid w:val="00471052"/>
    <w:pPr>
      <w:widowControl w:val="0"/>
      <w:autoSpaceDE w:val="0"/>
      <w:autoSpaceDN w:val="0"/>
      <w:adjustRightInd w:val="0"/>
      <w:spacing w:after="0" w:line="277" w:lineRule="exact"/>
      <w:ind w:firstLine="238"/>
      <w:jc w:val="both"/>
    </w:pPr>
    <w:rPr>
      <w:rFonts w:ascii="Times New Roman" w:eastAsia="Times New Roman" w:hAnsi="Times New Roman"/>
      <w:sz w:val="24"/>
      <w:szCs w:val="24"/>
      <w:lang w:eastAsia="ru-RU"/>
    </w:rPr>
  </w:style>
  <w:style w:type="character" w:customStyle="1" w:styleId="FontStyle12">
    <w:name w:val="Font Style12"/>
    <w:uiPriority w:val="99"/>
    <w:rsid w:val="00471052"/>
    <w:rPr>
      <w:rFonts w:ascii="Times New Roman" w:hAnsi="Times New Roman"/>
      <w:sz w:val="22"/>
    </w:rPr>
  </w:style>
  <w:style w:type="paragraph" w:styleId="26">
    <w:name w:val="toc 2"/>
    <w:basedOn w:val="a2"/>
    <w:next w:val="a2"/>
    <w:autoRedefine/>
    <w:uiPriority w:val="99"/>
    <w:rsid w:val="00471052"/>
    <w:pPr>
      <w:tabs>
        <w:tab w:val="right" w:leader="dot" w:pos="10206"/>
      </w:tabs>
      <w:spacing w:after="0" w:line="360" w:lineRule="auto"/>
      <w:ind w:firstLine="567"/>
      <w:contextualSpacing/>
    </w:pPr>
    <w:rPr>
      <w:rFonts w:ascii="Times New Roman" w:eastAsia="Times New Roman" w:hAnsi="Times New Roman"/>
      <w:sz w:val="24"/>
      <w:szCs w:val="20"/>
    </w:rPr>
  </w:style>
  <w:style w:type="paragraph" w:customStyle="1" w:styleId="aff0">
    <w:name w:val="Стиль статьи правил"/>
    <w:basedOn w:val="a2"/>
    <w:uiPriority w:val="99"/>
    <w:rsid w:val="00471052"/>
    <w:pPr>
      <w:spacing w:after="0" w:line="240" w:lineRule="auto"/>
      <w:ind w:firstLine="680"/>
      <w:jc w:val="both"/>
    </w:pPr>
    <w:rPr>
      <w:rFonts w:ascii="Times New Roman" w:eastAsia="Times New Roman" w:hAnsi="Times New Roman"/>
      <w:b/>
      <w:i/>
      <w:sz w:val="28"/>
      <w:szCs w:val="28"/>
      <w:lang w:eastAsia="ru-RU"/>
    </w:rPr>
  </w:style>
  <w:style w:type="paragraph" w:customStyle="1" w:styleId="Style1">
    <w:name w:val="Style1"/>
    <w:basedOn w:val="a2"/>
    <w:uiPriority w:val="99"/>
    <w:rsid w:val="00471052"/>
    <w:pPr>
      <w:spacing w:after="0" w:line="297" w:lineRule="exact"/>
      <w:ind w:firstLine="713"/>
      <w:jc w:val="both"/>
    </w:pPr>
    <w:rPr>
      <w:rFonts w:ascii="Times New Roman" w:eastAsia="Times New Roman" w:hAnsi="Times New Roman"/>
      <w:sz w:val="20"/>
      <w:szCs w:val="20"/>
      <w:lang w:eastAsia="ru-RU"/>
    </w:rPr>
  </w:style>
  <w:style w:type="paragraph" w:customStyle="1" w:styleId="Style5">
    <w:name w:val="Style5"/>
    <w:basedOn w:val="a2"/>
    <w:uiPriority w:val="99"/>
    <w:rsid w:val="00471052"/>
    <w:pPr>
      <w:spacing w:after="0" w:line="295" w:lineRule="exact"/>
      <w:ind w:hanging="346"/>
    </w:pPr>
    <w:rPr>
      <w:rFonts w:ascii="Times New Roman" w:eastAsia="Times New Roman" w:hAnsi="Times New Roman"/>
      <w:sz w:val="20"/>
      <w:szCs w:val="20"/>
      <w:lang w:eastAsia="ru-RU"/>
    </w:rPr>
  </w:style>
  <w:style w:type="paragraph" w:customStyle="1" w:styleId="Style3">
    <w:name w:val="Style3"/>
    <w:basedOn w:val="a2"/>
    <w:uiPriority w:val="99"/>
    <w:rsid w:val="00471052"/>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aff1">
    <w:name w:val="Статья"/>
    <w:basedOn w:val="a2"/>
    <w:uiPriority w:val="99"/>
    <w:rsid w:val="00471052"/>
    <w:pPr>
      <w:autoSpaceDE w:val="0"/>
      <w:autoSpaceDN w:val="0"/>
      <w:adjustRightInd w:val="0"/>
      <w:spacing w:after="0" w:line="360" w:lineRule="auto"/>
      <w:ind w:firstLine="540"/>
    </w:pPr>
    <w:rPr>
      <w:rFonts w:ascii="Times New Roman" w:eastAsia="Times New Roman" w:hAnsi="Times New Roman"/>
      <w:b/>
      <w:bCs/>
      <w:sz w:val="24"/>
      <w:szCs w:val="24"/>
      <w:lang w:eastAsia="ru-RU"/>
    </w:rPr>
  </w:style>
  <w:style w:type="paragraph" w:customStyle="1" w:styleId="a">
    <w:name w:val="Список Маркир"/>
    <w:basedOn w:val="a2"/>
    <w:uiPriority w:val="99"/>
    <w:rsid w:val="00471052"/>
    <w:pPr>
      <w:numPr>
        <w:numId w:val="27"/>
      </w:numPr>
      <w:tabs>
        <w:tab w:val="clear" w:pos="390"/>
        <w:tab w:val="left" w:pos="900"/>
      </w:tabs>
      <w:spacing w:after="0" w:line="360" w:lineRule="auto"/>
      <w:ind w:left="0" w:firstLine="720"/>
      <w:jc w:val="both"/>
    </w:pPr>
    <w:rPr>
      <w:rFonts w:ascii="Times New Roman" w:eastAsia="Times New Roman" w:hAnsi="Times New Roman"/>
      <w:sz w:val="24"/>
      <w:szCs w:val="24"/>
      <w:lang w:eastAsia="ru-RU"/>
    </w:rPr>
  </w:style>
  <w:style w:type="character" w:customStyle="1" w:styleId="310">
    <w:name w:val="Основной текст 3 Знак1"/>
    <w:uiPriority w:val="99"/>
    <w:rsid w:val="00471052"/>
    <w:rPr>
      <w:sz w:val="24"/>
    </w:rPr>
  </w:style>
  <w:style w:type="paragraph" w:customStyle="1" w:styleId="B2E092F9785A484FA3FE7227E5CD88F4">
    <w:name w:val="B2E092F9785A484FA3FE7227E5CD88F4"/>
    <w:uiPriority w:val="99"/>
    <w:rsid w:val="00471052"/>
    <w:pPr>
      <w:spacing w:after="200" w:line="276" w:lineRule="auto"/>
    </w:pPr>
    <w:rPr>
      <w:rFonts w:eastAsia="Times New Roman"/>
    </w:rPr>
  </w:style>
  <w:style w:type="paragraph" w:styleId="aff2">
    <w:name w:val="TOC Heading"/>
    <w:basedOn w:val="12"/>
    <w:next w:val="a2"/>
    <w:uiPriority w:val="99"/>
    <w:qFormat/>
    <w:rsid w:val="00471052"/>
    <w:pPr>
      <w:keepLines/>
      <w:spacing w:before="480" w:line="276" w:lineRule="auto"/>
      <w:jc w:val="left"/>
      <w:outlineLvl w:val="9"/>
    </w:pPr>
    <w:rPr>
      <w:rFonts w:ascii="Cambria" w:hAnsi="Cambria"/>
      <w:bCs/>
      <w:color w:val="365F91"/>
      <w:sz w:val="28"/>
      <w:szCs w:val="28"/>
    </w:rPr>
  </w:style>
  <w:style w:type="paragraph" w:styleId="15">
    <w:name w:val="toc 1"/>
    <w:basedOn w:val="a2"/>
    <w:next w:val="a2"/>
    <w:autoRedefine/>
    <w:uiPriority w:val="99"/>
    <w:rsid w:val="00283207"/>
    <w:pPr>
      <w:tabs>
        <w:tab w:val="right" w:leader="dot" w:pos="9923"/>
      </w:tabs>
      <w:spacing w:after="0" w:line="240" w:lineRule="auto"/>
      <w:jc w:val="both"/>
    </w:pPr>
    <w:rPr>
      <w:rFonts w:ascii="Times New Roman" w:eastAsia="Times New Roman" w:hAnsi="Times New Roman"/>
      <w:bCs/>
      <w:noProof/>
      <w:sz w:val="24"/>
      <w:szCs w:val="24"/>
      <w:lang w:eastAsia="ru-RU"/>
    </w:rPr>
  </w:style>
  <w:style w:type="paragraph" w:customStyle="1" w:styleId="130">
    <w:name w:val="13"/>
    <w:basedOn w:val="a2"/>
    <w:uiPriority w:val="99"/>
    <w:rsid w:val="0047105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210">
    <w:name w:val="Основной текст 21"/>
    <w:basedOn w:val="af8"/>
    <w:uiPriority w:val="99"/>
    <w:rsid w:val="00471052"/>
    <w:pPr>
      <w:ind w:firstLine="567"/>
      <w:jc w:val="both"/>
    </w:pPr>
    <w:rPr>
      <w:color w:val="000000"/>
      <w:sz w:val="24"/>
    </w:rPr>
  </w:style>
  <w:style w:type="paragraph" w:customStyle="1" w:styleId="caaieiaie2">
    <w:name w:val="caaieiaie 2"/>
    <w:basedOn w:val="Iauiue"/>
    <w:next w:val="Iauiue"/>
    <w:uiPriority w:val="99"/>
    <w:rsid w:val="00471052"/>
    <w:pPr>
      <w:keepNext/>
      <w:keepLines/>
      <w:spacing w:before="240" w:after="60"/>
      <w:jc w:val="center"/>
    </w:pPr>
    <w:rPr>
      <w:rFonts w:ascii="Peterburg" w:hAnsi="Peterburg"/>
      <w:b/>
      <w:sz w:val="24"/>
    </w:rPr>
  </w:style>
  <w:style w:type="character" w:styleId="aff3">
    <w:name w:val="FollowedHyperlink"/>
    <w:basedOn w:val="a3"/>
    <w:uiPriority w:val="99"/>
    <w:semiHidden/>
    <w:rsid w:val="00317345"/>
    <w:rPr>
      <w:rFonts w:cs="Times New Roman"/>
      <w:color w:val="800080"/>
      <w:u w:val="single"/>
    </w:rPr>
  </w:style>
  <w:style w:type="paragraph" w:customStyle="1" w:styleId="s15">
    <w:name w:val="s_15"/>
    <w:basedOn w:val="a2"/>
    <w:uiPriority w:val="99"/>
    <w:rsid w:val="009225C4"/>
    <w:pPr>
      <w:spacing w:before="100" w:beforeAutospacing="1" w:after="100" w:afterAutospacing="1" w:line="240" w:lineRule="auto"/>
    </w:pPr>
    <w:rPr>
      <w:rFonts w:ascii="Times New Roman" w:eastAsia="Times New Roman" w:hAnsi="Times New Roman"/>
      <w:sz w:val="24"/>
      <w:szCs w:val="24"/>
      <w:lang w:eastAsia="ru-RU"/>
    </w:rPr>
  </w:style>
  <w:style w:type="paragraph" w:styleId="z-">
    <w:name w:val="HTML Top of Form"/>
    <w:basedOn w:val="a2"/>
    <w:next w:val="a2"/>
    <w:link w:val="z-0"/>
    <w:hidden/>
    <w:uiPriority w:val="99"/>
    <w:semiHidden/>
    <w:rsid w:val="001F34BF"/>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3"/>
    <w:link w:val="z-"/>
    <w:uiPriority w:val="99"/>
    <w:semiHidden/>
    <w:locked/>
    <w:rsid w:val="001F34BF"/>
    <w:rPr>
      <w:rFonts w:ascii="Arial" w:hAnsi="Arial" w:cs="Arial"/>
      <w:vanish/>
      <w:sz w:val="16"/>
      <w:szCs w:val="16"/>
      <w:lang w:eastAsia="ru-RU"/>
    </w:rPr>
  </w:style>
  <w:style w:type="paragraph" w:customStyle="1" w:styleId="align-justify">
    <w:name w:val="align-justify"/>
    <w:basedOn w:val="a2"/>
    <w:uiPriority w:val="99"/>
    <w:rsid w:val="009730C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27">
    <w:name w:val="Знак Знак2"/>
    <w:basedOn w:val="a2"/>
    <w:uiPriority w:val="99"/>
    <w:rsid w:val="00977B36"/>
    <w:pPr>
      <w:widowControl w:val="0"/>
      <w:tabs>
        <w:tab w:val="num" w:pos="360"/>
      </w:tabs>
      <w:adjustRightInd w:val="0"/>
      <w:spacing w:after="160" w:line="240" w:lineRule="exact"/>
      <w:jc w:val="center"/>
    </w:pPr>
    <w:rPr>
      <w:rFonts w:ascii="Times New Roman" w:eastAsia="Times New Roman" w:hAnsi="Times New Roman"/>
      <w:b/>
      <w:bCs/>
      <w:i/>
      <w:iCs/>
      <w:sz w:val="28"/>
      <w:szCs w:val="28"/>
      <w:lang w:val="en-GB"/>
    </w:rPr>
  </w:style>
  <w:style w:type="character" w:customStyle="1" w:styleId="apple-converted-space">
    <w:name w:val="apple-converted-space"/>
    <w:basedOn w:val="a3"/>
    <w:uiPriority w:val="99"/>
    <w:rsid w:val="009357BC"/>
    <w:rPr>
      <w:rFonts w:cs="Times New Roman"/>
    </w:rPr>
  </w:style>
  <w:style w:type="paragraph" w:customStyle="1" w:styleId="aff4">
    <w:name w:val="Нормальный (таблица)"/>
    <w:basedOn w:val="a2"/>
    <w:next w:val="a2"/>
    <w:uiPriority w:val="99"/>
    <w:rsid w:val="007155F8"/>
    <w:pPr>
      <w:widowControl w:val="0"/>
      <w:autoSpaceDE w:val="0"/>
      <w:autoSpaceDN w:val="0"/>
      <w:adjustRightInd w:val="0"/>
      <w:spacing w:after="0" w:line="240" w:lineRule="auto"/>
      <w:jc w:val="both"/>
    </w:pPr>
    <w:rPr>
      <w:rFonts w:ascii="Arial" w:hAnsi="Arial"/>
      <w:sz w:val="24"/>
      <w:szCs w:val="24"/>
      <w:lang w:eastAsia="ru-RU"/>
    </w:rPr>
  </w:style>
  <w:style w:type="character" w:customStyle="1" w:styleId="aff5">
    <w:name w:val="Гипертекстовая ссылка"/>
    <w:basedOn w:val="a3"/>
    <w:uiPriority w:val="99"/>
    <w:rsid w:val="00C4029A"/>
    <w:rPr>
      <w:rFonts w:cs="Times New Roman"/>
      <w:color w:val="106BBE"/>
    </w:rPr>
  </w:style>
  <w:style w:type="character" w:customStyle="1" w:styleId="blk">
    <w:name w:val="blk"/>
    <w:basedOn w:val="a3"/>
    <w:uiPriority w:val="99"/>
    <w:rsid w:val="004C4B37"/>
    <w:rPr>
      <w:rFonts w:cs="Times New Roman"/>
    </w:rPr>
  </w:style>
  <w:style w:type="paragraph" w:customStyle="1" w:styleId="28">
    <w:name w:val="Абзац списка2"/>
    <w:basedOn w:val="a2"/>
    <w:uiPriority w:val="99"/>
    <w:rsid w:val="007A20A2"/>
    <w:pPr>
      <w:widowControl w:val="0"/>
      <w:spacing w:after="0" w:line="240" w:lineRule="auto"/>
      <w:ind w:left="720" w:firstLine="709"/>
      <w:contextualSpacing/>
      <w:jc w:val="both"/>
    </w:pPr>
    <w:rPr>
      <w:rFonts w:ascii="Times New Roman" w:eastAsia="Times New Roman" w:hAnsi="Times New Roman"/>
      <w:sz w:val="24"/>
    </w:rPr>
  </w:style>
</w:styles>
</file>

<file path=word/webSettings.xml><?xml version="1.0" encoding="utf-8"?>
<w:webSettings xmlns:r="http://schemas.openxmlformats.org/officeDocument/2006/relationships" xmlns:w="http://schemas.openxmlformats.org/wordprocessingml/2006/main">
  <w:divs>
    <w:div w:id="206995098">
      <w:bodyDiv w:val="1"/>
      <w:marLeft w:val="0"/>
      <w:marRight w:val="0"/>
      <w:marTop w:val="0"/>
      <w:marBottom w:val="0"/>
      <w:divBdr>
        <w:top w:val="none" w:sz="0" w:space="0" w:color="auto"/>
        <w:left w:val="none" w:sz="0" w:space="0" w:color="auto"/>
        <w:bottom w:val="none" w:sz="0" w:space="0" w:color="auto"/>
        <w:right w:val="none" w:sz="0" w:space="0" w:color="auto"/>
      </w:divBdr>
    </w:div>
    <w:div w:id="761070243">
      <w:marLeft w:val="0"/>
      <w:marRight w:val="0"/>
      <w:marTop w:val="0"/>
      <w:marBottom w:val="0"/>
      <w:divBdr>
        <w:top w:val="none" w:sz="0" w:space="0" w:color="auto"/>
        <w:left w:val="none" w:sz="0" w:space="0" w:color="auto"/>
        <w:bottom w:val="none" w:sz="0" w:space="0" w:color="auto"/>
        <w:right w:val="none" w:sz="0" w:space="0" w:color="auto"/>
      </w:divBdr>
    </w:div>
    <w:div w:id="761070244">
      <w:marLeft w:val="0"/>
      <w:marRight w:val="0"/>
      <w:marTop w:val="0"/>
      <w:marBottom w:val="0"/>
      <w:divBdr>
        <w:top w:val="none" w:sz="0" w:space="0" w:color="auto"/>
        <w:left w:val="none" w:sz="0" w:space="0" w:color="auto"/>
        <w:bottom w:val="none" w:sz="0" w:space="0" w:color="auto"/>
        <w:right w:val="none" w:sz="0" w:space="0" w:color="auto"/>
      </w:divBdr>
    </w:div>
    <w:div w:id="761070245">
      <w:marLeft w:val="0"/>
      <w:marRight w:val="0"/>
      <w:marTop w:val="0"/>
      <w:marBottom w:val="0"/>
      <w:divBdr>
        <w:top w:val="none" w:sz="0" w:space="0" w:color="auto"/>
        <w:left w:val="none" w:sz="0" w:space="0" w:color="auto"/>
        <w:bottom w:val="none" w:sz="0" w:space="0" w:color="auto"/>
        <w:right w:val="none" w:sz="0" w:space="0" w:color="auto"/>
      </w:divBdr>
    </w:div>
    <w:div w:id="761070246">
      <w:marLeft w:val="0"/>
      <w:marRight w:val="0"/>
      <w:marTop w:val="0"/>
      <w:marBottom w:val="0"/>
      <w:divBdr>
        <w:top w:val="none" w:sz="0" w:space="0" w:color="auto"/>
        <w:left w:val="none" w:sz="0" w:space="0" w:color="auto"/>
        <w:bottom w:val="none" w:sz="0" w:space="0" w:color="auto"/>
        <w:right w:val="none" w:sz="0" w:space="0" w:color="auto"/>
      </w:divBdr>
    </w:div>
    <w:div w:id="761070247">
      <w:marLeft w:val="0"/>
      <w:marRight w:val="0"/>
      <w:marTop w:val="0"/>
      <w:marBottom w:val="0"/>
      <w:divBdr>
        <w:top w:val="none" w:sz="0" w:space="0" w:color="auto"/>
        <w:left w:val="none" w:sz="0" w:space="0" w:color="auto"/>
        <w:bottom w:val="none" w:sz="0" w:space="0" w:color="auto"/>
        <w:right w:val="none" w:sz="0" w:space="0" w:color="auto"/>
      </w:divBdr>
    </w:div>
    <w:div w:id="761070248">
      <w:marLeft w:val="0"/>
      <w:marRight w:val="0"/>
      <w:marTop w:val="0"/>
      <w:marBottom w:val="0"/>
      <w:divBdr>
        <w:top w:val="none" w:sz="0" w:space="0" w:color="auto"/>
        <w:left w:val="none" w:sz="0" w:space="0" w:color="auto"/>
        <w:bottom w:val="none" w:sz="0" w:space="0" w:color="auto"/>
        <w:right w:val="none" w:sz="0" w:space="0" w:color="auto"/>
      </w:divBdr>
    </w:div>
    <w:div w:id="76107024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nt.ru/document/cons_doc_LAW_173884/?dst=306" TargetMode="External"/><Relationship Id="rId13" Type="http://schemas.openxmlformats.org/officeDocument/2006/relationships/hyperlink" Target="consultantplus://offline/ref=2EF3D13E50201DAEE94535A0220936850A0A891132D2797C46EC43B4715E3731931F751BA73134C019371EZ143H" TargetMode="External"/><Relationship Id="rId18" Type="http://schemas.openxmlformats.org/officeDocument/2006/relationships/image" Target="media/image3.jpe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6.jpeg"/><Relationship Id="rId7" Type="http://schemas.openxmlformats.org/officeDocument/2006/relationships/image" Target="media/image1.jpeg"/><Relationship Id="rId12" Type="http://schemas.openxmlformats.org/officeDocument/2006/relationships/hyperlink" Target="consultantplus://offline/ref=2EF3D13E50201DAEE94535A0220936850A0A891132D2797C46EC43B4715E3731931F751BA73134C019371EZ144H" TargetMode="External"/><Relationship Id="rId17" Type="http://schemas.openxmlformats.org/officeDocument/2006/relationships/image" Target="media/image2.jpe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hyperlink" Target="http://www.consultant.ru/document/cons_doc_LAW_5142/4734407fbf4d5eec5306840f8b75b994e5d57090/" TargetMode="External"/><Relationship Id="rId20" Type="http://schemas.openxmlformats.org/officeDocument/2006/relationships/image" Target="media/image5.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consultantplus://offline/ref=2EF3D13E50201DAEE94535A0220936850A0A891132D67F7D45EC43B4715E3731931F751BA73134C0183616Z146H" TargetMode="External"/><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www.consultant.ru/document/Cons_doc_LAW_85368/e8486d3a2af306f57be6dcefc0171e4ee5d33d26/" TargetMode="External"/><Relationship Id="rId23" Type="http://schemas.openxmlformats.org/officeDocument/2006/relationships/header" Target="header1.xml"/><Relationship Id="rId10" Type="http://schemas.openxmlformats.org/officeDocument/2006/relationships/hyperlink" Target="http://www.consultant.ru/document/cons_doc_LAW_173022/?dst=317" TargetMode="External"/><Relationship Id="rId19"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hyperlink" Target="http://www.consultant.ru/document/cons_doc_LAW_173884/" TargetMode="External"/><Relationship Id="rId14" Type="http://schemas.openxmlformats.org/officeDocument/2006/relationships/hyperlink" Target="http://www.consultant.ru/document/Cons_doc_LAW_85368/e8486d3a2af306f57be6dcefc0171e4ee5d33d26/" TargetMode="External"/><Relationship Id="rId22" Type="http://schemas.openxmlformats.org/officeDocument/2006/relationships/image" Target="media/image7.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132</TotalTime>
  <Pages>81</Pages>
  <Words>37164</Words>
  <Characters>211839</Characters>
  <Application>Microsoft Office Word</Application>
  <DocSecurity>0</DocSecurity>
  <Lines>1765</Lines>
  <Paragraphs>497</Paragraphs>
  <ScaleCrop>false</ScaleCrop>
  <HeadingPairs>
    <vt:vector size="2" baseType="variant">
      <vt:variant>
        <vt:lpstr>Название</vt:lpstr>
      </vt:variant>
      <vt:variant>
        <vt:i4>1</vt:i4>
      </vt:variant>
    </vt:vector>
  </HeadingPairs>
  <TitlesOfParts>
    <vt:vector size="1" baseType="lpstr">
      <vt:lpstr>Содержание:</vt:lpstr>
    </vt:vector>
  </TitlesOfParts>
  <Company>*</Company>
  <LinksUpToDate>false</LinksUpToDate>
  <CharactersWithSpaces>248506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Содержание:</dc:title>
  <dc:creator>Надежда</dc:creator>
  <cp:lastModifiedBy>User</cp:lastModifiedBy>
  <cp:revision>17</cp:revision>
  <cp:lastPrinted>2016-11-29T11:00:00Z</cp:lastPrinted>
  <dcterms:created xsi:type="dcterms:W3CDTF">2016-11-23T07:12:00Z</dcterms:created>
  <dcterms:modified xsi:type="dcterms:W3CDTF">2016-12-05T10:12:00Z</dcterms:modified>
</cp:coreProperties>
</file>